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4E" w:rsidRPr="008A1D0C" w:rsidRDefault="0010794E" w:rsidP="0010794E">
      <w:pPr>
        <w:ind w:right="-57"/>
        <w:jc w:val="center"/>
        <w:rPr>
          <w:b/>
        </w:rPr>
      </w:pPr>
      <w:r w:rsidRPr="008A1D0C">
        <w:rPr>
          <w:b/>
        </w:rPr>
        <w:t xml:space="preserve">СОСТАВ И ЦЕНА ЛОТОВ </w:t>
      </w:r>
    </w:p>
    <w:p w:rsidR="0010794E" w:rsidRPr="008A1D0C" w:rsidRDefault="0010794E" w:rsidP="0010794E">
      <w:pPr>
        <w:ind w:right="-57"/>
        <w:jc w:val="center"/>
        <w:rPr>
          <w:b/>
        </w:rPr>
      </w:pPr>
    </w:p>
    <w:p w:rsidR="0010794E" w:rsidRPr="008A1D0C" w:rsidRDefault="0010794E" w:rsidP="0010794E">
      <w:pPr>
        <w:pBdr>
          <w:bottom w:val="single" w:sz="12" w:space="1" w:color="auto"/>
        </w:pBdr>
        <w:ind w:right="-57"/>
        <w:jc w:val="center"/>
        <w:rPr>
          <w:b/>
        </w:rPr>
      </w:pPr>
      <w:r w:rsidRPr="008A1D0C">
        <w:rPr>
          <w:b/>
        </w:rPr>
        <w:t xml:space="preserve">Лот №1 </w:t>
      </w:r>
    </w:p>
    <w:p w:rsidR="0010794E" w:rsidRDefault="0010794E" w:rsidP="0010794E">
      <w:pPr>
        <w:ind w:right="-57"/>
        <w:jc w:val="center"/>
        <w:rPr>
          <w:b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2258"/>
        <w:gridCol w:w="993"/>
        <w:gridCol w:w="877"/>
        <w:gridCol w:w="880"/>
        <w:gridCol w:w="899"/>
        <w:gridCol w:w="1171"/>
        <w:gridCol w:w="1701"/>
        <w:gridCol w:w="1701"/>
        <w:gridCol w:w="2247"/>
        <w:gridCol w:w="2289"/>
      </w:tblGrid>
      <w:tr w:rsidR="0010794E" w:rsidRPr="0010794E" w:rsidTr="000C0AEF">
        <w:trPr>
          <w:trHeight w:val="780"/>
        </w:trPr>
        <w:tc>
          <w:tcPr>
            <w:tcW w:w="2258" w:type="dxa"/>
            <w:tcBorders>
              <w:top w:val="single" w:sz="8" w:space="0" w:color="BF8F00"/>
              <w:left w:val="single" w:sz="8" w:space="0" w:color="BF8F00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Номенклатура</w:t>
            </w:r>
          </w:p>
        </w:tc>
        <w:tc>
          <w:tcPr>
            <w:tcW w:w="993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Бутылок в коробке</w:t>
            </w:r>
          </w:p>
        </w:tc>
        <w:tc>
          <w:tcPr>
            <w:tcW w:w="877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Артикул</w:t>
            </w:r>
          </w:p>
        </w:tc>
        <w:tc>
          <w:tcPr>
            <w:tcW w:w="880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Кол-во коробок</w:t>
            </w:r>
          </w:p>
        </w:tc>
        <w:tc>
          <w:tcPr>
            <w:tcW w:w="899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Кол-во бутылок</w:t>
            </w:r>
          </w:p>
        </w:tc>
        <w:tc>
          <w:tcPr>
            <w:tcW w:w="1171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10794E" w:rsidRPr="00254CFC" w:rsidRDefault="0010794E" w:rsidP="00254CFC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Всего по емкости</w:t>
            </w:r>
            <w:r w:rsidR="00254CFC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 w:rsidR="00254CFC" w:rsidRPr="00254CFC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 w:rsidR="00254CFC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в бутылках)</w:t>
            </w:r>
          </w:p>
        </w:tc>
        <w:tc>
          <w:tcPr>
            <w:tcW w:w="1701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10794E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Цена</w:t>
            </w:r>
          </w:p>
          <w:p w:rsidR="003712B4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 первых торгах</w:t>
            </w:r>
            <w:r w:rsidR="00254CFC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в рублях</w:t>
            </w:r>
            <w:r w:rsidR="003712B4"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</w:p>
          <w:p w:rsidR="0010794E" w:rsidRPr="003712B4" w:rsidRDefault="003712B4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  <w:lang w:val="en-US"/>
              </w:rPr>
              <w:t>c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НДС)</w:t>
            </w:r>
          </w:p>
        </w:tc>
        <w:tc>
          <w:tcPr>
            <w:tcW w:w="1701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10794E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Цена</w:t>
            </w:r>
          </w:p>
          <w:p w:rsidR="0010794E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 повторных торгах</w:t>
            </w:r>
            <w:r w:rsidR="00254CFC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в рублях</w:t>
            </w:r>
          </w:p>
          <w:p w:rsidR="003712B4" w:rsidRPr="0010794E" w:rsidRDefault="003712B4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  <w:lang w:val="en-US"/>
              </w:rPr>
              <w:t>c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НДС)</w:t>
            </w:r>
          </w:p>
        </w:tc>
        <w:tc>
          <w:tcPr>
            <w:tcW w:w="2247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0C0AEF" w:rsidRDefault="000C0AEF" w:rsidP="000C0AEF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Минимальная цена </w:t>
            </w:r>
          </w:p>
          <w:p w:rsidR="000C0AEF" w:rsidRDefault="000C0AEF" w:rsidP="000C0AEF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для резидентов </w:t>
            </w:r>
          </w:p>
          <w:p w:rsidR="0010794E" w:rsidRDefault="000C0AEF" w:rsidP="000C0AEF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 ТППП</w:t>
            </w:r>
            <w:r w:rsidR="00254CFC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в рублях</w:t>
            </w:r>
          </w:p>
          <w:p w:rsidR="003712B4" w:rsidRPr="0010794E" w:rsidRDefault="003712B4" w:rsidP="000C0AEF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  <w:lang w:val="en-US"/>
              </w:rPr>
              <w:t>c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НДС)</w:t>
            </w:r>
          </w:p>
        </w:tc>
        <w:tc>
          <w:tcPr>
            <w:tcW w:w="2289" w:type="dxa"/>
            <w:tcBorders>
              <w:top w:val="single" w:sz="8" w:space="0" w:color="BF8F00"/>
              <w:left w:val="nil"/>
              <w:bottom w:val="nil"/>
              <w:right w:val="single" w:sz="8" w:space="0" w:color="BF8F00"/>
            </w:tcBorders>
            <w:shd w:val="clear" w:color="000000" w:fill="F5F2DD"/>
            <w:vAlign w:val="center"/>
            <w:hideMark/>
          </w:tcPr>
          <w:p w:rsidR="000C0AEF" w:rsidRDefault="0010794E" w:rsidP="0010794E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Минимальная </w:t>
            </w:r>
            <w:r w:rsidR="000C0AEF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цена </w:t>
            </w:r>
          </w:p>
          <w:p w:rsidR="000C0AEF" w:rsidRDefault="000C0AEF" w:rsidP="000C0AEF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для нерезидентов </w:t>
            </w:r>
          </w:p>
          <w:p w:rsidR="0010794E" w:rsidRDefault="0010794E" w:rsidP="000C0AEF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 ТППП</w:t>
            </w:r>
            <w:r w:rsidR="00254CFC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в рублях</w:t>
            </w:r>
          </w:p>
          <w:p w:rsidR="00774870" w:rsidRPr="0010794E" w:rsidRDefault="00774870" w:rsidP="000C0AEF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  <w:lang w:val="en-US"/>
              </w:rPr>
              <w:t>c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НДС)</w:t>
            </w: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40%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1074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F613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 xml:space="preserve">75 </w:t>
            </w:r>
            <w:r w:rsidR="00F61354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D82BC2" w:rsidRDefault="00254CFC" w:rsidP="0010794E">
            <w:pPr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D82BC2">
              <w:rPr>
                <w:rFonts w:ascii="Arial" w:hAnsi="Arial" w:cs="Arial"/>
                <w:b/>
                <w:color w:val="806000" w:themeColor="accent4" w:themeShade="80"/>
                <w:sz w:val="16"/>
                <w:szCs w:val="16"/>
              </w:rPr>
              <w:t>1 632 997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B603E1" w:rsidRDefault="00BF7F5B" w:rsidP="00161E45">
            <w:pPr>
              <w:jc w:val="center"/>
              <w:outlineLvl w:val="2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BF7F5B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92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 </w:t>
            </w:r>
            <w:r w:rsidRPr="00BF7F5B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159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 w:rsidRPr="00BF7F5B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704,8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B603E1" w:rsidRDefault="003712B4" w:rsidP="00161E45">
            <w:pPr>
              <w:jc w:val="center"/>
              <w:outlineLvl w:val="2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82 943 734,32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B603E1" w:rsidRDefault="00BA179E" w:rsidP="007F1625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60 747 488, 4 руб.</w:t>
            </w:r>
            <w:bookmarkStart w:id="0" w:name="_GoBack"/>
            <w:bookmarkEnd w:id="0"/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B603E1" w:rsidRDefault="003712B4" w:rsidP="00CF569E">
            <w:pPr>
              <w:jc w:val="center"/>
              <w:outlineLvl w:val="2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8 294 373,43</w:t>
            </w: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40%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2067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144 690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креп. 40%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1197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83 790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креп. 40%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F613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="00F61354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креп. 40%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2394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167 580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креп. 40%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20 860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креп. 40%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14 560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креп. 40%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8 610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креп.40%,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145 040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"ЧАРКА МЯГКАЯ", креп.40%,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99 750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"ЧАРКА МЯГКАЯ", креп.40%,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2712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189 840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"ЧАРКА МЯГКАЯ", креп.40%,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1949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136 430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"ЧАРКА МЯГКАЯ", креп.40%,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987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69 090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"ЧАРКА МЯГКАЯ", креп.40%,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1845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F6135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129 1</w:t>
            </w:r>
            <w:r w:rsidR="00F6135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"ЧАРКА МЯГКАЯ", креп.40%,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1931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135 170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4E" w:rsidRPr="0010794E" w:rsidTr="000C0AEF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8" w:space="0" w:color="BF8F00"/>
              <w:right w:val="single" w:sz="4" w:space="0" w:color="BF8F00"/>
            </w:tcBorders>
            <w:shd w:val="clear" w:color="000000" w:fill="FFFFFF"/>
            <w:hideMark/>
          </w:tcPr>
          <w:p w:rsidR="0010794E" w:rsidRPr="0010794E" w:rsidRDefault="0010794E" w:rsidP="0010794E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"ЧАРКА МЯГКАЯ", креп.40%, 0,1л.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10794E" w:rsidRPr="0010794E" w:rsidRDefault="0010794E" w:rsidP="0010794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141 120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  <w:hideMark/>
          </w:tcPr>
          <w:p w:rsidR="0010794E" w:rsidRPr="0010794E" w:rsidRDefault="0010794E" w:rsidP="001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794E" w:rsidRPr="008A1D0C" w:rsidRDefault="0010794E" w:rsidP="0010794E">
      <w:pPr>
        <w:ind w:right="-57"/>
        <w:jc w:val="center"/>
        <w:rPr>
          <w:b/>
        </w:rPr>
      </w:pPr>
    </w:p>
    <w:p w:rsidR="0010794E" w:rsidRPr="008A1D0C" w:rsidRDefault="0010794E" w:rsidP="0010794E">
      <w:pPr>
        <w:pBdr>
          <w:bottom w:val="single" w:sz="12" w:space="1" w:color="auto"/>
        </w:pBdr>
        <w:ind w:right="-57"/>
        <w:jc w:val="center"/>
        <w:rPr>
          <w:b/>
        </w:rPr>
      </w:pPr>
      <w:r w:rsidRPr="008A1D0C">
        <w:rPr>
          <w:b/>
        </w:rPr>
        <w:t>Лот №2</w:t>
      </w:r>
    </w:p>
    <w:p w:rsidR="0010794E" w:rsidRPr="008A1D0C" w:rsidRDefault="0010794E" w:rsidP="0010794E">
      <w:pPr>
        <w:ind w:right="-57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16" w:type="dxa"/>
        <w:tblLook w:val="04A0" w:firstRow="1" w:lastRow="0" w:firstColumn="1" w:lastColumn="0" w:noHBand="0" w:noVBand="1"/>
      </w:tblPr>
      <w:tblGrid>
        <w:gridCol w:w="2258"/>
        <w:gridCol w:w="993"/>
        <w:gridCol w:w="877"/>
        <w:gridCol w:w="880"/>
        <w:gridCol w:w="899"/>
        <w:gridCol w:w="1171"/>
        <w:gridCol w:w="1701"/>
        <w:gridCol w:w="1701"/>
        <w:gridCol w:w="2247"/>
        <w:gridCol w:w="2289"/>
      </w:tblGrid>
      <w:tr w:rsidR="00774870" w:rsidRPr="0010794E" w:rsidTr="00B603E1">
        <w:trPr>
          <w:trHeight w:val="780"/>
        </w:trPr>
        <w:tc>
          <w:tcPr>
            <w:tcW w:w="2258" w:type="dxa"/>
            <w:tcBorders>
              <w:top w:val="single" w:sz="8" w:space="0" w:color="BF8F00"/>
              <w:left w:val="single" w:sz="8" w:space="0" w:color="BF8F00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Номенклатура</w:t>
            </w:r>
          </w:p>
        </w:tc>
        <w:tc>
          <w:tcPr>
            <w:tcW w:w="993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Бутылок в коробке</w:t>
            </w:r>
          </w:p>
        </w:tc>
        <w:tc>
          <w:tcPr>
            <w:tcW w:w="877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Артикул</w:t>
            </w:r>
          </w:p>
        </w:tc>
        <w:tc>
          <w:tcPr>
            <w:tcW w:w="880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Кол-во коробок</w:t>
            </w:r>
          </w:p>
        </w:tc>
        <w:tc>
          <w:tcPr>
            <w:tcW w:w="899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Кол-во бутылок</w:t>
            </w:r>
          </w:p>
        </w:tc>
        <w:tc>
          <w:tcPr>
            <w:tcW w:w="1171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Всего по емкости</w:t>
            </w:r>
          </w:p>
        </w:tc>
        <w:tc>
          <w:tcPr>
            <w:tcW w:w="1701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Цена</w:t>
            </w:r>
          </w:p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 первых торгах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в рублях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</w:p>
          <w:p w:rsidR="00774870" w:rsidRPr="003712B4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  <w:lang w:val="en-US"/>
              </w:rPr>
              <w:t>c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НДС)</w:t>
            </w:r>
          </w:p>
        </w:tc>
        <w:tc>
          <w:tcPr>
            <w:tcW w:w="1701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Цена</w:t>
            </w:r>
          </w:p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 повторных торгах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в рублях</w:t>
            </w:r>
          </w:p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  <w:lang w:val="en-US"/>
              </w:rPr>
              <w:t>c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НДС)</w:t>
            </w:r>
          </w:p>
        </w:tc>
        <w:tc>
          <w:tcPr>
            <w:tcW w:w="2247" w:type="dxa"/>
            <w:tcBorders>
              <w:top w:val="single" w:sz="8" w:space="0" w:color="BF8F00"/>
              <w:left w:val="nil"/>
              <w:bottom w:val="nil"/>
              <w:right w:val="single" w:sz="4" w:space="0" w:color="BF8F00"/>
            </w:tcBorders>
            <w:shd w:val="clear" w:color="000000" w:fill="F5F2DD"/>
            <w:vAlign w:val="center"/>
            <w:hideMark/>
          </w:tcPr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Минимальная цена </w:t>
            </w:r>
          </w:p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для резидентов </w:t>
            </w:r>
          </w:p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 ТППП в рублях</w:t>
            </w:r>
          </w:p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  <w:lang w:val="en-US"/>
              </w:rPr>
              <w:t>c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НДС)</w:t>
            </w:r>
          </w:p>
        </w:tc>
        <w:tc>
          <w:tcPr>
            <w:tcW w:w="2289" w:type="dxa"/>
            <w:tcBorders>
              <w:top w:val="single" w:sz="8" w:space="0" w:color="BF8F00"/>
              <w:left w:val="nil"/>
              <w:bottom w:val="nil"/>
              <w:right w:val="single" w:sz="8" w:space="0" w:color="BF8F00"/>
            </w:tcBorders>
            <w:shd w:val="clear" w:color="000000" w:fill="F5F2DD"/>
            <w:vAlign w:val="center"/>
            <w:hideMark/>
          </w:tcPr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Минимальная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цена </w:t>
            </w:r>
          </w:p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для нерезидентов </w:t>
            </w:r>
          </w:p>
          <w:p w:rsidR="00774870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10794E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 ТППП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в рублях</w:t>
            </w:r>
          </w:p>
          <w:p w:rsidR="00774870" w:rsidRPr="0010794E" w:rsidRDefault="00774870" w:rsidP="00774870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  <w:lang w:val="en-US"/>
              </w:rPr>
              <w:t>c</w:t>
            </w:r>
            <w:r w:rsidRPr="003712B4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НДС)</w:t>
            </w:r>
          </w:p>
        </w:tc>
      </w:tr>
      <w:tr w:rsidR="000C0AEF" w:rsidRPr="0010794E" w:rsidTr="00B603E1">
        <w:trPr>
          <w:trHeight w:val="237"/>
        </w:trPr>
        <w:tc>
          <w:tcPr>
            <w:tcW w:w="2258" w:type="dxa"/>
            <w:tcBorders>
              <w:top w:val="single" w:sz="8" w:space="0" w:color="BF8F00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0C0AEF" w:rsidRPr="0010794E" w:rsidRDefault="000C0AEF" w:rsidP="00B603E1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"БОГОРОДСКАЯ МЯГКАЯ", 40% 0,05л.</w:t>
            </w:r>
          </w:p>
        </w:tc>
        <w:tc>
          <w:tcPr>
            <w:tcW w:w="993" w:type="dxa"/>
            <w:tcBorders>
              <w:top w:val="single" w:sz="8" w:space="0" w:color="BF8F00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77" w:type="dxa"/>
            <w:tcBorders>
              <w:top w:val="single" w:sz="8" w:space="0" w:color="BF8F00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880" w:type="dxa"/>
            <w:tcBorders>
              <w:top w:val="single" w:sz="8" w:space="0" w:color="BF8F00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899" w:type="dxa"/>
            <w:tcBorders>
              <w:top w:val="single" w:sz="8" w:space="0" w:color="BF8F00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75 008</w:t>
            </w:r>
          </w:p>
        </w:tc>
        <w:tc>
          <w:tcPr>
            <w:tcW w:w="1171" w:type="dxa"/>
            <w:vMerge w:val="restart"/>
            <w:tcBorders>
              <w:top w:val="single" w:sz="8" w:space="0" w:color="BF8F00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172 928</w:t>
            </w:r>
          </w:p>
        </w:tc>
        <w:tc>
          <w:tcPr>
            <w:tcW w:w="1701" w:type="dxa"/>
            <w:vMerge w:val="restart"/>
            <w:tcBorders>
              <w:top w:val="single" w:sz="8" w:space="0" w:color="BF8F00"/>
              <w:left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</w:tcPr>
          <w:p w:rsidR="000C0AEF" w:rsidRPr="0010794E" w:rsidRDefault="00BF7F5B" w:rsidP="00B603E1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 w:rsidRPr="00BF7F5B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 </w:t>
            </w:r>
            <w:r w:rsidRPr="00BF7F5B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124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 xml:space="preserve"> </w:t>
            </w:r>
            <w:r w:rsidRPr="00BF7F5B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109,2</w:t>
            </w: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8" w:space="0" w:color="BF8F00"/>
              <w:left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</w:tcPr>
          <w:p w:rsidR="000C0AEF" w:rsidRPr="0010794E" w:rsidRDefault="003F2212" w:rsidP="00B603E1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31 611 698,28</w:t>
            </w:r>
          </w:p>
        </w:tc>
        <w:tc>
          <w:tcPr>
            <w:tcW w:w="2247" w:type="dxa"/>
            <w:vMerge w:val="restart"/>
            <w:tcBorders>
              <w:top w:val="single" w:sz="8" w:space="0" w:color="BF8F00"/>
              <w:left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</w:tcPr>
          <w:p w:rsidR="00BA6979" w:rsidRPr="003F2212" w:rsidRDefault="00BA179E" w:rsidP="00172997">
            <w:pPr>
              <w:jc w:val="center"/>
              <w:outlineLvl w:val="2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24 725 500,8 руб.</w:t>
            </w:r>
          </w:p>
        </w:tc>
        <w:tc>
          <w:tcPr>
            <w:tcW w:w="2289" w:type="dxa"/>
            <w:vMerge w:val="restart"/>
            <w:tcBorders>
              <w:top w:val="single" w:sz="8" w:space="0" w:color="BF8F00"/>
              <w:left w:val="single" w:sz="4" w:space="0" w:color="BF8F00"/>
              <w:right w:val="single" w:sz="8" w:space="0" w:color="BF8F00"/>
            </w:tcBorders>
            <w:shd w:val="clear" w:color="auto" w:fill="auto"/>
            <w:noWrap/>
            <w:vAlign w:val="center"/>
          </w:tcPr>
          <w:p w:rsidR="000C0AEF" w:rsidRPr="0010794E" w:rsidRDefault="003F2212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3F2212"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3 161 169,82</w:t>
            </w:r>
          </w:p>
        </w:tc>
      </w:tr>
      <w:tr w:rsidR="000C0AEF" w:rsidRPr="0010794E" w:rsidTr="00B603E1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8" w:space="0" w:color="BF8F00"/>
              <w:right w:val="single" w:sz="4" w:space="0" w:color="BF8F00"/>
            </w:tcBorders>
            <w:shd w:val="clear" w:color="000000" w:fill="FFFFFF"/>
            <w:hideMark/>
          </w:tcPr>
          <w:p w:rsidR="000C0AEF" w:rsidRPr="0010794E" w:rsidRDefault="000C0AEF" w:rsidP="00B603E1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"ЧАРКА МЯГКАЯ", креп 40%, 0,05л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97 920</w:t>
            </w:r>
          </w:p>
        </w:tc>
        <w:tc>
          <w:tcPr>
            <w:tcW w:w="1171" w:type="dxa"/>
            <w:vMerge/>
            <w:tcBorders>
              <w:top w:val="single" w:sz="8" w:space="0" w:color="BF8F00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BF8F00"/>
              <w:right w:val="single" w:sz="8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AEF" w:rsidRPr="0010794E" w:rsidTr="00B603E1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0C0AEF" w:rsidRPr="0010794E" w:rsidRDefault="000C0AEF" w:rsidP="00B603E1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"РИАЛ ЛЮКС МЯГКАЯ", креп. 40% , 0,250л.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2044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71 540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231 280</w:t>
            </w:r>
          </w:p>
        </w:tc>
        <w:tc>
          <w:tcPr>
            <w:tcW w:w="1701" w:type="dxa"/>
            <w:vMerge/>
            <w:tcBorders>
              <w:left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BF8F00"/>
              <w:right w:val="single" w:sz="8" w:space="0" w:color="BF8F00"/>
            </w:tcBorders>
            <w:shd w:val="clear" w:color="auto" w:fill="auto"/>
            <w:noWrap/>
            <w:vAlign w:val="center"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AEF" w:rsidRPr="0010794E" w:rsidTr="00B603E1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0C0AEF" w:rsidRPr="0010794E" w:rsidRDefault="000C0AEF" w:rsidP="00B603E1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"РИАЛ ЛЮКС МЯГКАЯ", креп. 40% , 0,250л.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2585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90 475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BF8F00"/>
              <w:right w:val="single" w:sz="8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AEF" w:rsidRPr="0010794E" w:rsidTr="00B603E1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4" w:space="0" w:color="BF8F00"/>
              <w:right w:val="single" w:sz="4" w:space="0" w:color="BF8F00"/>
            </w:tcBorders>
            <w:shd w:val="clear" w:color="000000" w:fill="FFFFFF"/>
            <w:hideMark/>
          </w:tcPr>
          <w:p w:rsidR="000C0AEF" w:rsidRPr="0010794E" w:rsidRDefault="000C0AEF" w:rsidP="00B603E1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"РИАЛ ЛЮКС МЯГКАЯ", креп. 40% , 0,250л.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1052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36 820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BF8F00"/>
              <w:right w:val="single" w:sz="8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AEF" w:rsidRPr="0010794E" w:rsidTr="00B603E1">
        <w:trPr>
          <w:trHeight w:val="237"/>
        </w:trPr>
        <w:tc>
          <w:tcPr>
            <w:tcW w:w="2258" w:type="dxa"/>
            <w:tcBorders>
              <w:top w:val="nil"/>
              <w:left w:val="single" w:sz="8" w:space="0" w:color="BF8F00"/>
              <w:bottom w:val="single" w:sz="8" w:space="0" w:color="BF8F00"/>
              <w:right w:val="single" w:sz="4" w:space="0" w:color="BF8F00"/>
            </w:tcBorders>
            <w:shd w:val="clear" w:color="000000" w:fill="FFFFFF"/>
            <w:hideMark/>
          </w:tcPr>
          <w:p w:rsidR="000C0AEF" w:rsidRPr="0010794E" w:rsidRDefault="000C0AEF" w:rsidP="00B603E1">
            <w:pPr>
              <w:ind w:firstLineChars="300" w:firstLine="480"/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Водка "РИАЛ ЛЮКС МЯГКАЯ", креп. 40% , 0,250л.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000000" w:fill="FFFFFF"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4E">
              <w:rPr>
                <w:rFonts w:ascii="Arial" w:hAnsi="Arial" w:cs="Arial"/>
                <w:color w:val="000000"/>
                <w:sz w:val="16"/>
                <w:szCs w:val="16"/>
              </w:rPr>
              <w:t>4207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927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BF8F00"/>
              <w:right w:val="single" w:sz="4" w:space="0" w:color="BF8F00"/>
            </w:tcBorders>
            <w:shd w:val="clear" w:color="auto" w:fill="auto"/>
            <w:noWrap/>
            <w:vAlign w:val="center"/>
            <w:hideMark/>
          </w:tcPr>
          <w:p w:rsidR="000C0AEF" w:rsidRPr="0010794E" w:rsidRDefault="000C0AEF" w:rsidP="00B603E1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0794E">
              <w:rPr>
                <w:rFonts w:ascii="Arial" w:hAnsi="Arial" w:cs="Arial"/>
                <w:sz w:val="16"/>
                <w:szCs w:val="16"/>
              </w:rPr>
              <w:t>32 445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  <w:hideMark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BF8F00"/>
              <w:bottom w:val="single" w:sz="8" w:space="0" w:color="BF8F00"/>
              <w:right w:val="single" w:sz="4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BF8F00"/>
              <w:bottom w:val="single" w:sz="8" w:space="0" w:color="BF8F00"/>
              <w:right w:val="single" w:sz="8" w:space="0" w:color="BF8F00"/>
            </w:tcBorders>
            <w:vAlign w:val="center"/>
          </w:tcPr>
          <w:p w:rsidR="000C0AEF" w:rsidRPr="0010794E" w:rsidRDefault="000C0AEF" w:rsidP="00B60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2F9C" w:rsidRDefault="00DB2F9C" w:rsidP="0010794E"/>
    <w:sectPr w:rsidR="00DB2F9C" w:rsidSect="00B603E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93"/>
    <w:rsid w:val="000C0AEF"/>
    <w:rsid w:val="000D39D8"/>
    <w:rsid w:val="0010794E"/>
    <w:rsid w:val="001141EC"/>
    <w:rsid w:val="00161E45"/>
    <w:rsid w:val="00172997"/>
    <w:rsid w:val="001D3DFD"/>
    <w:rsid w:val="00254CFC"/>
    <w:rsid w:val="002E6536"/>
    <w:rsid w:val="003712B4"/>
    <w:rsid w:val="003F2212"/>
    <w:rsid w:val="004A3D24"/>
    <w:rsid w:val="007507F9"/>
    <w:rsid w:val="00774870"/>
    <w:rsid w:val="007E1FE3"/>
    <w:rsid w:val="007F1625"/>
    <w:rsid w:val="00954804"/>
    <w:rsid w:val="00986ADB"/>
    <w:rsid w:val="00B603E1"/>
    <w:rsid w:val="00BA179E"/>
    <w:rsid w:val="00BA6979"/>
    <w:rsid w:val="00BD31FF"/>
    <w:rsid w:val="00BF7F5B"/>
    <w:rsid w:val="00CF569E"/>
    <w:rsid w:val="00D53BEA"/>
    <w:rsid w:val="00D82BC2"/>
    <w:rsid w:val="00DB2F9C"/>
    <w:rsid w:val="00E21593"/>
    <w:rsid w:val="00F43675"/>
    <w:rsid w:val="00F61354"/>
    <w:rsid w:val="00F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823D"/>
  <w15:docId w15:val="{40B78684-C2DF-4BCB-837C-5722342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1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29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1597-3BE3-4E1F-97B7-7A101C19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a.miroshnikova</dc:creator>
  <cp:lastModifiedBy>Башкирова Анна Владимировна</cp:lastModifiedBy>
  <cp:revision>6</cp:revision>
  <cp:lastPrinted>2019-06-03T16:51:00Z</cp:lastPrinted>
  <dcterms:created xsi:type="dcterms:W3CDTF">2019-11-27T09:34:00Z</dcterms:created>
  <dcterms:modified xsi:type="dcterms:W3CDTF">2019-11-27T14:48:00Z</dcterms:modified>
</cp:coreProperties>
</file>