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ED0A9D" w:rsidRPr="009C3E8D" w:rsidTr="00ED0A9D">
        <w:tc>
          <w:tcPr>
            <w:tcW w:w="4678" w:type="dxa"/>
          </w:tcPr>
          <w:p w:rsidR="00ED0A9D" w:rsidRPr="009C3E8D" w:rsidRDefault="00ED0A9D" w:rsidP="00731F68">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«СОГЛАСОВАНО»</w:t>
            </w:r>
          </w:p>
          <w:p w:rsidR="00ED0A9D" w:rsidRPr="009C3E8D" w:rsidRDefault="00ED0A9D" w:rsidP="00731F68">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Председател</w:t>
            </w:r>
            <w:r w:rsidR="008D2C86">
              <w:rPr>
                <w:rFonts w:ascii="Times New Roman" w:hAnsi="Times New Roman" w:cs="Times New Roman"/>
                <w:b/>
                <w:bCs/>
                <w:sz w:val="24"/>
                <w:szCs w:val="24"/>
              </w:rPr>
              <w:t>ь</w:t>
            </w:r>
            <w:r w:rsidRPr="009C3E8D">
              <w:rPr>
                <w:rFonts w:ascii="Times New Roman" w:hAnsi="Times New Roman" w:cs="Times New Roman"/>
                <w:b/>
                <w:bCs/>
                <w:sz w:val="24"/>
                <w:szCs w:val="24"/>
              </w:rPr>
              <w:t xml:space="preserve"> Единой комиссии ФГУП »ППП» по закупкам товаров, работ, услуг </w:t>
            </w:r>
          </w:p>
          <w:p w:rsidR="00ED0A9D" w:rsidRPr="009C3E8D" w:rsidRDefault="00ED0A9D" w:rsidP="00731F68">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731F68">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8D2C86">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___________________</w:t>
            </w:r>
            <w:r w:rsidR="00731F68" w:rsidRPr="009C3E8D">
              <w:rPr>
                <w:rFonts w:ascii="Times New Roman" w:hAnsi="Times New Roman" w:cs="Times New Roman"/>
                <w:sz w:val="24"/>
                <w:szCs w:val="24"/>
              </w:rPr>
              <w:t xml:space="preserve"> </w:t>
            </w:r>
            <w:r w:rsidR="008D2C86">
              <w:rPr>
                <w:rFonts w:ascii="Times New Roman" w:hAnsi="Times New Roman" w:cs="Times New Roman"/>
                <w:b/>
                <w:bCs/>
                <w:sz w:val="24"/>
                <w:szCs w:val="24"/>
              </w:rPr>
              <w:t>А.И. СТЕРЛЕВ</w:t>
            </w:r>
            <w:r w:rsidR="00731F68" w:rsidRPr="009C3E8D">
              <w:rPr>
                <w:rFonts w:ascii="Times New Roman" w:hAnsi="Times New Roman" w:cs="Times New Roman"/>
                <w:sz w:val="24"/>
                <w:szCs w:val="24"/>
              </w:rPr>
              <w:t xml:space="preserve">  </w:t>
            </w:r>
          </w:p>
        </w:tc>
        <w:tc>
          <w:tcPr>
            <w:tcW w:w="5245" w:type="dxa"/>
          </w:tcPr>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«УТВЕРЖДАЮ»</w:t>
            </w: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Генеральный директор</w:t>
            </w: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ФГУП «ППП»</w:t>
            </w: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_______________П.Е. ГУБИН</w:t>
            </w:r>
          </w:p>
        </w:tc>
        <w:tc>
          <w:tcPr>
            <w:tcW w:w="5245" w:type="dxa"/>
          </w:tcPr>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«УТВЕРЖДАЮ»</w:t>
            </w: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Генеральный директор</w:t>
            </w: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ФГУП «ППП»</w:t>
            </w: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210A39" w:rsidRDefault="00ED0A9D" w:rsidP="00731F68">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________________П.Е. ГУБИН</w:t>
            </w:r>
          </w:p>
        </w:tc>
      </w:tr>
    </w:tbl>
    <w:p w:rsidR="007B4351" w:rsidRPr="009C3E8D" w:rsidRDefault="007B4351" w:rsidP="00731F68">
      <w:pPr>
        <w:autoSpaceDE w:val="0"/>
        <w:autoSpaceDN w:val="0"/>
        <w:adjustRightInd w:val="0"/>
        <w:spacing w:after="0" w:line="240" w:lineRule="auto"/>
        <w:jc w:val="center"/>
        <w:rPr>
          <w:rFonts w:ascii="Times New Roman" w:hAnsi="Times New Roman" w:cs="Times New Roman"/>
          <w:sz w:val="24"/>
          <w:szCs w:val="24"/>
        </w:rPr>
      </w:pPr>
    </w:p>
    <w:p w:rsidR="00B15D31" w:rsidRPr="009C3E8D" w:rsidRDefault="007B4351"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ИЗВЕЩЕНИЕ </w:t>
      </w:r>
    </w:p>
    <w:p w:rsidR="00B15D31" w:rsidRPr="009C3E8D" w:rsidRDefault="007B4351"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О ПРОВЕДЕНИИ ЗАПРОСА КОТИРОВОК В ЭЛЕКТРОННОЙ ФОРМЕ</w:t>
      </w:r>
      <w:r w:rsidR="00F04442" w:rsidRPr="009C3E8D">
        <w:rPr>
          <w:rFonts w:ascii="Times New Roman" w:hAnsi="Times New Roman" w:cs="Times New Roman"/>
          <w:b/>
          <w:sz w:val="24"/>
          <w:szCs w:val="24"/>
        </w:rPr>
        <w:t xml:space="preserve"> </w:t>
      </w:r>
    </w:p>
    <w:p w:rsidR="00AC32F6" w:rsidRPr="009C3E8D" w:rsidRDefault="00AC32F6"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СРЕДИ СУБЪЕКТОВ МАЛОГО И СРЕДНЕГО ПРЕДПРИНИМАТЕЛЬСТВА</w:t>
      </w:r>
    </w:p>
    <w:p w:rsidR="0097059E" w:rsidRPr="009C3E8D" w:rsidRDefault="00683DAE" w:rsidP="00731F68">
      <w:pPr>
        <w:widowControl w:val="0"/>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НА ПОСТАВКУ </w:t>
      </w:r>
      <w:r w:rsidR="007C1D63" w:rsidRPr="00214540">
        <w:rPr>
          <w:rFonts w:ascii="Times New Roman" w:hAnsi="Times New Roman" w:cs="Times New Roman"/>
          <w:b/>
          <w:sz w:val="24"/>
          <w:szCs w:val="24"/>
        </w:rPr>
        <w:t>ЗАПАСНЫХ ЧАСТЕЙ К ПОГРУЗЧИКАМ И ШИНОКОМПЛЕКТОВ</w:t>
      </w:r>
    </w:p>
    <w:p w:rsidR="0097059E" w:rsidRPr="009C3E8D" w:rsidRDefault="0097059E" w:rsidP="00731F68">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 </w:t>
      </w:r>
      <w:r w:rsidR="00295E2F" w:rsidRPr="009C3E8D">
        <w:rPr>
          <w:rFonts w:ascii="Times New Roman" w:hAnsi="Times New Roman" w:cs="Times New Roman"/>
          <w:b/>
          <w:sz w:val="24"/>
          <w:szCs w:val="24"/>
        </w:rPr>
        <w:t>ЭЗК/СМП-УПП/</w:t>
      </w:r>
      <w:r w:rsidR="00214540">
        <w:rPr>
          <w:rFonts w:ascii="Times New Roman" w:hAnsi="Times New Roman" w:cs="Times New Roman"/>
          <w:b/>
          <w:sz w:val="24"/>
          <w:szCs w:val="24"/>
        </w:rPr>
        <w:t>19-08-24</w:t>
      </w:r>
    </w:p>
    <w:p w:rsidR="00321331" w:rsidRPr="009C3E8D" w:rsidRDefault="00321331" w:rsidP="00731F68">
      <w:pPr>
        <w:autoSpaceDE w:val="0"/>
        <w:autoSpaceDN w:val="0"/>
        <w:adjustRightInd w:val="0"/>
        <w:spacing w:after="0" w:line="240" w:lineRule="auto"/>
        <w:jc w:val="center"/>
        <w:rPr>
          <w:rFonts w:ascii="Times New Roman" w:hAnsi="Times New Roman" w:cs="Times New Roman"/>
          <w:sz w:val="24"/>
          <w:szCs w:val="24"/>
        </w:rPr>
      </w:pPr>
    </w:p>
    <w:p w:rsidR="007B4351" w:rsidRPr="009C3E8D" w:rsidRDefault="003D2C3F" w:rsidP="003D2C3F">
      <w:pPr>
        <w:pStyle w:val="ac"/>
        <w:autoSpaceDE w:val="0"/>
        <w:autoSpaceDN w:val="0"/>
        <w:adjustRightInd w:val="0"/>
        <w:spacing w:after="0" w:line="240" w:lineRule="auto"/>
        <w:ind w:left="0" w:firstLine="567"/>
        <w:jc w:val="right"/>
        <w:rPr>
          <w:rFonts w:ascii="Times New Roman" w:hAnsi="Times New Roman" w:cs="Times New Roman"/>
          <w:sz w:val="24"/>
          <w:szCs w:val="24"/>
        </w:rPr>
      </w:pPr>
      <w:r w:rsidRPr="003D2C3F">
        <w:rPr>
          <w:rFonts w:ascii="Times New Roman" w:hAnsi="Times New Roman" w:cs="Times New Roman"/>
          <w:sz w:val="24"/>
          <w:szCs w:val="24"/>
        </w:rPr>
        <w:t>«</w:t>
      </w:r>
      <w:r w:rsidR="00B82638">
        <w:rPr>
          <w:rFonts w:ascii="Times New Roman" w:hAnsi="Times New Roman" w:cs="Times New Roman"/>
          <w:sz w:val="24"/>
          <w:szCs w:val="24"/>
        </w:rPr>
        <w:t>20</w:t>
      </w:r>
      <w:r w:rsidRPr="003D2C3F">
        <w:rPr>
          <w:rFonts w:ascii="Times New Roman" w:hAnsi="Times New Roman" w:cs="Times New Roman"/>
          <w:sz w:val="24"/>
          <w:szCs w:val="24"/>
        </w:rPr>
        <w:t xml:space="preserve">» </w:t>
      </w:r>
      <w:r w:rsidR="007C1D63">
        <w:rPr>
          <w:rFonts w:ascii="Times New Roman" w:hAnsi="Times New Roman" w:cs="Times New Roman"/>
          <w:sz w:val="24"/>
          <w:szCs w:val="24"/>
        </w:rPr>
        <w:t>августа</w:t>
      </w:r>
      <w:r w:rsidRPr="003D2C3F">
        <w:rPr>
          <w:rFonts w:ascii="Times New Roman" w:hAnsi="Times New Roman" w:cs="Times New Roman"/>
          <w:sz w:val="24"/>
          <w:szCs w:val="24"/>
        </w:rPr>
        <w:t xml:space="preserve"> </w:t>
      </w:r>
      <w:r w:rsidR="001D2E80" w:rsidRPr="009C3E8D">
        <w:rPr>
          <w:rFonts w:ascii="Times New Roman" w:hAnsi="Times New Roman" w:cs="Times New Roman"/>
          <w:sz w:val="24"/>
          <w:szCs w:val="24"/>
        </w:rPr>
        <w:t>20</w:t>
      </w:r>
      <w:r w:rsidR="0010263D" w:rsidRPr="009C3E8D">
        <w:rPr>
          <w:rFonts w:ascii="Times New Roman" w:hAnsi="Times New Roman" w:cs="Times New Roman"/>
          <w:sz w:val="24"/>
          <w:szCs w:val="24"/>
        </w:rPr>
        <w:t>2</w:t>
      </w:r>
      <w:r w:rsidR="00363A14" w:rsidRPr="009C3E8D">
        <w:rPr>
          <w:rFonts w:ascii="Times New Roman" w:hAnsi="Times New Roman" w:cs="Times New Roman"/>
          <w:sz w:val="24"/>
          <w:szCs w:val="24"/>
        </w:rPr>
        <w:t>4</w:t>
      </w:r>
      <w:r w:rsidR="001D2E80" w:rsidRPr="009C3E8D">
        <w:rPr>
          <w:rFonts w:ascii="Times New Roman" w:hAnsi="Times New Roman" w:cs="Times New Roman"/>
          <w:sz w:val="24"/>
          <w:szCs w:val="24"/>
        </w:rPr>
        <w:t xml:space="preserve"> г.</w:t>
      </w:r>
    </w:p>
    <w:p w:rsidR="007B4351" w:rsidRPr="009C3E8D" w:rsidRDefault="007B4351" w:rsidP="00731F68">
      <w:pPr>
        <w:autoSpaceDE w:val="0"/>
        <w:autoSpaceDN w:val="0"/>
        <w:adjustRightInd w:val="0"/>
        <w:spacing w:after="0" w:line="240" w:lineRule="auto"/>
        <w:jc w:val="both"/>
        <w:rPr>
          <w:rFonts w:ascii="Times New Roman" w:hAnsi="Times New Roman" w:cs="Times New Roman"/>
          <w:sz w:val="24"/>
          <w:szCs w:val="24"/>
        </w:rPr>
      </w:pPr>
    </w:p>
    <w:p w:rsidR="003A4662" w:rsidRPr="009C3E8D" w:rsidRDefault="0049705C" w:rsidP="00731F68">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9C3E8D">
        <w:rPr>
          <w:rFonts w:ascii="Times New Roman" w:hAnsi="Times New Roman" w:cs="Times New Roman"/>
          <w:b/>
          <w:sz w:val="24"/>
          <w:szCs w:val="24"/>
        </w:rPr>
        <w:t>1. </w:t>
      </w:r>
      <w:r w:rsidR="002456D7"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пособ осуществления закупки</w:t>
      </w:r>
      <w:r w:rsidR="007B4351" w:rsidRPr="009C3E8D">
        <w:rPr>
          <w:rFonts w:ascii="Times New Roman" w:hAnsi="Times New Roman" w:cs="Times New Roman"/>
          <w:b/>
          <w:sz w:val="24"/>
          <w:szCs w:val="24"/>
        </w:rPr>
        <w:t>:</w:t>
      </w:r>
      <w:r w:rsidR="007B4351" w:rsidRPr="009C3E8D">
        <w:rPr>
          <w:rFonts w:ascii="Times New Roman" w:hAnsi="Times New Roman" w:cs="Times New Roman"/>
          <w:sz w:val="24"/>
          <w:szCs w:val="24"/>
        </w:rPr>
        <w:t xml:space="preserve"> запрос котировок в электронной форме.</w:t>
      </w:r>
    </w:p>
    <w:p w:rsidR="0093169C" w:rsidRPr="009C3E8D" w:rsidRDefault="0093169C"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 xml:space="preserve">Запрос котировок в электронной форме </w:t>
      </w:r>
      <w:r w:rsidR="00A51976" w:rsidRPr="009C3E8D">
        <w:rPr>
          <w:rFonts w:ascii="Times New Roman" w:hAnsi="Times New Roman" w:cs="Times New Roman"/>
          <w:b/>
          <w:sz w:val="24"/>
          <w:szCs w:val="24"/>
        </w:rPr>
        <w:t xml:space="preserve">(далее – запрос котировок, запрос котировок в электронной форме) </w:t>
      </w:r>
      <w:r w:rsidRPr="009C3E8D">
        <w:rPr>
          <w:rFonts w:ascii="Times New Roman" w:hAnsi="Times New Roman" w:cs="Times New Roman"/>
          <w:b/>
          <w:sz w:val="24"/>
          <w:szCs w:val="24"/>
        </w:rPr>
        <w:t>проводится среди</w:t>
      </w:r>
      <w:r w:rsidRPr="009C3E8D">
        <w:rPr>
          <w:rFonts w:ascii="Times New Roman" w:hAnsi="Times New Roman" w:cs="Times New Roman"/>
          <w:b/>
          <w:bCs/>
          <w:sz w:val="24"/>
          <w:szCs w:val="24"/>
        </w:rPr>
        <w:t xml:space="preserve"> субъектов малого и среднего предпринимательства</w:t>
      </w:r>
      <w:r w:rsidR="00256EC9" w:rsidRPr="009C3E8D">
        <w:rPr>
          <w:rFonts w:ascii="Times New Roman" w:hAnsi="Times New Roman" w:cs="Times New Roman"/>
          <w:b/>
          <w:bCs/>
          <w:sz w:val="24"/>
          <w:szCs w:val="24"/>
        </w:rPr>
        <w:t xml:space="preserve"> (далее - СМП)</w:t>
      </w:r>
      <w:r w:rsidRPr="009C3E8D">
        <w:rPr>
          <w:rFonts w:ascii="Times New Roman" w:hAnsi="Times New Roman" w:cs="Times New Roman"/>
          <w:b/>
          <w:bCs/>
          <w:sz w:val="24"/>
          <w:szCs w:val="24"/>
        </w:rPr>
        <w:t>.</w:t>
      </w:r>
    </w:p>
    <w:p w:rsidR="007B4351" w:rsidRPr="009C3E8D" w:rsidRDefault="003A4662"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2</w:t>
      </w:r>
      <w:r w:rsidR="00A373A1" w:rsidRPr="009C3E8D">
        <w:rPr>
          <w:rFonts w:ascii="Times New Roman" w:hAnsi="Times New Roman" w:cs="Times New Roman"/>
          <w:b/>
          <w:sz w:val="24"/>
          <w:szCs w:val="24"/>
        </w:rPr>
        <w:t>.</w:t>
      </w:r>
      <w:r w:rsidR="00F16F43"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w:t>
      </w:r>
      <w:r w:rsidR="006E3713" w:rsidRPr="009C3E8D">
        <w:rPr>
          <w:rFonts w:ascii="Times New Roman" w:hAnsi="Times New Roman" w:cs="Times New Roman"/>
          <w:b/>
          <w:sz w:val="24"/>
          <w:szCs w:val="24"/>
        </w:rPr>
        <w:t xml:space="preserve"> З</w:t>
      </w:r>
      <w:r w:rsidR="007B4351" w:rsidRPr="009C3E8D">
        <w:rPr>
          <w:rFonts w:ascii="Times New Roman" w:hAnsi="Times New Roman" w:cs="Times New Roman"/>
          <w:b/>
          <w:sz w:val="24"/>
          <w:szCs w:val="24"/>
        </w:rPr>
        <w:t>аказчика:</w:t>
      </w:r>
      <w:r w:rsidR="007B4351" w:rsidRPr="009C3E8D">
        <w:rPr>
          <w:rFonts w:ascii="Times New Roman" w:hAnsi="Times New Roman" w:cs="Times New Roman"/>
          <w:sz w:val="24"/>
          <w:szCs w:val="24"/>
        </w:rPr>
        <w:t xml:space="preserve"> федеральное государственное унитарное предприятие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 xml:space="preserve"> (ФГУП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w:t>
      </w:r>
    </w:p>
    <w:p w:rsidR="007B4351" w:rsidRPr="009C3E8D" w:rsidRDefault="003A4662"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место нахождения</w:t>
      </w:r>
      <w:r w:rsidR="007B4351" w:rsidRPr="009C3E8D">
        <w:rPr>
          <w:rFonts w:ascii="Times New Roman" w:hAnsi="Times New Roman" w:cs="Times New Roman"/>
          <w:sz w:val="24"/>
          <w:szCs w:val="24"/>
        </w:rPr>
        <w:t xml:space="preserve"> и</w:t>
      </w:r>
      <w:r w:rsidRPr="009C3E8D">
        <w:rPr>
          <w:rFonts w:ascii="Times New Roman" w:hAnsi="Times New Roman" w:cs="Times New Roman"/>
          <w:sz w:val="24"/>
          <w:szCs w:val="24"/>
        </w:rPr>
        <w:t xml:space="preserve"> почтовый адрес</w:t>
      </w:r>
      <w:r w:rsidR="007B4351" w:rsidRPr="009C3E8D">
        <w:rPr>
          <w:rFonts w:ascii="Times New Roman" w:hAnsi="Times New Roman" w:cs="Times New Roman"/>
          <w:sz w:val="24"/>
          <w:szCs w:val="24"/>
        </w:rPr>
        <w:t xml:space="preserve"> </w:t>
      </w:r>
      <w:r w:rsidR="00FB6F5D" w:rsidRPr="009C3E8D">
        <w:rPr>
          <w:rFonts w:ascii="Times New Roman" w:hAnsi="Times New Roman" w:cs="Times New Roman"/>
          <w:sz w:val="24"/>
          <w:szCs w:val="24"/>
        </w:rPr>
        <w:t>З</w:t>
      </w:r>
      <w:r w:rsidR="007B4351" w:rsidRPr="009C3E8D">
        <w:rPr>
          <w:rFonts w:ascii="Times New Roman" w:hAnsi="Times New Roman" w:cs="Times New Roman"/>
          <w:sz w:val="24"/>
          <w:szCs w:val="24"/>
        </w:rPr>
        <w:t>аказчика:</w:t>
      </w:r>
      <w:r w:rsidRPr="009C3E8D">
        <w:rPr>
          <w:rFonts w:ascii="Times New Roman" w:hAnsi="Times New Roman" w:cs="Times New Roman"/>
          <w:sz w:val="24"/>
          <w:szCs w:val="24"/>
        </w:rPr>
        <w:t xml:space="preserve"> </w:t>
      </w:r>
      <w:r w:rsidR="007B4351" w:rsidRPr="009C3E8D">
        <w:rPr>
          <w:rFonts w:ascii="Times New Roman" w:hAnsi="Times New Roman" w:cs="Times New Roman"/>
          <w:sz w:val="24"/>
          <w:szCs w:val="24"/>
        </w:rPr>
        <w:t xml:space="preserve">125047, г. Москва, ул. 2-я </w:t>
      </w:r>
      <w:proofErr w:type="gramStart"/>
      <w:r w:rsidR="007B4351" w:rsidRPr="009C3E8D">
        <w:rPr>
          <w:rFonts w:ascii="Times New Roman" w:hAnsi="Times New Roman" w:cs="Times New Roman"/>
          <w:sz w:val="24"/>
          <w:szCs w:val="24"/>
        </w:rPr>
        <w:t>Тверская-Ямская</w:t>
      </w:r>
      <w:proofErr w:type="gramEnd"/>
      <w:r w:rsidR="007B4351" w:rsidRPr="009C3E8D">
        <w:rPr>
          <w:rFonts w:ascii="Times New Roman" w:hAnsi="Times New Roman" w:cs="Times New Roman"/>
          <w:sz w:val="24"/>
          <w:szCs w:val="24"/>
        </w:rPr>
        <w:t>, д. 16;</w:t>
      </w:r>
    </w:p>
    <w:p w:rsidR="007B4351" w:rsidRPr="009C3E8D" w:rsidRDefault="003A4662"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r w:rsidR="007B4351" w:rsidRPr="009C3E8D">
        <w:rPr>
          <w:rFonts w:ascii="Times New Roman" w:hAnsi="Times New Roman" w:cs="Times New Roman"/>
          <w:sz w:val="24"/>
          <w:szCs w:val="24"/>
        </w:rPr>
        <w:t xml:space="preserve">: </w:t>
      </w:r>
      <w:hyperlink r:id="rId9" w:history="1">
        <w:r w:rsidR="007B4351" w:rsidRPr="009C3E8D">
          <w:rPr>
            <w:rStyle w:val="a8"/>
            <w:rFonts w:ascii="Times New Roman" w:hAnsi="Times New Roman" w:cs="Times New Roman"/>
            <w:color w:val="auto"/>
            <w:sz w:val="24"/>
            <w:szCs w:val="24"/>
            <w:lang w:val="en-US"/>
          </w:rPr>
          <w:t>torgi</w:t>
        </w:r>
        <w:r w:rsidR="007B4351" w:rsidRPr="009C3E8D">
          <w:rPr>
            <w:rStyle w:val="a8"/>
            <w:rFonts w:ascii="Times New Roman" w:hAnsi="Times New Roman" w:cs="Times New Roman"/>
            <w:color w:val="auto"/>
            <w:sz w:val="24"/>
            <w:szCs w:val="24"/>
          </w:rPr>
          <w:t>@</w:t>
        </w:r>
        <w:r w:rsidR="007B4351" w:rsidRPr="009C3E8D">
          <w:rPr>
            <w:rStyle w:val="a8"/>
            <w:rFonts w:ascii="Times New Roman" w:hAnsi="Times New Roman" w:cs="Times New Roman"/>
            <w:color w:val="auto"/>
            <w:sz w:val="24"/>
            <w:szCs w:val="24"/>
            <w:lang w:val="en-US"/>
          </w:rPr>
          <w:t>pppudp</w:t>
        </w:r>
        <w:r w:rsidR="007B4351" w:rsidRPr="009C3E8D">
          <w:rPr>
            <w:rStyle w:val="a8"/>
            <w:rFonts w:ascii="Times New Roman" w:hAnsi="Times New Roman" w:cs="Times New Roman"/>
            <w:color w:val="auto"/>
            <w:sz w:val="24"/>
            <w:szCs w:val="24"/>
          </w:rPr>
          <w:t>.</w:t>
        </w:r>
        <w:proofErr w:type="spellStart"/>
        <w:r w:rsidR="007B4351" w:rsidRPr="009C3E8D">
          <w:rPr>
            <w:rStyle w:val="a8"/>
            <w:rFonts w:ascii="Times New Roman" w:hAnsi="Times New Roman" w:cs="Times New Roman"/>
            <w:color w:val="auto"/>
            <w:sz w:val="24"/>
            <w:szCs w:val="24"/>
            <w:lang w:val="en-US"/>
          </w:rPr>
          <w:t>ru</w:t>
        </w:r>
        <w:proofErr w:type="spellEnd"/>
      </w:hyperlink>
      <w:r w:rsidR="007B4351" w:rsidRPr="009C3E8D">
        <w:rPr>
          <w:rFonts w:ascii="Times New Roman" w:hAnsi="Times New Roman" w:cs="Times New Roman"/>
          <w:sz w:val="24"/>
          <w:szCs w:val="24"/>
        </w:rPr>
        <w:t>;</w:t>
      </w:r>
    </w:p>
    <w:p w:rsidR="003A4662" w:rsidRPr="009C3E8D" w:rsidRDefault="007B4351"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номер контактного телефона: 499-250-39-36.</w:t>
      </w:r>
    </w:p>
    <w:p w:rsidR="003268B3" w:rsidRPr="009C3E8D" w:rsidRDefault="00FB6F5D"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 Организатора:</w:t>
      </w:r>
      <w:r w:rsidR="003268B3" w:rsidRPr="009C3E8D">
        <w:rPr>
          <w:rFonts w:ascii="Times New Roman" w:hAnsi="Times New Roman" w:cs="Times New Roman"/>
          <w:sz w:val="24"/>
          <w:szCs w:val="24"/>
        </w:rPr>
        <w:t xml:space="preserve"> Единая комиссия ФГУП </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 xml:space="preserve"> по закупкам товаров, работ, услуг</w:t>
      </w:r>
      <w:r w:rsidR="004A5876" w:rsidRPr="009C3E8D">
        <w:rPr>
          <w:rFonts w:ascii="Times New Roman" w:hAnsi="Times New Roman" w:cs="Times New Roman"/>
          <w:sz w:val="24"/>
          <w:szCs w:val="24"/>
        </w:rPr>
        <w:t xml:space="preserve"> (далее – Организатор, Единая комиссия)</w:t>
      </w:r>
      <w:r w:rsidR="003268B3" w:rsidRPr="009C3E8D">
        <w:rPr>
          <w:rFonts w:ascii="Times New Roman" w:hAnsi="Times New Roman" w:cs="Times New Roman"/>
          <w:sz w:val="24"/>
          <w:szCs w:val="24"/>
        </w:rPr>
        <w:t>.</w:t>
      </w:r>
    </w:p>
    <w:p w:rsidR="003268B3" w:rsidRPr="009C3E8D" w:rsidRDefault="003268B3" w:rsidP="00731F68">
      <w:pPr>
        <w:autoSpaceDE w:val="0"/>
        <w:autoSpaceDN w:val="0"/>
        <w:adjustRightInd w:val="0"/>
        <w:spacing w:after="0" w:line="240" w:lineRule="auto"/>
        <w:ind w:firstLine="567"/>
        <w:jc w:val="both"/>
        <w:rPr>
          <w:rStyle w:val="a8"/>
          <w:rFonts w:ascii="Times New Roman" w:hAnsi="Times New Roman" w:cs="Times New Roman"/>
          <w:color w:val="auto"/>
          <w:sz w:val="24"/>
          <w:szCs w:val="24"/>
        </w:rPr>
      </w:pPr>
      <w:r w:rsidRPr="009C3E8D">
        <w:rPr>
          <w:rFonts w:ascii="Times New Roman" w:hAnsi="Times New Roman" w:cs="Times New Roman"/>
          <w:sz w:val="24"/>
          <w:szCs w:val="24"/>
        </w:rPr>
        <w:t xml:space="preserve">адрес электронной почты: </w:t>
      </w:r>
      <w:hyperlink r:id="rId10" w:history="1">
        <w:r w:rsidRPr="009C3E8D">
          <w:rPr>
            <w:rStyle w:val="a8"/>
            <w:rFonts w:ascii="Times New Roman" w:hAnsi="Times New Roman" w:cs="Times New Roman"/>
            <w:color w:val="auto"/>
            <w:sz w:val="24"/>
            <w:szCs w:val="24"/>
            <w:lang w:val="en-US"/>
          </w:rPr>
          <w:t>torgi</w:t>
        </w:r>
        <w:r w:rsidRPr="009C3E8D">
          <w:rPr>
            <w:rStyle w:val="a8"/>
            <w:rFonts w:ascii="Times New Roman" w:hAnsi="Times New Roman" w:cs="Times New Roman"/>
            <w:color w:val="auto"/>
            <w:sz w:val="24"/>
            <w:szCs w:val="24"/>
          </w:rPr>
          <w:t>@</w:t>
        </w:r>
        <w:r w:rsidRPr="009C3E8D">
          <w:rPr>
            <w:rStyle w:val="a8"/>
            <w:rFonts w:ascii="Times New Roman" w:hAnsi="Times New Roman" w:cs="Times New Roman"/>
            <w:color w:val="auto"/>
            <w:sz w:val="24"/>
            <w:szCs w:val="24"/>
            <w:lang w:val="en-US"/>
          </w:rPr>
          <w:t>pppudp</w:t>
        </w:r>
        <w:r w:rsidRPr="009C3E8D">
          <w:rPr>
            <w:rStyle w:val="a8"/>
            <w:rFonts w:ascii="Times New Roman" w:hAnsi="Times New Roman" w:cs="Times New Roman"/>
            <w:color w:val="auto"/>
            <w:sz w:val="24"/>
            <w:szCs w:val="24"/>
          </w:rPr>
          <w:t>.</w:t>
        </w:r>
        <w:proofErr w:type="spellStart"/>
        <w:r w:rsidRPr="009C3E8D">
          <w:rPr>
            <w:rStyle w:val="a8"/>
            <w:rFonts w:ascii="Times New Roman" w:hAnsi="Times New Roman" w:cs="Times New Roman"/>
            <w:color w:val="auto"/>
            <w:sz w:val="24"/>
            <w:szCs w:val="24"/>
            <w:lang w:val="en-US"/>
          </w:rPr>
          <w:t>ru</w:t>
        </w:r>
        <w:proofErr w:type="spellEnd"/>
      </w:hyperlink>
      <w:r w:rsidRPr="009C3E8D">
        <w:rPr>
          <w:rStyle w:val="a8"/>
          <w:rFonts w:ascii="Times New Roman" w:hAnsi="Times New Roman" w:cs="Times New Roman"/>
          <w:color w:val="auto"/>
          <w:sz w:val="24"/>
          <w:szCs w:val="24"/>
        </w:rPr>
        <w:t>.</w:t>
      </w:r>
    </w:p>
    <w:p w:rsidR="003268B3" w:rsidRPr="009C3E8D" w:rsidRDefault="003268B3" w:rsidP="00731F68">
      <w:pPr>
        <w:autoSpaceDE w:val="0"/>
        <w:autoSpaceDN w:val="0"/>
        <w:adjustRightInd w:val="0"/>
        <w:spacing w:after="0" w:line="240" w:lineRule="auto"/>
        <w:ind w:firstLine="567"/>
        <w:jc w:val="both"/>
        <w:rPr>
          <w:rFonts w:ascii="Times New Roman" w:hAnsi="Times New Roman" w:cs="Times New Roman"/>
          <w:sz w:val="24"/>
          <w:szCs w:val="24"/>
          <w:u w:val="single"/>
        </w:rPr>
      </w:pPr>
      <w:r w:rsidRPr="009C3E8D">
        <w:rPr>
          <w:rFonts w:ascii="Times New Roman" w:hAnsi="Times New Roman" w:cs="Times New Roman"/>
          <w:sz w:val="24"/>
          <w:szCs w:val="24"/>
        </w:rPr>
        <w:t xml:space="preserve">контактный тел.: (499) 250-20-91. </w:t>
      </w:r>
    </w:p>
    <w:p w:rsidR="00220144" w:rsidRPr="009C3E8D" w:rsidRDefault="00C219C6"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4</w:t>
      </w:r>
      <w:r w:rsidR="00A373A1" w:rsidRPr="009C3E8D">
        <w:rPr>
          <w:rFonts w:ascii="Times New Roman" w:hAnsi="Times New Roman" w:cs="Times New Roman"/>
          <w:b/>
          <w:sz w:val="24"/>
          <w:szCs w:val="24"/>
        </w:rPr>
        <w:t>.</w:t>
      </w:r>
      <w:r w:rsidR="00314CFB" w:rsidRPr="009C3E8D">
        <w:rPr>
          <w:rFonts w:ascii="Times New Roman" w:hAnsi="Times New Roman" w:cs="Times New Roman"/>
          <w:b/>
          <w:sz w:val="24"/>
          <w:szCs w:val="24"/>
        </w:rPr>
        <w:t> </w:t>
      </w:r>
      <w:r w:rsidR="00530BEE" w:rsidRPr="009C3E8D">
        <w:rPr>
          <w:rFonts w:ascii="Times New Roman" w:hAnsi="Times New Roman" w:cs="Times New Roman"/>
          <w:b/>
          <w:sz w:val="24"/>
          <w:szCs w:val="24"/>
        </w:rPr>
        <w:t>Н</w:t>
      </w:r>
      <w:r w:rsidR="00C85E96" w:rsidRPr="009C3E8D">
        <w:rPr>
          <w:rFonts w:ascii="Times New Roman" w:hAnsi="Times New Roman" w:cs="Times New Roman"/>
          <w:b/>
          <w:sz w:val="24"/>
          <w:szCs w:val="24"/>
        </w:rPr>
        <w:t xml:space="preserve">аименование </w:t>
      </w:r>
      <w:r w:rsidR="003A4662" w:rsidRPr="009C3E8D">
        <w:rPr>
          <w:rFonts w:ascii="Times New Roman" w:hAnsi="Times New Roman" w:cs="Times New Roman"/>
          <w:b/>
          <w:sz w:val="24"/>
          <w:szCs w:val="24"/>
        </w:rPr>
        <w:t>предмет</w:t>
      </w:r>
      <w:r w:rsidR="00C85E96" w:rsidRPr="009C3E8D">
        <w:rPr>
          <w:rFonts w:ascii="Times New Roman" w:hAnsi="Times New Roman" w:cs="Times New Roman"/>
          <w:b/>
          <w:sz w:val="24"/>
          <w:szCs w:val="24"/>
        </w:rPr>
        <w:t>а</w:t>
      </w:r>
      <w:r w:rsidR="003A4662" w:rsidRPr="009C3E8D">
        <w:rPr>
          <w:rFonts w:ascii="Times New Roman" w:hAnsi="Times New Roman" w:cs="Times New Roman"/>
          <w:b/>
          <w:sz w:val="24"/>
          <w:szCs w:val="24"/>
        </w:rPr>
        <w:t xml:space="preserve"> договора</w:t>
      </w:r>
      <w:r w:rsidR="00C85E96" w:rsidRPr="009C3E8D">
        <w:rPr>
          <w:rFonts w:ascii="Times New Roman" w:hAnsi="Times New Roman" w:cs="Times New Roman"/>
          <w:b/>
          <w:sz w:val="24"/>
          <w:szCs w:val="24"/>
        </w:rPr>
        <w:t>:</w:t>
      </w:r>
      <w:r w:rsidR="00E059E3" w:rsidRPr="009C3E8D">
        <w:rPr>
          <w:rFonts w:ascii="Times New Roman" w:hAnsi="Times New Roman" w:cs="Times New Roman"/>
          <w:sz w:val="24"/>
          <w:szCs w:val="24"/>
        </w:rPr>
        <w:t xml:space="preserve"> </w:t>
      </w:r>
      <w:r w:rsidR="00363A14" w:rsidRPr="009C3E8D">
        <w:rPr>
          <w:rFonts w:ascii="Times New Roman" w:hAnsi="Times New Roman" w:cs="Times New Roman"/>
          <w:sz w:val="24"/>
          <w:szCs w:val="24"/>
        </w:rPr>
        <w:t xml:space="preserve">поставка </w:t>
      </w:r>
      <w:r w:rsidR="00214540">
        <w:rPr>
          <w:rFonts w:ascii="Times New Roman" w:hAnsi="Times New Roman" w:cs="Times New Roman"/>
          <w:sz w:val="24"/>
          <w:szCs w:val="24"/>
        </w:rPr>
        <w:t xml:space="preserve">запасных частей к погрузчикам и </w:t>
      </w:r>
      <w:proofErr w:type="spellStart"/>
      <w:r w:rsidR="00214540">
        <w:rPr>
          <w:rFonts w:ascii="Times New Roman" w:hAnsi="Times New Roman" w:cs="Times New Roman"/>
          <w:sz w:val="24"/>
          <w:szCs w:val="24"/>
        </w:rPr>
        <w:t>шинокомплектов</w:t>
      </w:r>
      <w:proofErr w:type="spellEnd"/>
      <w:r w:rsidR="00220144" w:rsidRPr="009C3E8D">
        <w:rPr>
          <w:rFonts w:ascii="Times New Roman" w:hAnsi="Times New Roman" w:cs="Times New Roman"/>
          <w:sz w:val="24"/>
          <w:szCs w:val="24"/>
        </w:rPr>
        <w:t>.</w:t>
      </w:r>
    </w:p>
    <w:p w:rsidR="0017723A" w:rsidRPr="009C3E8D" w:rsidRDefault="009B099A"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5</w:t>
      </w:r>
      <w:r w:rsidR="00C85E96" w:rsidRPr="009C3E8D">
        <w:rPr>
          <w:rFonts w:ascii="Times New Roman" w:hAnsi="Times New Roman" w:cs="Times New Roman"/>
          <w:b/>
          <w:sz w:val="24"/>
          <w:szCs w:val="24"/>
        </w:rPr>
        <w:t>. </w:t>
      </w:r>
      <w:r w:rsidR="005F18BC" w:rsidRPr="009C3E8D">
        <w:rPr>
          <w:rFonts w:ascii="Times New Roman" w:hAnsi="Times New Roman" w:cs="Times New Roman"/>
          <w:b/>
          <w:sz w:val="24"/>
          <w:szCs w:val="24"/>
        </w:rPr>
        <w:t xml:space="preserve">Количество </w:t>
      </w:r>
      <w:r w:rsidR="004D1A89" w:rsidRPr="009C3E8D">
        <w:rPr>
          <w:rFonts w:ascii="Times New Roman" w:hAnsi="Times New Roman" w:cs="Times New Roman"/>
          <w:b/>
          <w:sz w:val="24"/>
          <w:szCs w:val="24"/>
        </w:rPr>
        <w:t>поставляемого товара</w:t>
      </w:r>
      <w:r w:rsidR="005F18BC" w:rsidRPr="009C3E8D">
        <w:rPr>
          <w:rFonts w:ascii="Times New Roman" w:hAnsi="Times New Roman" w:cs="Times New Roman"/>
          <w:b/>
          <w:sz w:val="24"/>
          <w:szCs w:val="24"/>
        </w:rPr>
        <w:t xml:space="preserve">: </w:t>
      </w:r>
      <w:r w:rsidR="007C1D63">
        <w:rPr>
          <w:rFonts w:ascii="Times New Roman" w:hAnsi="Times New Roman" w:cs="Times New Roman"/>
          <w:sz w:val="24"/>
          <w:szCs w:val="24"/>
          <w:lang w:eastAsia="zh-CN"/>
        </w:rPr>
        <w:t>240</w:t>
      </w:r>
      <w:r w:rsidR="00210A39" w:rsidRPr="007D2E91">
        <w:rPr>
          <w:rFonts w:ascii="Times New Roman" w:hAnsi="Times New Roman" w:cs="Times New Roman"/>
          <w:sz w:val="24"/>
          <w:szCs w:val="24"/>
          <w:lang w:eastAsia="zh-CN"/>
        </w:rPr>
        <w:t xml:space="preserve"> </w:t>
      </w:r>
      <w:r w:rsidR="00731F68">
        <w:rPr>
          <w:rFonts w:ascii="Times New Roman" w:hAnsi="Times New Roman" w:cs="Times New Roman"/>
          <w:sz w:val="24"/>
          <w:szCs w:val="24"/>
          <w:lang w:eastAsia="zh-CN"/>
        </w:rPr>
        <w:t>ед</w:t>
      </w:r>
      <w:r w:rsidR="0017723A" w:rsidRPr="009C3E8D">
        <w:rPr>
          <w:rFonts w:ascii="Times New Roman" w:hAnsi="Times New Roman" w:cs="Times New Roman"/>
          <w:sz w:val="24"/>
          <w:szCs w:val="24"/>
        </w:rPr>
        <w:t>.</w:t>
      </w:r>
    </w:p>
    <w:p w:rsidR="00453A65" w:rsidRPr="009C3E8D" w:rsidRDefault="00EA4790" w:rsidP="00731F68">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 xml:space="preserve">6. </w:t>
      </w:r>
      <w:r w:rsidR="005F18BC" w:rsidRPr="009C3E8D">
        <w:rPr>
          <w:rFonts w:ascii="Times New Roman" w:hAnsi="Times New Roman" w:cs="Times New Roman"/>
          <w:b/>
          <w:sz w:val="24"/>
          <w:szCs w:val="24"/>
        </w:rPr>
        <w:t>Место</w:t>
      </w:r>
      <w:r w:rsidR="005E32CD" w:rsidRPr="009C3E8D">
        <w:rPr>
          <w:rFonts w:ascii="Times New Roman" w:hAnsi="Times New Roman" w:cs="Times New Roman"/>
          <w:b/>
          <w:sz w:val="24"/>
          <w:szCs w:val="24"/>
        </w:rPr>
        <w:t>,</w:t>
      </w:r>
      <w:r w:rsidR="005F18BC" w:rsidRPr="009C3E8D">
        <w:rPr>
          <w:rFonts w:ascii="Times New Roman" w:hAnsi="Times New Roman" w:cs="Times New Roman"/>
          <w:b/>
          <w:sz w:val="24"/>
          <w:szCs w:val="24"/>
        </w:rPr>
        <w:t xml:space="preserve"> срок и условия </w:t>
      </w:r>
      <w:r w:rsidR="004D1A89" w:rsidRPr="009C3E8D">
        <w:rPr>
          <w:rFonts w:ascii="Times New Roman" w:hAnsi="Times New Roman" w:cs="Times New Roman"/>
          <w:b/>
          <w:sz w:val="24"/>
          <w:szCs w:val="24"/>
        </w:rPr>
        <w:t>поставки товара</w:t>
      </w:r>
      <w:r w:rsidR="00453A65" w:rsidRPr="009C3E8D">
        <w:rPr>
          <w:rFonts w:ascii="Times New Roman" w:hAnsi="Times New Roman" w:cs="Times New Roman"/>
          <w:b/>
          <w:sz w:val="24"/>
          <w:szCs w:val="24"/>
        </w:rPr>
        <w:t>:</w:t>
      </w:r>
    </w:p>
    <w:p w:rsidR="00210A39" w:rsidRPr="007D2E91" w:rsidRDefault="00EA4790" w:rsidP="00731F68">
      <w:pPr>
        <w:tabs>
          <w:tab w:val="left" w:pos="4208"/>
        </w:tabs>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rPr>
        <w:t>6.1. </w:t>
      </w:r>
      <w:r w:rsidR="005F18BC" w:rsidRPr="009C3E8D">
        <w:rPr>
          <w:rFonts w:ascii="Times New Roman" w:hAnsi="Times New Roman" w:cs="Times New Roman"/>
          <w:b/>
          <w:sz w:val="24"/>
          <w:szCs w:val="24"/>
        </w:rPr>
        <w:t xml:space="preserve">Место </w:t>
      </w:r>
      <w:r w:rsidR="004D1A89" w:rsidRPr="009C3E8D">
        <w:rPr>
          <w:rFonts w:ascii="Times New Roman" w:hAnsi="Times New Roman" w:cs="Times New Roman"/>
          <w:b/>
          <w:sz w:val="24"/>
          <w:szCs w:val="24"/>
        </w:rPr>
        <w:t>поставки товара</w:t>
      </w:r>
      <w:r w:rsidR="001E2A82" w:rsidRPr="009C3E8D">
        <w:rPr>
          <w:rFonts w:ascii="Times New Roman" w:hAnsi="Times New Roman" w:cs="Times New Roman"/>
          <w:b/>
          <w:sz w:val="24"/>
          <w:szCs w:val="24"/>
        </w:rPr>
        <w:t>:</w:t>
      </w:r>
    </w:p>
    <w:p w:rsidR="00731F68" w:rsidRPr="007D2E91" w:rsidRDefault="00731F68" w:rsidP="00731F68">
      <w:pPr>
        <w:spacing w:after="0" w:line="240" w:lineRule="auto"/>
        <w:ind w:firstLine="709"/>
        <w:jc w:val="both"/>
        <w:rPr>
          <w:rFonts w:ascii="Times New Roman" w:hAnsi="Times New Roman" w:cs="Times New Roman"/>
          <w:sz w:val="24"/>
          <w:szCs w:val="24"/>
          <w:lang w:eastAsia="zh-CN"/>
        </w:rPr>
      </w:pPr>
      <w:r w:rsidRPr="007D2E91">
        <w:rPr>
          <w:rFonts w:ascii="Times New Roman" w:hAnsi="Times New Roman" w:cs="Times New Roman"/>
          <w:sz w:val="24"/>
          <w:szCs w:val="24"/>
          <w:lang w:eastAsia="zh-CN"/>
        </w:rPr>
        <w:t>- г. Мо</w:t>
      </w:r>
      <w:r w:rsidR="007C1D63">
        <w:rPr>
          <w:rFonts w:ascii="Times New Roman" w:hAnsi="Times New Roman" w:cs="Times New Roman"/>
          <w:sz w:val="24"/>
          <w:szCs w:val="24"/>
          <w:lang w:eastAsia="zh-CN"/>
        </w:rPr>
        <w:t>сква, Дмитровское шоссе, д. 116;</w:t>
      </w:r>
    </w:p>
    <w:p w:rsidR="004D1A89" w:rsidRPr="009C3E8D" w:rsidRDefault="00731F68" w:rsidP="00731F68">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Московская</w:t>
      </w:r>
      <w:proofErr w:type="gramEnd"/>
      <w:r>
        <w:rPr>
          <w:rFonts w:ascii="Times New Roman" w:hAnsi="Times New Roman" w:cs="Times New Roman"/>
          <w:sz w:val="24"/>
          <w:szCs w:val="24"/>
          <w:lang w:eastAsia="zh-CN"/>
        </w:rPr>
        <w:t xml:space="preserve"> обл., г. Одинцово, ул. Транспортная, д. 8.</w:t>
      </w:r>
    </w:p>
    <w:p w:rsidR="00702C4F" w:rsidRPr="009C3E8D" w:rsidRDefault="0017723A" w:rsidP="00731F68">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lang w:eastAsia="zh-CN"/>
        </w:rPr>
        <w:t xml:space="preserve">6.2. Срок </w:t>
      </w:r>
      <w:r w:rsidR="0097059E" w:rsidRPr="009C3E8D">
        <w:rPr>
          <w:rFonts w:ascii="Times New Roman" w:hAnsi="Times New Roman" w:cs="Times New Roman"/>
          <w:b/>
          <w:sz w:val="24"/>
          <w:szCs w:val="24"/>
        </w:rPr>
        <w:t xml:space="preserve">и условия </w:t>
      </w:r>
      <w:r w:rsidR="004D1A89" w:rsidRPr="009C3E8D">
        <w:rPr>
          <w:rFonts w:ascii="Times New Roman" w:hAnsi="Times New Roman" w:cs="Times New Roman"/>
          <w:b/>
          <w:sz w:val="24"/>
          <w:szCs w:val="24"/>
        </w:rPr>
        <w:t>поставки товара</w:t>
      </w:r>
      <w:r w:rsidR="0097059E" w:rsidRPr="009C3E8D">
        <w:rPr>
          <w:rFonts w:ascii="Times New Roman" w:hAnsi="Times New Roman" w:cs="Times New Roman"/>
          <w:b/>
          <w:sz w:val="24"/>
          <w:szCs w:val="24"/>
        </w:rPr>
        <w:t>:</w:t>
      </w:r>
      <w:r w:rsidR="001F2C0A" w:rsidRPr="009C3E8D">
        <w:rPr>
          <w:rFonts w:ascii="Times New Roman" w:hAnsi="Times New Roman" w:cs="Times New Roman"/>
          <w:sz w:val="24"/>
          <w:szCs w:val="24"/>
          <w:lang w:eastAsia="zh-CN"/>
        </w:rPr>
        <w:t xml:space="preserve"> </w:t>
      </w:r>
      <w:r w:rsidR="007C1D63" w:rsidRPr="007C1D63">
        <w:rPr>
          <w:rFonts w:ascii="Times New Roman" w:hAnsi="Times New Roman" w:cs="Times New Roman"/>
          <w:sz w:val="24"/>
          <w:szCs w:val="24"/>
          <w:lang w:eastAsia="zh-CN"/>
        </w:rPr>
        <w:t>поставка товара осуществляется отдельными партиями по заявкам Покупателя</w:t>
      </w:r>
      <w:r w:rsidR="007C1D63">
        <w:rPr>
          <w:rFonts w:ascii="Times New Roman" w:hAnsi="Times New Roman" w:cs="Times New Roman"/>
          <w:sz w:val="24"/>
          <w:szCs w:val="24"/>
          <w:lang w:eastAsia="zh-CN"/>
        </w:rPr>
        <w:t xml:space="preserve"> </w:t>
      </w:r>
      <w:r w:rsidR="007C1D63" w:rsidRPr="007C1D63">
        <w:rPr>
          <w:rFonts w:ascii="Times New Roman" w:hAnsi="Times New Roman" w:cs="Times New Roman"/>
          <w:sz w:val="24"/>
          <w:szCs w:val="24"/>
          <w:lang w:eastAsia="zh-CN"/>
        </w:rPr>
        <w:t>в течение 10 (десяти) рабочих дней с момента получения заявки, по указанным</w:t>
      </w:r>
      <w:r w:rsidR="007C1D63">
        <w:rPr>
          <w:rFonts w:ascii="Times New Roman" w:hAnsi="Times New Roman" w:cs="Times New Roman"/>
          <w:sz w:val="24"/>
          <w:szCs w:val="24"/>
          <w:lang w:eastAsia="zh-CN"/>
        </w:rPr>
        <w:t xml:space="preserve"> </w:t>
      </w:r>
      <w:r w:rsidR="007C1D63" w:rsidRPr="007C1D63">
        <w:rPr>
          <w:rFonts w:ascii="Times New Roman" w:hAnsi="Times New Roman" w:cs="Times New Roman"/>
          <w:sz w:val="24"/>
          <w:szCs w:val="24"/>
          <w:lang w:eastAsia="zh-CN"/>
        </w:rPr>
        <w:t>в заявках адресам</w:t>
      </w:r>
      <w:r w:rsidR="004D1A89" w:rsidRPr="009C3E8D">
        <w:rPr>
          <w:rFonts w:ascii="Times New Roman" w:eastAsia="Times New Roman" w:hAnsi="Times New Roman" w:cs="Times New Roman"/>
          <w:sz w:val="24"/>
          <w:szCs w:val="24"/>
          <w:lang w:eastAsia="ru-RU"/>
        </w:rPr>
        <w:t>.</w:t>
      </w:r>
    </w:p>
    <w:p w:rsidR="00F06E4B" w:rsidRPr="009C3E8D" w:rsidRDefault="009B099A" w:rsidP="00731F68">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rPr>
        <w:t>7</w:t>
      </w:r>
      <w:r w:rsidR="00A373A1" w:rsidRPr="009C3E8D">
        <w:rPr>
          <w:rFonts w:ascii="Times New Roman" w:hAnsi="Times New Roman" w:cs="Times New Roman"/>
          <w:b/>
          <w:sz w:val="24"/>
          <w:szCs w:val="24"/>
        </w:rPr>
        <w:t>.</w:t>
      </w:r>
      <w:r w:rsidR="008F6722" w:rsidRPr="009C3E8D">
        <w:rPr>
          <w:rFonts w:ascii="Times New Roman" w:hAnsi="Times New Roman" w:cs="Times New Roman"/>
          <w:b/>
          <w:sz w:val="24"/>
          <w:szCs w:val="24"/>
        </w:rPr>
        <w:t> </w:t>
      </w:r>
      <w:r w:rsidR="00F06E4B" w:rsidRPr="009C3E8D">
        <w:rPr>
          <w:rFonts w:ascii="Times New Roman" w:hAnsi="Times New Roman" w:cs="Times New Roman"/>
          <w:b/>
          <w:sz w:val="24"/>
          <w:szCs w:val="24"/>
        </w:rPr>
        <w:t>Начальная (максимальная) цена договора:</w:t>
      </w:r>
    </w:p>
    <w:p w:rsidR="00A52556" w:rsidRPr="009C3E8D" w:rsidRDefault="00F06E4B"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7.1. </w:t>
      </w:r>
      <w:r w:rsidR="006C2F5F"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ведения о начальной (максимальной) цене договора</w:t>
      </w:r>
      <w:r w:rsidR="00C76C31" w:rsidRPr="009C3E8D">
        <w:rPr>
          <w:rFonts w:ascii="Times New Roman" w:hAnsi="Times New Roman" w:cs="Times New Roman"/>
          <w:b/>
          <w:sz w:val="24"/>
          <w:szCs w:val="24"/>
        </w:rPr>
        <w:t>:</w:t>
      </w:r>
      <w:r w:rsidR="003A4662" w:rsidRPr="009C3E8D">
        <w:rPr>
          <w:rFonts w:ascii="Times New Roman" w:hAnsi="Times New Roman" w:cs="Times New Roman"/>
          <w:sz w:val="24"/>
          <w:szCs w:val="24"/>
        </w:rPr>
        <w:t xml:space="preserve"> </w:t>
      </w:r>
      <w:r w:rsidR="00407F74" w:rsidRPr="00407F74">
        <w:rPr>
          <w:rFonts w:ascii="Times New Roman" w:hAnsi="Times New Roman" w:cs="Times New Roman"/>
          <w:sz w:val="24"/>
          <w:szCs w:val="24"/>
        </w:rPr>
        <w:t>804</w:t>
      </w:r>
      <w:r w:rsidR="00407F74">
        <w:rPr>
          <w:rFonts w:ascii="Times New Roman" w:hAnsi="Times New Roman" w:cs="Times New Roman"/>
          <w:sz w:val="24"/>
          <w:szCs w:val="24"/>
        </w:rPr>
        <w:t xml:space="preserve"> </w:t>
      </w:r>
      <w:r w:rsidR="00407F74" w:rsidRPr="00407F74">
        <w:rPr>
          <w:rFonts w:ascii="Times New Roman" w:hAnsi="Times New Roman" w:cs="Times New Roman"/>
          <w:sz w:val="24"/>
          <w:szCs w:val="24"/>
        </w:rPr>
        <w:t xml:space="preserve">686 </w:t>
      </w:r>
      <w:r w:rsidR="00210A39" w:rsidRPr="00407F74">
        <w:rPr>
          <w:rFonts w:ascii="Times New Roman" w:hAnsi="Times New Roman" w:cs="Times New Roman"/>
          <w:sz w:val="24"/>
          <w:szCs w:val="24"/>
        </w:rPr>
        <w:t>(</w:t>
      </w:r>
      <w:r w:rsidR="00407F74" w:rsidRPr="00407F74">
        <w:rPr>
          <w:rFonts w:ascii="Times New Roman" w:hAnsi="Times New Roman" w:cs="Times New Roman"/>
          <w:sz w:val="24"/>
          <w:szCs w:val="24"/>
        </w:rPr>
        <w:t>восемьсот четыре тысячи шестьсот восемьдесят шесть) рублей 00 копеек</w:t>
      </w:r>
      <w:r w:rsidR="00A52556" w:rsidRPr="009C3E8D">
        <w:rPr>
          <w:rFonts w:ascii="Times New Roman" w:hAnsi="Times New Roman" w:cs="Times New Roman"/>
          <w:sz w:val="24"/>
          <w:szCs w:val="24"/>
        </w:rPr>
        <w:t xml:space="preserve">, в </w:t>
      </w:r>
      <w:proofErr w:type="spellStart"/>
      <w:r w:rsidR="00A52556" w:rsidRPr="009C3E8D">
        <w:rPr>
          <w:rFonts w:ascii="Times New Roman" w:hAnsi="Times New Roman" w:cs="Times New Roman"/>
          <w:sz w:val="24"/>
          <w:szCs w:val="24"/>
        </w:rPr>
        <w:t>т.ч</w:t>
      </w:r>
      <w:proofErr w:type="spellEnd"/>
      <w:r w:rsidR="00A52556" w:rsidRPr="009C3E8D">
        <w:rPr>
          <w:rFonts w:ascii="Times New Roman" w:hAnsi="Times New Roman" w:cs="Times New Roman"/>
          <w:sz w:val="24"/>
          <w:szCs w:val="24"/>
        </w:rPr>
        <w:t>. НДС 20%.</w:t>
      </w:r>
    </w:p>
    <w:p w:rsidR="00C93AF6" w:rsidRPr="009C3E8D" w:rsidRDefault="00F06E4B" w:rsidP="00731F68">
      <w:pPr>
        <w:spacing w:after="0" w:line="240" w:lineRule="auto"/>
        <w:ind w:firstLine="567"/>
        <w:jc w:val="both"/>
        <w:rPr>
          <w:rFonts w:ascii="Times New Roman" w:hAnsi="Times New Roman" w:cs="Times New Roman"/>
          <w:sz w:val="24"/>
          <w:szCs w:val="24"/>
        </w:rPr>
        <w:sectPr w:rsidR="00C93AF6" w:rsidRPr="009C3E8D" w:rsidSect="0097059E">
          <w:headerReference w:type="default" r:id="rId11"/>
          <w:footerReference w:type="default" r:id="rId12"/>
          <w:pgSz w:w="11905" w:h="16838"/>
          <w:pgMar w:top="1134" w:right="706" w:bottom="993" w:left="1418" w:header="113" w:footer="510" w:gutter="0"/>
          <w:cols w:space="720"/>
          <w:noEndnote/>
          <w:docGrid w:linePitch="299"/>
        </w:sectPr>
      </w:pPr>
      <w:r w:rsidRPr="009C3E8D">
        <w:rPr>
          <w:rFonts w:ascii="Times New Roman" w:hAnsi="Times New Roman" w:cs="Times New Roman"/>
          <w:b/>
          <w:sz w:val="24"/>
          <w:szCs w:val="24"/>
        </w:rPr>
        <w:t>7.2. </w:t>
      </w:r>
      <w:proofErr w:type="gramStart"/>
      <w:r w:rsidRPr="009C3E8D">
        <w:rPr>
          <w:rFonts w:ascii="Times New Roman" w:hAnsi="Times New Roman" w:cs="Times New Roman"/>
          <w:b/>
          <w:bCs/>
          <w:sz w:val="24"/>
          <w:szCs w:val="24"/>
        </w:rPr>
        <w:t>Порядок формирования цены договора:</w:t>
      </w:r>
      <w:r w:rsidRPr="009C3E8D">
        <w:rPr>
          <w:rFonts w:ascii="Times New Roman" w:hAnsi="Times New Roman" w:cs="Times New Roman"/>
          <w:bCs/>
          <w:sz w:val="24"/>
          <w:szCs w:val="24"/>
        </w:rPr>
        <w:t xml:space="preserve"> </w:t>
      </w:r>
      <w:r w:rsidR="00BC3E4F" w:rsidRPr="009C3E8D">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w:t>
      </w:r>
      <w:proofErr w:type="gramEnd"/>
      <w:r w:rsidR="00BC3E4F" w:rsidRPr="009C3E8D">
        <w:rPr>
          <w:rFonts w:ascii="Times New Roman" w:hAnsi="Times New Roman" w:cs="Times New Roman"/>
          <w:sz w:val="24"/>
          <w:szCs w:val="24"/>
        </w:rPr>
        <w:t xml:space="preserve"> расходы, которые нельзя было предусмотреть при заключении договора.</w:t>
      </w:r>
      <w:r w:rsidR="00771168" w:rsidRPr="009C3E8D">
        <w:rPr>
          <w:rFonts w:ascii="Times New Roman" w:hAnsi="Times New Roman" w:cs="Times New Roman"/>
          <w:sz w:val="24"/>
          <w:szCs w:val="24"/>
        </w:rPr>
        <w:t xml:space="preserve"> </w:t>
      </w:r>
    </w:p>
    <w:p w:rsidR="00F06E4B" w:rsidRPr="009C3E8D" w:rsidRDefault="00F06E4B" w:rsidP="00731F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bookmarkStart w:id="0" w:name="_GoBack"/>
      <w:bookmarkEnd w:id="0"/>
      <w:r w:rsidRPr="009C3E8D">
        <w:rPr>
          <w:rFonts w:ascii="Times New Roman" w:hAnsi="Times New Roman" w:cs="Times New Roman"/>
          <w:b/>
          <w:bCs/>
          <w:sz w:val="24"/>
          <w:szCs w:val="24"/>
        </w:rPr>
        <w:lastRenderedPageBreak/>
        <w:t>7.3. </w:t>
      </w:r>
      <w:proofErr w:type="gramStart"/>
      <w:r w:rsidRPr="009C3E8D">
        <w:rPr>
          <w:rFonts w:ascii="Times New Roman" w:hAnsi="Times New Roman" w:cs="Times New Roman"/>
          <w:b/>
          <w:bCs/>
          <w:sz w:val="24"/>
          <w:szCs w:val="24"/>
        </w:rPr>
        <w:t>О</w:t>
      </w:r>
      <w:r w:rsidRPr="009C3E8D">
        <w:rPr>
          <w:rFonts w:ascii="Times New Roman" w:hAnsi="Times New Roman" w:cs="Times New Roman"/>
          <w:b/>
          <w:sz w:val="24"/>
          <w:szCs w:val="24"/>
        </w:rPr>
        <w:t xml:space="preserve">боснование начальной (максимальной) цены договора: </w:t>
      </w:r>
      <w:r w:rsidRPr="009C3E8D">
        <w:rPr>
          <w:rFonts w:ascii="Times New Roman" w:hAnsi="Times New Roman" w:cs="Times New Roman"/>
          <w:sz w:val="24"/>
          <w:szCs w:val="24"/>
        </w:rPr>
        <w:t xml:space="preserve">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w:t>
      </w:r>
      <w:proofErr w:type="gramEnd"/>
      <w:r w:rsidRPr="009C3E8D">
        <w:rPr>
          <w:rFonts w:ascii="Times New Roman" w:hAnsi="Times New Roman" w:cs="Times New Roman"/>
          <w:sz w:val="24"/>
          <w:szCs w:val="24"/>
        </w:rPr>
        <w:t xml:space="preserve"> Результат определения НМЦД указан в Приложении №1 к настояще</w:t>
      </w:r>
      <w:r w:rsidR="00103955" w:rsidRPr="009C3E8D">
        <w:rPr>
          <w:rFonts w:ascii="Times New Roman" w:hAnsi="Times New Roman" w:cs="Times New Roman"/>
          <w:sz w:val="24"/>
          <w:szCs w:val="24"/>
        </w:rPr>
        <w:t>му</w:t>
      </w:r>
      <w:r w:rsidRPr="009C3E8D">
        <w:rPr>
          <w:rFonts w:ascii="Times New Roman" w:hAnsi="Times New Roman" w:cs="Times New Roman"/>
          <w:sz w:val="24"/>
          <w:szCs w:val="24"/>
        </w:rPr>
        <w:t xml:space="preserve"> </w:t>
      </w:r>
      <w:r w:rsidR="007F6A45" w:rsidRPr="009C3E8D">
        <w:rPr>
          <w:rFonts w:ascii="Times New Roman" w:hAnsi="Times New Roman" w:cs="Times New Roman"/>
          <w:sz w:val="24"/>
          <w:szCs w:val="24"/>
        </w:rPr>
        <w:t>и</w:t>
      </w:r>
      <w:r w:rsidR="00103955" w:rsidRPr="009C3E8D">
        <w:rPr>
          <w:rFonts w:ascii="Times New Roman" w:hAnsi="Times New Roman" w:cs="Times New Roman"/>
          <w:sz w:val="24"/>
          <w:szCs w:val="24"/>
        </w:rPr>
        <w:t>звещению</w:t>
      </w:r>
      <w:r w:rsidR="007F6A45" w:rsidRPr="009C3E8D">
        <w:rPr>
          <w:rFonts w:ascii="Times New Roman" w:hAnsi="Times New Roman" w:cs="Times New Roman"/>
          <w:bCs/>
          <w:sz w:val="24"/>
          <w:szCs w:val="24"/>
        </w:rPr>
        <w:t xml:space="preserve"> о проведении запроса котировок в электронной форме</w:t>
      </w:r>
      <w:r w:rsidRPr="009C3E8D">
        <w:rPr>
          <w:rFonts w:ascii="Times New Roman" w:hAnsi="Times New Roman" w:cs="Times New Roman"/>
          <w:sz w:val="24"/>
          <w:szCs w:val="24"/>
        </w:rPr>
        <w:t>.</w:t>
      </w:r>
    </w:p>
    <w:p w:rsidR="00502D7D" w:rsidRPr="009C3E8D" w:rsidRDefault="007F6A45" w:rsidP="00731F68">
      <w:pPr>
        <w:autoSpaceDE w:val="0"/>
        <w:autoSpaceDN w:val="0"/>
        <w:adjustRightInd w:val="0"/>
        <w:spacing w:after="0" w:line="240" w:lineRule="auto"/>
        <w:ind w:firstLine="567"/>
        <w:jc w:val="both"/>
        <w:rPr>
          <w:rFonts w:ascii="Times New Roman" w:hAnsi="Times New Roman" w:cs="Times New Roman"/>
          <w:bCs/>
          <w:iCs/>
          <w:sz w:val="24"/>
          <w:szCs w:val="24"/>
        </w:rPr>
      </w:pPr>
      <w:r w:rsidRPr="009C3E8D">
        <w:rPr>
          <w:rFonts w:ascii="Times New Roman" w:hAnsi="Times New Roman" w:cs="Times New Roman"/>
          <w:b/>
          <w:sz w:val="24"/>
          <w:szCs w:val="24"/>
        </w:rPr>
        <w:t>8. </w:t>
      </w:r>
      <w:r w:rsidR="008F6722" w:rsidRPr="009C3E8D">
        <w:rPr>
          <w:rFonts w:ascii="Times New Roman" w:hAnsi="Times New Roman" w:cs="Times New Roman"/>
          <w:b/>
          <w:sz w:val="24"/>
          <w:szCs w:val="24"/>
        </w:rPr>
        <w:t>Срок, место и порядок предоставления сведений о закупке:</w:t>
      </w:r>
      <w:r w:rsidR="008F6722" w:rsidRPr="009C3E8D">
        <w:rPr>
          <w:rFonts w:ascii="Times New Roman" w:hAnsi="Times New Roman" w:cs="Times New Roman"/>
          <w:sz w:val="24"/>
          <w:szCs w:val="24"/>
        </w:rPr>
        <w:t xml:space="preserve"> И</w:t>
      </w:r>
      <w:r w:rsidR="00502D7D" w:rsidRPr="009C3E8D">
        <w:rPr>
          <w:rFonts w:ascii="Times New Roman" w:hAnsi="Times New Roman" w:cs="Times New Roman"/>
          <w:bCs/>
          <w:sz w:val="24"/>
          <w:szCs w:val="24"/>
        </w:rPr>
        <w:t xml:space="preserve">звещение о проведении запроса котировок </w:t>
      </w:r>
      <w:r w:rsidR="008622FD" w:rsidRPr="009C3E8D">
        <w:rPr>
          <w:rFonts w:ascii="Times New Roman" w:hAnsi="Times New Roman" w:cs="Times New Roman"/>
          <w:bCs/>
          <w:sz w:val="24"/>
          <w:szCs w:val="24"/>
        </w:rPr>
        <w:t xml:space="preserve">в электронной форме </w:t>
      </w:r>
      <w:r w:rsidR="00556874" w:rsidRPr="009C3E8D">
        <w:rPr>
          <w:rFonts w:ascii="Times New Roman" w:hAnsi="Times New Roman" w:cs="Times New Roman"/>
          <w:bCs/>
          <w:sz w:val="24"/>
          <w:szCs w:val="24"/>
        </w:rPr>
        <w:t xml:space="preserve">(далее – Извещение) </w:t>
      </w:r>
      <w:r w:rsidR="00502D7D" w:rsidRPr="009C3E8D">
        <w:rPr>
          <w:rFonts w:ascii="Times New Roman" w:hAnsi="Times New Roman" w:cs="Times New Roman"/>
          <w:bCs/>
          <w:sz w:val="24"/>
          <w:szCs w:val="24"/>
        </w:rPr>
        <w:t xml:space="preserve">в электронном виде </w:t>
      </w:r>
      <w:r w:rsidR="00502D7D" w:rsidRPr="009C3E8D">
        <w:rPr>
          <w:rFonts w:ascii="Times New Roman" w:hAnsi="Times New Roman" w:cs="Times New Roman"/>
          <w:sz w:val="24"/>
          <w:szCs w:val="24"/>
        </w:rPr>
        <w:t xml:space="preserve">доступно для ознакомления на </w:t>
      </w:r>
      <w:r w:rsidR="00502D7D" w:rsidRPr="009C3E8D">
        <w:rPr>
          <w:rFonts w:ascii="Times New Roman" w:hAnsi="Times New Roman" w:cs="Times New Roman"/>
          <w:bCs/>
          <w:iCs/>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9C3E8D">
          <w:rPr>
            <w:rStyle w:val="a8"/>
            <w:rFonts w:ascii="Times New Roman" w:hAnsi="Times New Roman" w:cs="Times New Roman"/>
            <w:bCs/>
            <w:iCs/>
            <w:color w:val="auto"/>
            <w:sz w:val="24"/>
            <w:szCs w:val="24"/>
          </w:rPr>
          <w:t>www.zakupki.gov.r</w:t>
        </w:r>
        <w:r w:rsidR="00CA491B" w:rsidRPr="009C3E8D">
          <w:rPr>
            <w:rStyle w:val="a8"/>
            <w:rFonts w:ascii="Times New Roman" w:hAnsi="Times New Roman" w:cs="Times New Roman"/>
            <w:bCs/>
            <w:iCs/>
            <w:color w:val="auto"/>
            <w:sz w:val="24"/>
            <w:szCs w:val="24"/>
            <w:lang w:val="en-US"/>
          </w:rPr>
          <w:t>u</w:t>
        </w:r>
      </w:hyperlink>
      <w:r w:rsidR="00502D7D" w:rsidRPr="009C3E8D">
        <w:rPr>
          <w:rFonts w:ascii="Times New Roman" w:hAnsi="Times New Roman" w:cs="Times New Roman"/>
          <w:bCs/>
          <w:iCs/>
          <w:sz w:val="24"/>
          <w:szCs w:val="24"/>
        </w:rPr>
        <w:t>), на электронной площадке (</w:t>
      </w:r>
      <w:hyperlink r:id="rId13" w:history="1">
        <w:r w:rsidR="00D43DED" w:rsidRPr="009C3E8D">
          <w:rPr>
            <w:rStyle w:val="a8"/>
            <w:rFonts w:ascii="Times New Roman" w:hAnsi="Times New Roman" w:cs="Times New Roman"/>
            <w:color w:val="auto"/>
            <w:sz w:val="24"/>
            <w:szCs w:val="24"/>
          </w:rPr>
          <w:t>http://rts-tender.ru</w:t>
        </w:r>
      </w:hyperlink>
      <w:r w:rsidR="00502D7D" w:rsidRPr="009C3E8D">
        <w:rPr>
          <w:rFonts w:ascii="Times New Roman" w:hAnsi="Times New Roman" w:cs="Times New Roman"/>
          <w:bCs/>
          <w:iCs/>
          <w:sz w:val="24"/>
          <w:szCs w:val="24"/>
        </w:rPr>
        <w:t>) и на сайте Заказчика (</w:t>
      </w:r>
      <w:hyperlink r:id="rId14" w:history="1">
        <w:r w:rsidR="00502D7D" w:rsidRPr="009C3E8D">
          <w:rPr>
            <w:rStyle w:val="a8"/>
            <w:rFonts w:ascii="Times New Roman" w:hAnsi="Times New Roman" w:cs="Times New Roman"/>
            <w:color w:val="auto"/>
            <w:sz w:val="24"/>
            <w:szCs w:val="24"/>
          </w:rPr>
          <w:t>www.pppudp.ru</w:t>
        </w:r>
      </w:hyperlink>
      <w:r w:rsidR="00502D7D" w:rsidRPr="009C3E8D">
        <w:rPr>
          <w:rFonts w:ascii="Times New Roman" w:hAnsi="Times New Roman" w:cs="Times New Roman"/>
          <w:bCs/>
          <w:iCs/>
          <w:sz w:val="24"/>
          <w:szCs w:val="24"/>
        </w:rPr>
        <w:t>) без взимания платы.</w:t>
      </w:r>
    </w:p>
    <w:p w:rsidR="003772C1" w:rsidRPr="009C3E8D" w:rsidRDefault="009B099A" w:rsidP="00731F68">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9</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4A1192" w:rsidRPr="009C3E8D">
        <w:rPr>
          <w:rFonts w:ascii="Times New Roman" w:hAnsi="Times New Roman" w:cs="Times New Roman"/>
          <w:b/>
          <w:sz w:val="24"/>
          <w:szCs w:val="24"/>
        </w:rPr>
        <w:t>А</w:t>
      </w:r>
      <w:r w:rsidR="00C76F92" w:rsidRPr="009C3E8D">
        <w:rPr>
          <w:rFonts w:ascii="Times New Roman" w:hAnsi="Times New Roman" w:cs="Times New Roman"/>
          <w:b/>
          <w:sz w:val="24"/>
          <w:szCs w:val="24"/>
        </w:rPr>
        <w:t>дрес электронной площадки</w:t>
      </w:r>
      <w:r w:rsidR="00C76F92" w:rsidRPr="009C3E8D">
        <w:rPr>
          <w:rFonts w:ascii="Times New Roman" w:hAnsi="Times New Roman" w:cs="Times New Roman"/>
          <w:sz w:val="24"/>
          <w:szCs w:val="24"/>
        </w:rPr>
        <w:t xml:space="preserve"> </w:t>
      </w:r>
      <w:r w:rsidR="00C76F92" w:rsidRPr="009C3E8D">
        <w:rPr>
          <w:rFonts w:ascii="Times New Roman" w:hAnsi="Times New Roman" w:cs="Times New Roman"/>
          <w:b/>
          <w:sz w:val="24"/>
          <w:szCs w:val="24"/>
        </w:rPr>
        <w:t xml:space="preserve">в информационно-телекоммуникационной сети </w:t>
      </w:r>
      <w:r w:rsidR="00C93AF6" w:rsidRPr="009C3E8D">
        <w:rPr>
          <w:rFonts w:ascii="Times New Roman" w:hAnsi="Times New Roman" w:cs="Times New Roman"/>
          <w:b/>
          <w:sz w:val="24"/>
          <w:szCs w:val="24"/>
        </w:rPr>
        <w:t>«</w:t>
      </w:r>
      <w:r w:rsidR="00C76F92" w:rsidRPr="009C3E8D">
        <w:rPr>
          <w:rFonts w:ascii="Times New Roman" w:hAnsi="Times New Roman" w:cs="Times New Roman"/>
          <w:b/>
          <w:sz w:val="24"/>
          <w:szCs w:val="24"/>
        </w:rPr>
        <w:t>Интернет</w:t>
      </w:r>
      <w:r w:rsidR="00C93AF6" w:rsidRPr="009C3E8D">
        <w:rPr>
          <w:rFonts w:ascii="Times New Roman" w:hAnsi="Times New Roman" w:cs="Times New Roman"/>
          <w:b/>
          <w:sz w:val="24"/>
          <w:szCs w:val="24"/>
        </w:rPr>
        <w:t>»</w:t>
      </w:r>
      <w:r w:rsidR="004A1192" w:rsidRPr="009C3E8D">
        <w:rPr>
          <w:rFonts w:ascii="Times New Roman" w:hAnsi="Times New Roman" w:cs="Times New Roman"/>
          <w:b/>
          <w:sz w:val="24"/>
          <w:szCs w:val="24"/>
        </w:rPr>
        <w:t>:</w:t>
      </w:r>
      <w:r w:rsidR="004A1192" w:rsidRPr="009C3E8D">
        <w:rPr>
          <w:rFonts w:ascii="Times New Roman" w:hAnsi="Times New Roman" w:cs="Times New Roman"/>
          <w:sz w:val="24"/>
          <w:szCs w:val="24"/>
        </w:rPr>
        <w:t xml:space="preserve"> </w:t>
      </w:r>
      <w:r w:rsidR="00C76F92" w:rsidRPr="009C3E8D">
        <w:rPr>
          <w:rFonts w:ascii="Times New Roman" w:hAnsi="Times New Roman" w:cs="Times New Roman"/>
          <w:sz w:val="24"/>
          <w:szCs w:val="24"/>
        </w:rPr>
        <w:t xml:space="preserve"> </w:t>
      </w:r>
      <w:hyperlink r:id="rId15" w:history="1">
        <w:r w:rsidR="006A17A7" w:rsidRPr="009C3E8D">
          <w:rPr>
            <w:rStyle w:val="a8"/>
            <w:rFonts w:ascii="Times New Roman" w:hAnsi="Times New Roman" w:cs="Times New Roman"/>
            <w:color w:val="auto"/>
            <w:sz w:val="24"/>
            <w:szCs w:val="24"/>
          </w:rPr>
          <w:t>http://rts-tender.ru</w:t>
        </w:r>
      </w:hyperlink>
      <w:r w:rsidR="00C76F92" w:rsidRPr="009C3E8D">
        <w:rPr>
          <w:rFonts w:ascii="Times New Roman" w:hAnsi="Times New Roman" w:cs="Times New Roman"/>
          <w:bCs/>
          <w:iCs/>
          <w:sz w:val="24"/>
          <w:szCs w:val="24"/>
        </w:rPr>
        <w:t>.</w:t>
      </w:r>
    </w:p>
    <w:p w:rsidR="00C76F92" w:rsidRPr="009C3E8D" w:rsidRDefault="009B099A" w:rsidP="00731F68">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10</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C46D0C" w:rsidRPr="009C3E8D">
        <w:rPr>
          <w:rFonts w:ascii="Times New Roman" w:hAnsi="Times New Roman" w:cs="Times New Roman"/>
          <w:b/>
          <w:sz w:val="24"/>
          <w:szCs w:val="24"/>
        </w:rPr>
        <w:t>П</w:t>
      </w:r>
      <w:r w:rsidR="00C76F92" w:rsidRPr="009C3E8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9C3E8D">
        <w:rPr>
          <w:rFonts w:ascii="Times New Roman" w:hAnsi="Times New Roman" w:cs="Times New Roman"/>
          <w:b/>
          <w:sz w:val="24"/>
          <w:szCs w:val="24"/>
        </w:rPr>
        <w:t>е</w:t>
      </w:r>
      <w:r w:rsidR="002C624F" w:rsidRPr="009C3E8D">
        <w:rPr>
          <w:rFonts w:ascii="Times New Roman" w:hAnsi="Times New Roman" w:cs="Times New Roman"/>
          <w:b/>
          <w:sz w:val="24"/>
          <w:szCs w:val="24"/>
        </w:rPr>
        <w:t>:</w:t>
      </w:r>
    </w:p>
    <w:p w:rsidR="00FB19CC" w:rsidRPr="009C3E8D" w:rsidRDefault="0032118B" w:rsidP="00731F68">
      <w:pPr>
        <w:tabs>
          <w:tab w:val="left" w:pos="900"/>
          <w:tab w:val="left" w:pos="1080"/>
        </w:tabs>
        <w:spacing w:after="0" w:line="240" w:lineRule="auto"/>
        <w:ind w:firstLine="567"/>
        <w:contextualSpacing/>
        <w:jc w:val="both"/>
        <w:rPr>
          <w:rFonts w:ascii="Times New Roman" w:hAnsi="Times New Roman" w:cs="Times New Roman"/>
          <w:sz w:val="24"/>
          <w:szCs w:val="24"/>
        </w:rPr>
      </w:pPr>
      <w:r w:rsidRPr="009C3E8D">
        <w:rPr>
          <w:rFonts w:ascii="Times New Roman" w:hAnsi="Times New Roman" w:cs="Times New Roman"/>
          <w:sz w:val="24"/>
          <w:szCs w:val="24"/>
        </w:rPr>
        <w:t>10.1. </w:t>
      </w:r>
      <w:r w:rsidR="00C76F92" w:rsidRPr="009C3E8D">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9C3E8D">
        <w:rPr>
          <w:rFonts w:ascii="Times New Roman" w:hAnsi="Times New Roman" w:cs="Times New Roman"/>
          <w:sz w:val="24"/>
          <w:szCs w:val="24"/>
        </w:rPr>
        <w:t>П</w:t>
      </w:r>
      <w:r w:rsidR="00C76F92" w:rsidRPr="009C3E8D">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9C3E8D">
          <w:rPr>
            <w:rStyle w:val="a8"/>
            <w:rFonts w:ascii="Times New Roman" w:hAnsi="Times New Roman" w:cs="Times New Roman"/>
            <w:color w:val="auto"/>
            <w:sz w:val="24"/>
            <w:szCs w:val="24"/>
          </w:rPr>
          <w:t>http://rts-tender.ru</w:t>
        </w:r>
      </w:hyperlink>
      <w:r w:rsidR="00C76F92" w:rsidRPr="009C3E8D">
        <w:rPr>
          <w:rStyle w:val="a8"/>
          <w:rFonts w:ascii="Times New Roman" w:hAnsi="Times New Roman" w:cs="Times New Roman"/>
          <w:color w:val="auto"/>
          <w:sz w:val="24"/>
          <w:szCs w:val="24"/>
          <w:u w:val="none"/>
        </w:rPr>
        <w:t xml:space="preserve"> </w:t>
      </w:r>
      <w:r w:rsidR="00C76F92" w:rsidRPr="009C3E8D">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Pr="009C3E8D" w:rsidRDefault="0032118B" w:rsidP="00731F68">
      <w:pPr>
        <w:autoSpaceDE w:val="0"/>
        <w:autoSpaceDN w:val="0"/>
        <w:adjustRightInd w:val="0"/>
        <w:spacing w:after="0" w:line="240" w:lineRule="auto"/>
        <w:ind w:firstLine="540"/>
        <w:jc w:val="both"/>
        <w:rPr>
          <w:rFonts w:ascii="Times New Roman" w:hAnsi="Times New Roman" w:cs="Times New Roman"/>
          <w:bCs/>
          <w:iCs/>
          <w:sz w:val="24"/>
          <w:szCs w:val="24"/>
        </w:rPr>
      </w:pPr>
      <w:r w:rsidRPr="009C3E8D">
        <w:rPr>
          <w:rFonts w:ascii="Times New Roman" w:hAnsi="Times New Roman" w:cs="Times New Roman"/>
          <w:sz w:val="24"/>
          <w:szCs w:val="24"/>
        </w:rPr>
        <w:t>10.2. </w:t>
      </w:r>
      <w:r w:rsidR="00C76F92" w:rsidRPr="009C3E8D">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sidRPr="009C3E8D">
        <w:rPr>
          <w:rFonts w:ascii="Times New Roman" w:hAnsi="Times New Roman" w:cs="Times New Roman"/>
          <w:bCs/>
          <w:iCs/>
          <w:sz w:val="24"/>
          <w:szCs w:val="24"/>
        </w:rPr>
        <w:t xml:space="preserve">с момента опубликования </w:t>
      </w:r>
      <w:r w:rsidR="00556874" w:rsidRPr="009C3E8D">
        <w:rPr>
          <w:rFonts w:ascii="Times New Roman" w:hAnsi="Times New Roman" w:cs="Times New Roman"/>
          <w:bCs/>
          <w:iCs/>
          <w:sz w:val="24"/>
          <w:szCs w:val="24"/>
        </w:rPr>
        <w:t>Извещения</w:t>
      </w:r>
      <w:r w:rsidR="00DC345F" w:rsidRPr="009C3E8D">
        <w:rPr>
          <w:rFonts w:ascii="Times New Roman" w:hAnsi="Times New Roman" w:cs="Times New Roman"/>
          <w:bCs/>
          <w:iCs/>
          <w:sz w:val="24"/>
          <w:szCs w:val="24"/>
        </w:rPr>
        <w:t xml:space="preserve"> на Официальном сайте единой информационной системы в сфере закупок (далее – ЕИС) в информационно-телекоммуникационной сети Интернет </w:t>
      </w:r>
      <w:hyperlink w:history="1">
        <w:r w:rsidR="00773361" w:rsidRPr="009C3E8D">
          <w:rPr>
            <w:rStyle w:val="a8"/>
            <w:rFonts w:ascii="Times New Roman" w:hAnsi="Times New Roman" w:cs="Times New Roman"/>
            <w:bCs/>
            <w:iCs/>
            <w:color w:val="auto"/>
            <w:sz w:val="24"/>
            <w:szCs w:val="24"/>
          </w:rPr>
          <w:t>www.zakupki.gov.r</w:t>
        </w:r>
        <w:r w:rsidR="00773361" w:rsidRPr="009C3E8D">
          <w:rPr>
            <w:rStyle w:val="a8"/>
            <w:rFonts w:ascii="Times New Roman" w:hAnsi="Times New Roman" w:cs="Times New Roman"/>
            <w:bCs/>
            <w:iCs/>
            <w:color w:val="auto"/>
            <w:sz w:val="24"/>
            <w:szCs w:val="24"/>
            <w:lang w:val="en-US"/>
          </w:rPr>
          <w:t>u</w:t>
        </w:r>
      </w:hyperlink>
      <w:r w:rsidR="00DC345F" w:rsidRPr="009C3E8D">
        <w:rPr>
          <w:rFonts w:ascii="Times New Roman" w:hAnsi="Times New Roman" w:cs="Times New Roman"/>
          <w:bCs/>
          <w:iCs/>
          <w:sz w:val="24"/>
          <w:szCs w:val="24"/>
        </w:rPr>
        <w:t>.</w:t>
      </w:r>
    </w:p>
    <w:p w:rsidR="00C76F92" w:rsidRPr="009C3E8D" w:rsidRDefault="0032118B" w:rsidP="00731F68">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10.3. </w:t>
      </w:r>
      <w:r w:rsidR="00C76F92" w:rsidRPr="009C3E8D">
        <w:rPr>
          <w:rFonts w:ascii="Times New Roman" w:hAnsi="Times New Roman" w:cs="Times New Roman"/>
          <w:sz w:val="24"/>
          <w:szCs w:val="24"/>
        </w:rPr>
        <w:t xml:space="preserve">Дата </w:t>
      </w:r>
      <w:r w:rsidR="005F05C8" w:rsidRPr="009C3E8D">
        <w:rPr>
          <w:rFonts w:ascii="Times New Roman" w:hAnsi="Times New Roman" w:cs="Times New Roman"/>
          <w:sz w:val="24"/>
          <w:szCs w:val="24"/>
        </w:rPr>
        <w:t xml:space="preserve">и время </w:t>
      </w:r>
      <w:r w:rsidR="00C76F92" w:rsidRPr="009C3E8D">
        <w:rPr>
          <w:rFonts w:ascii="Times New Roman" w:hAnsi="Times New Roman" w:cs="Times New Roman"/>
          <w:sz w:val="24"/>
          <w:szCs w:val="24"/>
        </w:rPr>
        <w:t xml:space="preserve">окончания срока подачи заявок на участие в запросе котировок в электронной форме: </w:t>
      </w:r>
      <w:r w:rsidR="00C93AF6" w:rsidRPr="00431354">
        <w:rPr>
          <w:rFonts w:ascii="Times New Roman" w:hAnsi="Times New Roman" w:cs="Times New Roman"/>
          <w:b/>
          <w:sz w:val="24"/>
          <w:szCs w:val="24"/>
        </w:rPr>
        <w:t>«</w:t>
      </w:r>
      <w:r w:rsidR="008A245B">
        <w:rPr>
          <w:rFonts w:ascii="Times New Roman" w:hAnsi="Times New Roman" w:cs="Times New Roman"/>
          <w:b/>
          <w:sz w:val="24"/>
          <w:szCs w:val="24"/>
        </w:rPr>
        <w:t>27</w:t>
      </w:r>
      <w:r w:rsidR="00C93AF6" w:rsidRPr="00431354">
        <w:rPr>
          <w:rFonts w:ascii="Times New Roman" w:hAnsi="Times New Roman" w:cs="Times New Roman"/>
          <w:b/>
          <w:sz w:val="24"/>
          <w:szCs w:val="24"/>
        </w:rPr>
        <w:t>»</w:t>
      </w:r>
      <w:r w:rsidR="0063046D" w:rsidRPr="00431354">
        <w:rPr>
          <w:rFonts w:ascii="Times New Roman" w:hAnsi="Times New Roman" w:cs="Times New Roman"/>
          <w:b/>
          <w:sz w:val="24"/>
          <w:szCs w:val="24"/>
        </w:rPr>
        <w:t xml:space="preserve"> </w:t>
      </w:r>
      <w:r w:rsidR="0094701B" w:rsidRPr="0094701B">
        <w:rPr>
          <w:rFonts w:ascii="Times New Roman" w:hAnsi="Times New Roman" w:cs="Times New Roman"/>
          <w:b/>
          <w:sz w:val="24"/>
          <w:szCs w:val="24"/>
        </w:rPr>
        <w:t>августа</w:t>
      </w:r>
      <w:r w:rsidR="0094701B">
        <w:rPr>
          <w:sz w:val="28"/>
          <w:szCs w:val="28"/>
        </w:rPr>
        <w:t xml:space="preserve"> </w:t>
      </w:r>
      <w:r w:rsidR="00194009" w:rsidRPr="009C3E8D">
        <w:rPr>
          <w:rFonts w:ascii="Times New Roman" w:hAnsi="Times New Roman" w:cs="Times New Roman"/>
          <w:b/>
          <w:sz w:val="24"/>
          <w:szCs w:val="24"/>
        </w:rPr>
        <w:t>20</w:t>
      </w:r>
      <w:r w:rsidR="008B3858" w:rsidRPr="009C3E8D">
        <w:rPr>
          <w:rFonts w:ascii="Times New Roman" w:hAnsi="Times New Roman" w:cs="Times New Roman"/>
          <w:b/>
          <w:sz w:val="24"/>
          <w:szCs w:val="24"/>
        </w:rPr>
        <w:t>2</w:t>
      </w:r>
      <w:r w:rsidR="00363A14" w:rsidRPr="009C3E8D">
        <w:rPr>
          <w:rFonts w:ascii="Times New Roman" w:hAnsi="Times New Roman" w:cs="Times New Roman"/>
          <w:b/>
          <w:sz w:val="24"/>
          <w:szCs w:val="24"/>
        </w:rPr>
        <w:t>4</w:t>
      </w:r>
      <w:r w:rsidR="00194009" w:rsidRPr="009C3E8D">
        <w:rPr>
          <w:rFonts w:ascii="Times New Roman" w:hAnsi="Times New Roman" w:cs="Times New Roman"/>
          <w:b/>
          <w:sz w:val="24"/>
          <w:szCs w:val="24"/>
        </w:rPr>
        <w:t xml:space="preserve"> г. 10-00 час.</w:t>
      </w:r>
    </w:p>
    <w:p w:rsidR="00FD3432" w:rsidRPr="009C3E8D" w:rsidRDefault="0032118B" w:rsidP="00731F68">
      <w:pPr>
        <w:pStyle w:val="aa"/>
        <w:widowControl w:val="0"/>
        <w:spacing w:after="0" w:line="240" w:lineRule="auto"/>
        <w:ind w:left="0" w:firstLine="540"/>
        <w:jc w:val="both"/>
        <w:rPr>
          <w:rFonts w:ascii="Times New Roman" w:hAnsi="Times New Roman" w:cs="Times New Roman"/>
          <w:sz w:val="24"/>
          <w:szCs w:val="24"/>
        </w:rPr>
      </w:pPr>
      <w:r w:rsidRPr="009C3E8D">
        <w:rPr>
          <w:rFonts w:ascii="Times New Roman" w:hAnsi="Times New Roman" w:cs="Times New Roman"/>
          <w:sz w:val="24"/>
          <w:szCs w:val="24"/>
        </w:rPr>
        <w:t>10.4. </w:t>
      </w:r>
      <w:r w:rsidR="00FD3432" w:rsidRPr="009C3E8D">
        <w:rPr>
          <w:rFonts w:ascii="Times New Roman" w:hAnsi="Times New Roman" w:cs="Times New Roman"/>
          <w:sz w:val="24"/>
          <w:szCs w:val="24"/>
        </w:rPr>
        <w:t xml:space="preserve">Датой и временем подачи заявки на участие в </w:t>
      </w:r>
      <w:r w:rsidR="00990349" w:rsidRPr="009C3E8D">
        <w:rPr>
          <w:rFonts w:ascii="Times New Roman" w:hAnsi="Times New Roman" w:cs="Times New Roman"/>
          <w:sz w:val="24"/>
          <w:szCs w:val="24"/>
        </w:rPr>
        <w:t>запросе котировок в электронной форме</w:t>
      </w:r>
      <w:r w:rsidR="00FD3432" w:rsidRPr="009C3E8D">
        <w:rPr>
          <w:rFonts w:ascii="Times New Roman" w:hAnsi="Times New Roman" w:cs="Times New Roman"/>
          <w:sz w:val="24"/>
          <w:szCs w:val="24"/>
        </w:rPr>
        <w:t xml:space="preserve"> является дата и время поступления такой заявки на </w:t>
      </w:r>
      <w:r w:rsidR="00B215B4" w:rsidRPr="009C3E8D">
        <w:rPr>
          <w:rFonts w:ascii="Times New Roman" w:hAnsi="Times New Roman" w:cs="Times New Roman"/>
          <w:sz w:val="24"/>
          <w:szCs w:val="24"/>
        </w:rPr>
        <w:t>электронную площадку.</w:t>
      </w:r>
    </w:p>
    <w:p w:rsidR="002C624F" w:rsidRPr="009C3E8D" w:rsidRDefault="00C76F92" w:rsidP="00731F68">
      <w:pPr>
        <w:autoSpaceDE w:val="0"/>
        <w:autoSpaceDN w:val="0"/>
        <w:adjustRightInd w:val="0"/>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9B099A" w:rsidRPr="009C3E8D">
        <w:rPr>
          <w:rFonts w:ascii="Times New Roman" w:hAnsi="Times New Roman" w:cs="Times New Roman"/>
          <w:b/>
          <w:sz w:val="24"/>
          <w:szCs w:val="24"/>
        </w:rPr>
        <w:t>1</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C624F" w:rsidRPr="009C3E8D">
        <w:rPr>
          <w:rFonts w:ascii="Times New Roman" w:hAnsi="Times New Roman" w:cs="Times New Roman"/>
          <w:b/>
          <w:sz w:val="24"/>
          <w:szCs w:val="24"/>
        </w:rPr>
        <w:t xml:space="preserve">Внесение изменений в </w:t>
      </w:r>
      <w:r w:rsidR="006A7C46" w:rsidRPr="009C3E8D">
        <w:rPr>
          <w:rFonts w:ascii="Times New Roman" w:hAnsi="Times New Roman" w:cs="Times New Roman"/>
          <w:b/>
          <w:sz w:val="24"/>
          <w:szCs w:val="24"/>
        </w:rPr>
        <w:t>И</w:t>
      </w:r>
      <w:r w:rsidR="002C624F" w:rsidRPr="009C3E8D">
        <w:rPr>
          <w:rFonts w:ascii="Times New Roman" w:hAnsi="Times New Roman" w:cs="Times New Roman"/>
          <w:b/>
          <w:sz w:val="24"/>
          <w:szCs w:val="24"/>
        </w:rPr>
        <w:t>звещение:</w:t>
      </w:r>
    </w:p>
    <w:p w:rsidR="00A373A1" w:rsidRPr="009C3E8D" w:rsidRDefault="00A373A1" w:rsidP="00731F6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C3E8D">
        <w:rPr>
          <w:rFonts w:ascii="Times New Roman" w:hAnsi="Times New Roman" w:cs="Times New Roman"/>
          <w:sz w:val="24"/>
          <w:szCs w:val="24"/>
        </w:rPr>
        <w:t>В любое время до окончания срока подачи заявок на участие в запросе котировок в электронной форме</w:t>
      </w:r>
      <w:proofErr w:type="gramEnd"/>
      <w:r w:rsidRPr="009C3E8D">
        <w:rPr>
          <w:rFonts w:ascii="Times New Roman" w:hAnsi="Times New Roman" w:cs="Times New Roman"/>
          <w:sz w:val="24"/>
          <w:szCs w:val="24"/>
        </w:rPr>
        <w:t xml:space="preserve"> Заказчик вправе внести изменения в </w:t>
      </w:r>
      <w:r w:rsidR="00556874" w:rsidRPr="009C3E8D">
        <w:rPr>
          <w:rFonts w:ascii="Times New Roman" w:hAnsi="Times New Roman" w:cs="Times New Roman"/>
          <w:sz w:val="24"/>
          <w:szCs w:val="24"/>
        </w:rPr>
        <w:t>Извещение</w:t>
      </w:r>
      <w:r w:rsidRPr="009C3E8D">
        <w:rPr>
          <w:rFonts w:ascii="Times New Roman" w:hAnsi="Times New Roman" w:cs="Times New Roman"/>
          <w:sz w:val="24"/>
          <w:szCs w:val="24"/>
        </w:rPr>
        <w:t xml:space="preserve">. </w:t>
      </w:r>
      <w:proofErr w:type="gramStart"/>
      <w:r w:rsidRPr="009C3E8D">
        <w:rPr>
          <w:rFonts w:ascii="Times New Roman" w:hAnsi="Times New Roman" w:cs="Times New Roman"/>
          <w:sz w:val="24"/>
          <w:szCs w:val="24"/>
        </w:rPr>
        <w:t>В этом случае срок подачи заявок на участие в запросе котировок в электронной форме должен быть продлен таким образом, чтобы со дня размещения в ЕИС и на электронной площадке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9C3E8D">
        <w:rPr>
          <w:rFonts w:ascii="Times New Roman" w:hAnsi="Times New Roman" w:cs="Times New Roman"/>
          <w:sz w:val="24"/>
          <w:szCs w:val="24"/>
        </w:rPr>
        <w:t xml:space="preserve">. Изменение предмета </w:t>
      </w:r>
      <w:r w:rsidR="00EB14AB" w:rsidRPr="009C3E8D">
        <w:rPr>
          <w:rFonts w:ascii="Times New Roman" w:hAnsi="Times New Roman" w:cs="Times New Roman"/>
          <w:sz w:val="24"/>
          <w:szCs w:val="24"/>
        </w:rPr>
        <w:t>запроса котировок в электронной форме</w:t>
      </w:r>
      <w:r w:rsidRPr="009C3E8D">
        <w:rPr>
          <w:rFonts w:ascii="Times New Roman" w:hAnsi="Times New Roman" w:cs="Times New Roman"/>
          <w:sz w:val="24"/>
          <w:szCs w:val="24"/>
        </w:rPr>
        <w:t xml:space="preserve"> не допускается.</w:t>
      </w:r>
      <w:r w:rsidR="00D86666" w:rsidRPr="009C3E8D">
        <w:rPr>
          <w:rFonts w:ascii="Times New Roman" w:hAnsi="Times New Roman" w:cs="Times New Roman"/>
          <w:sz w:val="24"/>
          <w:szCs w:val="24"/>
        </w:rPr>
        <w:t xml:space="preserve"> Внесенные изменения отслеживаются участниками самостоятельно.</w:t>
      </w:r>
    </w:p>
    <w:p w:rsidR="00872B9B" w:rsidRPr="009C3E8D" w:rsidRDefault="00A373A1" w:rsidP="00731F68">
      <w:pPr>
        <w:tabs>
          <w:tab w:val="left" w:pos="900"/>
          <w:tab w:val="left" w:pos="1080"/>
        </w:tabs>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E97781" w:rsidRPr="009C3E8D">
        <w:rPr>
          <w:rFonts w:ascii="Times New Roman" w:hAnsi="Times New Roman" w:cs="Times New Roman"/>
          <w:b/>
          <w:sz w:val="24"/>
          <w:szCs w:val="24"/>
        </w:rPr>
        <w:t>2</w:t>
      </w:r>
      <w:r w:rsidRPr="009C3E8D">
        <w:rPr>
          <w:rFonts w:ascii="Times New Roman" w:hAnsi="Times New Roman" w:cs="Times New Roman"/>
          <w:b/>
          <w:sz w:val="24"/>
          <w:szCs w:val="24"/>
        </w:rPr>
        <w:t xml:space="preserve">. </w:t>
      </w:r>
      <w:r w:rsidR="00872B9B" w:rsidRPr="009C3E8D">
        <w:rPr>
          <w:rFonts w:ascii="Times New Roman" w:hAnsi="Times New Roman" w:cs="Times New Roman"/>
          <w:b/>
          <w:sz w:val="24"/>
          <w:szCs w:val="24"/>
        </w:rPr>
        <w:t>Отказ от проведения процедуры запроса котировок в электронной форме:</w:t>
      </w:r>
    </w:p>
    <w:p w:rsidR="00A373A1" w:rsidRPr="009C3E8D" w:rsidRDefault="00337444" w:rsidP="00731F68">
      <w:pPr>
        <w:tabs>
          <w:tab w:val="left" w:pos="900"/>
          <w:tab w:val="left" w:pos="1080"/>
        </w:tabs>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.1. </w:t>
      </w:r>
      <w:r w:rsidR="00A373A1" w:rsidRPr="009C3E8D">
        <w:rPr>
          <w:rFonts w:ascii="Times New Roman" w:hAnsi="Times New Roman" w:cs="Times New Roman"/>
          <w:sz w:val="24"/>
          <w:szCs w:val="24"/>
        </w:rPr>
        <w:t xml:space="preserve">Организатор по согласованию с Заказчиком вправе принять решение </w:t>
      </w:r>
      <w:proofErr w:type="gramStart"/>
      <w:r w:rsidR="00A373A1" w:rsidRPr="009C3E8D">
        <w:rPr>
          <w:rFonts w:ascii="Times New Roman" w:hAnsi="Times New Roman" w:cs="Times New Roman"/>
          <w:sz w:val="24"/>
          <w:szCs w:val="24"/>
        </w:rPr>
        <w:t>об отказе от проведения процедуры запроса котировок в электронной форме в любое время до наступления</w:t>
      </w:r>
      <w:proofErr w:type="gramEnd"/>
      <w:r w:rsidR="00A373A1" w:rsidRPr="009C3E8D">
        <w:rPr>
          <w:rFonts w:ascii="Times New Roman" w:hAnsi="Times New Roman" w:cs="Times New Roman"/>
          <w:sz w:val="24"/>
          <w:szCs w:val="24"/>
        </w:rPr>
        <w:t xml:space="preserve"> даты и времени окончания срока подачи заявок на участие в проведении запроса котировок в электронной форме.</w:t>
      </w:r>
    </w:p>
    <w:p w:rsidR="00A373A1" w:rsidRPr="009C3E8D" w:rsidRDefault="00337444"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.2. </w:t>
      </w:r>
      <w:r w:rsidR="00A373A1" w:rsidRPr="009C3E8D">
        <w:rPr>
          <w:rFonts w:ascii="Times New Roman" w:hAnsi="Times New Roman" w:cs="Times New Roman"/>
          <w:sz w:val="24"/>
          <w:szCs w:val="24"/>
        </w:rPr>
        <w:t xml:space="preserve">В случае принятия решения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информация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размещается в ЕИС и на электронной площадке в день принятия такого решения. </w:t>
      </w:r>
    </w:p>
    <w:p w:rsidR="00216732" w:rsidRPr="009C3E8D" w:rsidRDefault="00A373A1"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00337444" w:rsidRPr="009C3E8D">
        <w:rPr>
          <w:rFonts w:ascii="Times New Roman" w:hAnsi="Times New Roman" w:cs="Times New Roman"/>
          <w:sz w:val="24"/>
          <w:szCs w:val="24"/>
        </w:rPr>
        <w:t>.3. </w:t>
      </w:r>
      <w:r w:rsidRPr="009C3E8D">
        <w:rPr>
          <w:rFonts w:ascii="Times New Roman" w:hAnsi="Times New Roman" w:cs="Times New Roman"/>
          <w:sz w:val="24"/>
          <w:szCs w:val="24"/>
        </w:rPr>
        <w:t xml:space="preserve">По истечении </w:t>
      </w:r>
      <w:proofErr w:type="gramStart"/>
      <w:r w:rsidRPr="009C3E8D">
        <w:rPr>
          <w:rFonts w:ascii="Times New Roman" w:hAnsi="Times New Roman" w:cs="Times New Roman"/>
          <w:sz w:val="24"/>
          <w:szCs w:val="24"/>
        </w:rPr>
        <w:t>срока отмены проведения процедуры запроса котировок</w:t>
      </w:r>
      <w:proofErr w:type="gramEnd"/>
      <w:r w:rsidRPr="009C3E8D">
        <w:rPr>
          <w:rFonts w:ascii="Times New Roman" w:hAnsi="Times New Roman" w:cs="Times New Roman"/>
          <w:sz w:val="24"/>
          <w:szCs w:val="24"/>
        </w:rPr>
        <w:t xml:space="preserve"> в электронной форме, указанного в пункте 1</w:t>
      </w:r>
      <w:r w:rsidR="00C450E7" w:rsidRPr="009C3E8D">
        <w:rPr>
          <w:rFonts w:ascii="Times New Roman" w:hAnsi="Times New Roman" w:cs="Times New Roman"/>
          <w:sz w:val="24"/>
          <w:szCs w:val="24"/>
        </w:rPr>
        <w:t>2</w:t>
      </w:r>
      <w:r w:rsidR="001D2E80" w:rsidRPr="009C3E8D">
        <w:rPr>
          <w:rFonts w:ascii="Times New Roman" w:hAnsi="Times New Roman" w:cs="Times New Roman"/>
          <w:sz w:val="24"/>
          <w:szCs w:val="24"/>
        </w:rPr>
        <w:t>.1</w:t>
      </w:r>
      <w:r w:rsidRPr="009C3E8D">
        <w:rPr>
          <w:rFonts w:ascii="Times New Roman" w:hAnsi="Times New Roman" w:cs="Times New Roman"/>
          <w:sz w:val="24"/>
          <w:szCs w:val="24"/>
        </w:rPr>
        <w:t xml:space="preserve"> </w:t>
      </w:r>
      <w:r w:rsidR="00556874" w:rsidRPr="009C3E8D">
        <w:rPr>
          <w:rFonts w:ascii="Times New Roman" w:hAnsi="Times New Roman" w:cs="Times New Roman"/>
          <w:sz w:val="24"/>
          <w:szCs w:val="24"/>
        </w:rPr>
        <w:t>И</w:t>
      </w:r>
      <w:r w:rsidRPr="009C3E8D">
        <w:rPr>
          <w:rFonts w:ascii="Times New Roman" w:hAnsi="Times New Roman" w:cs="Times New Roman"/>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9C3E8D" w:rsidRDefault="005F430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.4. </w:t>
      </w:r>
      <w:r w:rsidR="00216732" w:rsidRPr="009C3E8D">
        <w:rPr>
          <w:rFonts w:ascii="Times New Roman" w:hAnsi="Times New Roman" w:cs="Times New Roman"/>
          <w:sz w:val="24"/>
          <w:szCs w:val="24"/>
        </w:rPr>
        <w:t xml:space="preserve">В случае если Организатором по согласованию с Заказчиком принято решение об отмене </w:t>
      </w:r>
      <w:r w:rsidRPr="009C3E8D">
        <w:rPr>
          <w:rFonts w:ascii="Times New Roman" w:hAnsi="Times New Roman" w:cs="Times New Roman"/>
          <w:sz w:val="24"/>
          <w:szCs w:val="24"/>
        </w:rPr>
        <w:t>проведения запроса котировок</w:t>
      </w:r>
      <w:r w:rsidR="00216732" w:rsidRPr="009C3E8D">
        <w:rPr>
          <w:rFonts w:ascii="Times New Roman" w:hAnsi="Times New Roman" w:cs="Times New Roman"/>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9C3E8D" w:rsidRDefault="00670DBA"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lastRenderedPageBreak/>
        <w:t>1</w:t>
      </w:r>
      <w:r w:rsidR="00F320D4"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 Требования к участникам запроса котировок в электронной форме.</w:t>
      </w:r>
    </w:p>
    <w:p w:rsidR="00682309" w:rsidRPr="009C3E8D" w:rsidRDefault="00670DBA" w:rsidP="00731F68">
      <w:pPr>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 xml:space="preserve">.1. </w:t>
      </w:r>
      <w:r w:rsidR="00682309" w:rsidRPr="009C3E8D">
        <w:rPr>
          <w:rFonts w:ascii="Times New Roman" w:hAnsi="Times New Roman" w:cs="Times New Roman"/>
          <w:sz w:val="24"/>
          <w:szCs w:val="24"/>
        </w:rPr>
        <w:t xml:space="preserve">Участником запроса котировок в электронной форме может быть </w:t>
      </w:r>
      <w:r w:rsidR="00682309" w:rsidRPr="009C3E8D">
        <w:rPr>
          <w:rFonts w:ascii="Times New Roman" w:hAnsi="Times New Roman" w:cs="Times New Roman"/>
          <w:bCs/>
          <w:sz w:val="24"/>
          <w:szCs w:val="24"/>
        </w:rPr>
        <w:t>только субъект малого и среднего предпринимательства.</w:t>
      </w:r>
    </w:p>
    <w:p w:rsidR="00710E50" w:rsidRPr="009C3E8D" w:rsidRDefault="00682309"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Pr="009C3E8D">
        <w:rPr>
          <w:rFonts w:ascii="Times New Roman" w:hAnsi="Times New Roman" w:cs="Times New Roman"/>
          <w:sz w:val="24"/>
          <w:szCs w:val="24"/>
        </w:rPr>
        <w:t xml:space="preserve">.2. </w:t>
      </w:r>
      <w:r w:rsidR="00A373A1" w:rsidRPr="009C3E8D">
        <w:rPr>
          <w:rFonts w:ascii="Times New Roman" w:hAnsi="Times New Roman" w:cs="Times New Roman"/>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9C3E8D" w:rsidRDefault="008E7DAF"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а) </w:t>
      </w:r>
      <w:proofErr w:type="spellStart"/>
      <w:r w:rsidRPr="009C3E8D">
        <w:rPr>
          <w:rFonts w:ascii="Times New Roman" w:hAnsi="Times New Roman" w:cs="Times New Roman"/>
          <w:sz w:val="24"/>
          <w:szCs w:val="24"/>
        </w:rPr>
        <w:t>непроведение</w:t>
      </w:r>
      <w:proofErr w:type="spellEnd"/>
      <w:r w:rsidRPr="009C3E8D">
        <w:rPr>
          <w:rFonts w:ascii="Times New Roman" w:hAnsi="Times New Roman" w:cs="Times New Roman"/>
          <w:sz w:val="24"/>
          <w:szCs w:val="24"/>
        </w:rPr>
        <w:t xml:space="preserve"> ликвидации участника</w:t>
      </w:r>
      <w:r w:rsidR="00D661BF" w:rsidRPr="009C3E8D">
        <w:rPr>
          <w:rFonts w:ascii="Times New Roman" w:hAnsi="Times New Roman" w:cs="Times New Roman"/>
          <w:sz w:val="24"/>
          <w:szCs w:val="24"/>
        </w:rPr>
        <w:t xml:space="preserve"> </w:t>
      </w:r>
      <w:r w:rsidRPr="009C3E8D">
        <w:rPr>
          <w:rFonts w:ascii="Times New Roman" w:hAnsi="Times New Roman" w:cs="Times New Roman"/>
          <w:sz w:val="24"/>
          <w:szCs w:val="24"/>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proofErr w:type="spellStart"/>
      <w:r w:rsidRPr="009C3E8D">
        <w:rPr>
          <w:rFonts w:ascii="Times New Roman" w:hAnsi="Times New Roman" w:cs="Times New Roman"/>
          <w:sz w:val="24"/>
          <w:szCs w:val="24"/>
        </w:rPr>
        <w:t>неприостановление</w:t>
      </w:r>
      <w:proofErr w:type="spellEnd"/>
      <w:r w:rsidRPr="009C3E8D">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C3E8D">
        <w:rPr>
          <w:rFonts w:ascii="Times New Roman" w:hAnsi="Times New Roman" w:cs="Times New Roman"/>
          <w:sz w:val="24"/>
          <w:szCs w:val="24"/>
        </w:rPr>
        <w:t xml:space="preserve"> </w:t>
      </w:r>
      <w:proofErr w:type="gramStart"/>
      <w:r w:rsidRPr="009C3E8D">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9C3E8D">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C3E8D">
        <w:rPr>
          <w:rFonts w:ascii="Times New Roman" w:hAnsi="Times New Roman" w:cs="Times New Roman"/>
          <w:sz w:val="24"/>
          <w:szCs w:val="24"/>
        </w:rPr>
        <w:t>указанных</w:t>
      </w:r>
      <w:proofErr w:type="gramEnd"/>
      <w:r w:rsidRPr="009C3E8D">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г) отсутствие у участника</w:t>
      </w:r>
      <w:r w:rsidR="00851053" w:rsidRPr="009C3E8D">
        <w:rPr>
          <w:rFonts w:ascii="Times New Roman" w:hAnsi="Times New Roman" w:cs="Times New Roman"/>
          <w:sz w:val="24"/>
          <w:szCs w:val="24"/>
        </w:rPr>
        <w:t xml:space="preserve"> </w:t>
      </w:r>
      <w:r w:rsidRPr="009C3E8D">
        <w:rPr>
          <w:rFonts w:ascii="Times New Roman" w:hAnsi="Times New Roman" w:cs="Times New Roman"/>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w:t>
      </w:r>
      <w:proofErr w:type="gramEnd"/>
      <w:r w:rsidRPr="009C3E8D">
        <w:rPr>
          <w:rFonts w:ascii="Times New Roman" w:hAnsi="Times New Roman" w:cs="Times New Roman"/>
          <w:sz w:val="24"/>
          <w:szCs w:val="24"/>
        </w:rPr>
        <w:t xml:space="preserve"> наказания в виде лишения права занимать определенные должности или заниматься определенной деятельностью, которые связаны с поставкой </w:t>
      </w:r>
      <w:r w:rsidR="008275D2" w:rsidRPr="009C3E8D">
        <w:rPr>
          <w:rFonts w:ascii="Times New Roman" w:hAnsi="Times New Roman" w:cs="Times New Roman"/>
          <w:sz w:val="24"/>
          <w:szCs w:val="24"/>
        </w:rPr>
        <w:t>т</w:t>
      </w:r>
      <w:r w:rsidRPr="009C3E8D">
        <w:rPr>
          <w:rFonts w:ascii="Times New Roman" w:hAnsi="Times New Roman" w:cs="Times New Roman"/>
          <w:sz w:val="24"/>
          <w:szCs w:val="24"/>
        </w:rPr>
        <w:t>оваров, являющихся предметом осуществляемой закупки, и административного наказания в виде дисквалификации;</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е) соответствие участника указанным в </w:t>
      </w:r>
      <w:r w:rsidR="006A7C46"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звещении требованиям законодательства Российской Федерации к лицам, осуществляющим поставку </w:t>
      </w:r>
      <w:r w:rsidR="00306299" w:rsidRPr="009C3E8D">
        <w:rPr>
          <w:rFonts w:ascii="Times New Roman" w:hAnsi="Times New Roman" w:cs="Times New Roman"/>
          <w:sz w:val="24"/>
          <w:szCs w:val="24"/>
        </w:rPr>
        <w:t>т</w:t>
      </w:r>
      <w:r w:rsidRPr="009C3E8D">
        <w:rPr>
          <w:rFonts w:ascii="Times New Roman" w:hAnsi="Times New Roman" w:cs="Times New Roman"/>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(с указанием адреса сайта или страницы сайта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на которых размещены эти информация и</w:t>
      </w:r>
      <w:proofErr w:type="gramEnd"/>
      <w:r w:rsidRPr="009C3E8D">
        <w:rPr>
          <w:rFonts w:ascii="Times New Roman" w:hAnsi="Times New Roman" w:cs="Times New Roman"/>
          <w:sz w:val="24"/>
          <w:szCs w:val="24"/>
        </w:rPr>
        <w:t xml:space="preserve"> документы);</w:t>
      </w:r>
    </w:p>
    <w:p w:rsidR="008E7DAF"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ж)</w:t>
      </w:r>
      <w:r w:rsidR="00C9648D" w:rsidRPr="009C3E8D">
        <w:rPr>
          <w:rFonts w:ascii="Times New Roman" w:hAnsi="Times New Roman" w:cs="Times New Roman"/>
          <w:sz w:val="24"/>
          <w:szCs w:val="24"/>
        </w:rPr>
        <w:t> </w:t>
      </w:r>
      <w:r w:rsidRPr="009C3E8D">
        <w:rPr>
          <w:rFonts w:ascii="Times New Roman" w:hAnsi="Times New Roman" w:cs="Times New Roman"/>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9C3E8D" w:rsidRDefault="008E7DA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9C3E8D">
        <w:rPr>
          <w:rFonts w:ascii="Times New Roman" w:hAnsi="Times New Roman" w:cs="Times New Roman"/>
          <w:sz w:val="24"/>
          <w:szCs w:val="24"/>
        </w:rPr>
        <w:t>ультата при исполнении договора.</w:t>
      </w:r>
    </w:p>
    <w:p w:rsidR="00A373A1" w:rsidRPr="009C3E8D" w:rsidRDefault="002B4EFC"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w:t>
      </w:r>
      <w:r w:rsidR="00682309" w:rsidRPr="009C3E8D">
        <w:rPr>
          <w:rFonts w:ascii="Times New Roman" w:hAnsi="Times New Roman" w:cs="Times New Roman"/>
          <w:sz w:val="24"/>
          <w:szCs w:val="24"/>
        </w:rPr>
        <w:t>3</w:t>
      </w:r>
      <w:r w:rsidR="00A373A1" w:rsidRPr="009C3E8D">
        <w:rPr>
          <w:rFonts w:ascii="Times New Roman" w:hAnsi="Times New Roman" w:cs="Times New Roman"/>
          <w:sz w:val="24"/>
          <w:szCs w:val="24"/>
        </w:rPr>
        <w:t>. Дополнительные требования к участникам запроса котировок в электронной форме:</w:t>
      </w:r>
    </w:p>
    <w:p w:rsidR="00782D86" w:rsidRPr="009C3E8D" w:rsidRDefault="00306299"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а</w:t>
      </w:r>
      <w:r w:rsidR="00646642" w:rsidRPr="009C3E8D">
        <w:rPr>
          <w:rFonts w:ascii="Times New Roman" w:hAnsi="Times New Roman" w:cs="Times New Roman"/>
          <w:sz w:val="24"/>
          <w:szCs w:val="24"/>
        </w:rPr>
        <w:t>) </w:t>
      </w:r>
      <w:r w:rsidR="0074505F" w:rsidRPr="009C3E8D">
        <w:rPr>
          <w:rFonts w:ascii="Times New Roman" w:hAnsi="Times New Roman" w:cs="Times New Roman"/>
          <w:sz w:val="24"/>
          <w:szCs w:val="24"/>
        </w:rPr>
        <w:t>наличие информации об</w:t>
      </w:r>
      <w:r w:rsidR="00782D86" w:rsidRPr="009C3E8D">
        <w:rPr>
          <w:rFonts w:ascii="Times New Roman" w:hAnsi="Times New Roman" w:cs="Times New Roman"/>
          <w:sz w:val="24"/>
          <w:szCs w:val="24"/>
        </w:rPr>
        <w:t xml:space="preserve"> участнике в едином реестре СМП;</w:t>
      </w:r>
    </w:p>
    <w:p w:rsidR="006F1AF1" w:rsidRPr="009C3E8D" w:rsidRDefault="00782D86" w:rsidP="00731F68">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б) отсутствие сведений об участнике в реестре недобросовестных поставщиков, предусмотренном статьей 5 Федерального закона от 18 июля 2011 года № 223-ФЗ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 44-ФЗ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102AAF" w:rsidRPr="009C3E8D">
        <w:rPr>
          <w:rFonts w:ascii="Times New Roman" w:hAnsi="Times New Roman" w:cs="Times New Roman"/>
          <w:sz w:val="24"/>
          <w:szCs w:val="24"/>
        </w:rPr>
        <w:t>.</w:t>
      </w:r>
      <w:proofErr w:type="gramEnd"/>
    </w:p>
    <w:p w:rsidR="008010E8" w:rsidRPr="009C3E8D" w:rsidRDefault="008010E8" w:rsidP="00731F68">
      <w:pPr>
        <w:spacing w:after="0" w:line="240" w:lineRule="auto"/>
        <w:ind w:firstLine="708"/>
        <w:jc w:val="both"/>
        <w:rPr>
          <w:rFonts w:ascii="Times New Roman" w:hAnsi="Times New Roman" w:cs="Times New Roman"/>
          <w:b/>
          <w:sz w:val="24"/>
          <w:szCs w:val="24"/>
        </w:rPr>
      </w:pPr>
      <w:r w:rsidRPr="009C3E8D">
        <w:rPr>
          <w:rFonts w:ascii="Times New Roman" w:hAnsi="Times New Roman" w:cs="Times New Roman"/>
          <w:b/>
          <w:sz w:val="24"/>
          <w:szCs w:val="24"/>
        </w:rPr>
        <w:t>14. Порядок подачи заявок на участие в запросе котировок в электронной форме:</w:t>
      </w:r>
    </w:p>
    <w:p w:rsidR="008010E8" w:rsidRPr="009C3E8D" w:rsidRDefault="008010E8" w:rsidP="00731F68">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14.1. </w:t>
      </w:r>
      <w:r w:rsidR="00492926" w:rsidRPr="009C3E8D">
        <w:rPr>
          <w:rFonts w:ascii="Times New Roman" w:hAnsi="Times New Roman" w:cs="Times New Roman"/>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14.2. </w:t>
      </w:r>
      <w:r w:rsidR="00492926" w:rsidRPr="009C3E8D">
        <w:rPr>
          <w:rFonts w:ascii="Times New Roman" w:hAnsi="Times New Roman" w:cs="Times New Roman"/>
          <w:sz w:val="24"/>
          <w:szCs w:val="24"/>
        </w:rPr>
        <w:t>Перечень документов, которые должна содержать котировочная заявка, установлен в пункте 16.2 Извещения.</w:t>
      </w:r>
    </w:p>
    <w:p w:rsidR="005B174A"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w:t>
      </w:r>
      <w:r w:rsidR="005B174A" w:rsidRPr="009C3E8D">
        <w:rPr>
          <w:rFonts w:ascii="Times New Roman" w:hAnsi="Times New Roman" w:cs="Times New Roman"/>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C3E8D">
          <w:rPr>
            <w:rFonts w:ascii="Times New Roman" w:hAnsi="Times New Roman" w:cs="Times New Roman"/>
            <w:sz w:val="24"/>
            <w:szCs w:val="24"/>
          </w:rPr>
          <w:t>законом</w:t>
        </w:r>
      </w:hyperlink>
      <w:r w:rsidR="005B174A" w:rsidRPr="009C3E8D">
        <w:rPr>
          <w:rFonts w:ascii="Times New Roman" w:hAnsi="Times New Roman" w:cs="Times New Roman"/>
          <w:sz w:val="24"/>
          <w:szCs w:val="24"/>
        </w:rPr>
        <w:t xml:space="preserve"> от 5 апреля 2013 года № 44-ФЗ </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 </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14.5.</w:t>
      </w:r>
      <w:r w:rsidR="005245B4" w:rsidRPr="009C3E8D">
        <w:rPr>
          <w:rFonts w:ascii="Times New Roman" w:hAnsi="Times New Roman" w:cs="Times New Roman"/>
          <w:sz w:val="24"/>
          <w:szCs w:val="24"/>
        </w:rPr>
        <w:t> </w:t>
      </w:r>
      <w:r w:rsidRPr="009C3E8D">
        <w:rPr>
          <w:rFonts w:ascii="Times New Roman" w:hAnsi="Times New Roman" w:cs="Times New Roman"/>
          <w:sz w:val="24"/>
          <w:szCs w:val="24"/>
        </w:rPr>
        <w:t xml:space="preserve">Обмен между участником запроса котировок в электронной форме, </w:t>
      </w:r>
      <w:r w:rsidR="00FF21B9" w:rsidRPr="009C3E8D">
        <w:rPr>
          <w:rFonts w:ascii="Times New Roman" w:hAnsi="Times New Roman" w:cs="Times New Roman"/>
          <w:sz w:val="24"/>
          <w:szCs w:val="24"/>
        </w:rPr>
        <w:t>Организатором</w:t>
      </w:r>
      <w:r w:rsidRPr="009C3E8D">
        <w:rPr>
          <w:rFonts w:ascii="Times New Roman" w:hAnsi="Times New Roman" w:cs="Times New Roman"/>
          <w:sz w:val="24"/>
          <w:szCs w:val="24"/>
        </w:rPr>
        <w:t>, Заказчиком и оператором электронной площадки информацией, связанной с получением аккредитации на электронной площадке, осуществлением проведения запроса котировок в электронной форме, осуществляется на электронной площадке в форме электронных документов.</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14.6. Электронные документы участника запроса котировок в электронной форме, </w:t>
      </w:r>
      <w:r w:rsidR="00FF21B9"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9C3E8D" w:rsidRDefault="008010E8" w:rsidP="00731F68">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14.7. </w:t>
      </w:r>
      <w:proofErr w:type="gramStart"/>
      <w:r w:rsidRPr="009C3E8D">
        <w:rPr>
          <w:rFonts w:ascii="Times New Roman" w:hAnsi="Times New Roman" w:cs="Times New Roman"/>
          <w:sz w:val="24"/>
          <w:szCs w:val="24"/>
        </w:rPr>
        <w:t xml:space="preserve">При осуществлении запроса котировок в электронной форме проведение переговоров </w:t>
      </w:r>
      <w:r w:rsidR="00214D67"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Pr="009C3E8D" w:rsidRDefault="008010E8" w:rsidP="00731F68">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14.8. 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Pr="009C3E8D" w:rsidRDefault="00F46F6E" w:rsidP="00731F68">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14.9. Участник закупки вправе подать только одну заявку. </w:t>
      </w:r>
      <w:r w:rsidR="00870B46" w:rsidRPr="009C3E8D">
        <w:rPr>
          <w:rFonts w:ascii="Times New Roman" w:hAnsi="Times New Roman" w:cs="Times New Roman"/>
          <w:sz w:val="24"/>
          <w:szCs w:val="24"/>
        </w:rPr>
        <w:t xml:space="preserve">Подача частичной заявки не допускается. </w:t>
      </w:r>
      <w:r w:rsidRPr="009C3E8D">
        <w:rPr>
          <w:rFonts w:ascii="Times New Roman" w:hAnsi="Times New Roman" w:cs="Times New Roman"/>
          <w:sz w:val="24"/>
          <w:szCs w:val="24"/>
        </w:rPr>
        <w:t>Подача коллективной заявки не допускается</w:t>
      </w:r>
      <w:r w:rsidR="00A42D07" w:rsidRPr="009C3E8D">
        <w:rPr>
          <w:rFonts w:ascii="Times New Roman" w:hAnsi="Times New Roman" w:cs="Times New Roman"/>
          <w:sz w:val="24"/>
          <w:szCs w:val="24"/>
        </w:rPr>
        <w:t>.</w:t>
      </w:r>
    </w:p>
    <w:p w:rsidR="00FC5B57" w:rsidRPr="009C3E8D" w:rsidRDefault="00FC5B57" w:rsidP="00731F68">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14.10. Проведение переторжки не предусмотрено.</w:t>
      </w:r>
    </w:p>
    <w:p w:rsidR="008010E8" w:rsidRPr="009C3E8D" w:rsidRDefault="00F320D4" w:rsidP="00731F68">
      <w:pPr>
        <w:autoSpaceDE w:val="0"/>
        <w:autoSpaceDN w:val="0"/>
        <w:adjustRightInd w:val="0"/>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15. </w:t>
      </w:r>
      <w:r w:rsidR="008010E8" w:rsidRPr="009C3E8D">
        <w:rPr>
          <w:rFonts w:ascii="Times New Roman" w:hAnsi="Times New Roman" w:cs="Times New Roman"/>
          <w:b/>
          <w:bCs/>
          <w:sz w:val="24"/>
          <w:szCs w:val="24"/>
        </w:rPr>
        <w:t xml:space="preserve">Порядок и срок отзыва котировочных заявок, порядок внесения изменений в котировочные заявки, </w:t>
      </w:r>
      <w:r w:rsidR="000D39F2" w:rsidRPr="009C3E8D">
        <w:rPr>
          <w:rFonts w:ascii="Times New Roman" w:hAnsi="Times New Roman" w:cs="Times New Roman"/>
          <w:b/>
          <w:bCs/>
          <w:sz w:val="24"/>
          <w:szCs w:val="24"/>
        </w:rPr>
        <w:t xml:space="preserve">порядок предоставления разъяснений положений </w:t>
      </w:r>
      <w:r w:rsidR="00265179" w:rsidRPr="009C3E8D">
        <w:rPr>
          <w:rFonts w:ascii="Times New Roman" w:hAnsi="Times New Roman" w:cs="Times New Roman"/>
          <w:b/>
          <w:bCs/>
          <w:sz w:val="24"/>
          <w:szCs w:val="24"/>
        </w:rPr>
        <w:t>И</w:t>
      </w:r>
      <w:r w:rsidR="000D39F2" w:rsidRPr="009C3E8D">
        <w:rPr>
          <w:rFonts w:ascii="Times New Roman" w:hAnsi="Times New Roman" w:cs="Times New Roman"/>
          <w:b/>
          <w:bCs/>
          <w:sz w:val="24"/>
          <w:szCs w:val="24"/>
        </w:rPr>
        <w:t>звещения</w:t>
      </w:r>
      <w:r w:rsidR="008010E8" w:rsidRPr="009C3E8D">
        <w:rPr>
          <w:rFonts w:ascii="Times New Roman" w:hAnsi="Times New Roman" w:cs="Times New Roman"/>
          <w:b/>
          <w:bCs/>
          <w:sz w:val="24"/>
          <w:szCs w:val="24"/>
        </w:rPr>
        <w:t>:</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Cs/>
          <w:sz w:val="24"/>
          <w:szCs w:val="24"/>
        </w:rPr>
        <w:t>1</w:t>
      </w:r>
      <w:r w:rsidR="00F320D4" w:rsidRPr="009C3E8D">
        <w:rPr>
          <w:rFonts w:ascii="Times New Roman" w:hAnsi="Times New Roman" w:cs="Times New Roman"/>
          <w:bCs/>
          <w:sz w:val="24"/>
          <w:szCs w:val="24"/>
        </w:rPr>
        <w:t>5</w:t>
      </w:r>
      <w:r w:rsidRPr="009C3E8D">
        <w:rPr>
          <w:rFonts w:ascii="Times New Roman" w:hAnsi="Times New Roman" w:cs="Times New Roman"/>
          <w:bCs/>
          <w:sz w:val="24"/>
          <w:szCs w:val="24"/>
        </w:rPr>
        <w:t>.1.</w:t>
      </w:r>
      <w:r w:rsidRPr="009C3E8D">
        <w:rPr>
          <w:rFonts w:ascii="Times New Roman" w:hAnsi="Times New Roman" w:cs="Times New Roman"/>
          <w:b/>
          <w:bCs/>
          <w:sz w:val="24"/>
          <w:szCs w:val="24"/>
        </w:rPr>
        <w:t> </w:t>
      </w:r>
      <w:r w:rsidRPr="009C3E8D">
        <w:rPr>
          <w:rFonts w:ascii="Times New Roman" w:hAnsi="Times New Roman" w:cs="Times New Roman"/>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в срок, не </w:t>
      </w:r>
      <w:proofErr w:type="gramStart"/>
      <w:r w:rsidRPr="009C3E8D">
        <w:rPr>
          <w:rFonts w:ascii="Times New Roman" w:hAnsi="Times New Roman" w:cs="Times New Roman"/>
          <w:sz w:val="24"/>
          <w:szCs w:val="24"/>
        </w:rPr>
        <w:t>позднее</w:t>
      </w:r>
      <w:proofErr w:type="gramEnd"/>
      <w:r w:rsidRPr="009C3E8D">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9C3E8D">
        <w:rPr>
          <w:rFonts w:ascii="Times New Roman" w:hAnsi="Times New Roman" w:cs="Times New Roman"/>
          <w:sz w:val="24"/>
          <w:szCs w:val="24"/>
        </w:rPr>
        <w:t xml:space="preserve"> Указанный запрос направляется через электронную площадку.</w:t>
      </w:r>
    </w:p>
    <w:p w:rsidR="00B9730A" w:rsidRPr="009C3E8D" w:rsidRDefault="00B9730A" w:rsidP="00731F68">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lastRenderedPageBreak/>
        <w:t xml:space="preserve">В случае если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Организатор в течение 3 (трех) рабочих дней </w:t>
      </w:r>
      <w:proofErr w:type="gramStart"/>
      <w:r w:rsidRPr="009C3E8D">
        <w:rPr>
          <w:rFonts w:ascii="Times New Roman" w:hAnsi="Times New Roman" w:cs="Times New Roman"/>
          <w:sz w:val="24"/>
          <w:szCs w:val="24"/>
        </w:rPr>
        <w:t>с даты поступления</w:t>
      </w:r>
      <w:proofErr w:type="gramEnd"/>
      <w:r w:rsidRPr="009C3E8D">
        <w:rPr>
          <w:rFonts w:ascii="Times New Roman" w:hAnsi="Times New Roman" w:cs="Times New Roman"/>
          <w:sz w:val="24"/>
          <w:szCs w:val="24"/>
        </w:rPr>
        <w:t xml:space="preserve"> такого запроса осуществляет 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9C3E8D">
        <w:rPr>
          <w:rFonts w:ascii="Times New Roman" w:hAnsi="Times New Roman" w:cs="Times New Roman"/>
          <w:sz w:val="24"/>
          <w:szCs w:val="24"/>
        </w:rPr>
        <w:t>При этом 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закупке.</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sidRPr="009C3E8D">
        <w:rPr>
          <w:rFonts w:ascii="Times New Roman" w:hAnsi="Times New Roman" w:cs="Times New Roman"/>
          <w:sz w:val="24"/>
          <w:szCs w:val="24"/>
        </w:rPr>
        <w:t>И</w:t>
      </w:r>
      <w:r w:rsidRPr="009C3E8D">
        <w:rPr>
          <w:rFonts w:ascii="Times New Roman" w:hAnsi="Times New Roman" w:cs="Times New Roman"/>
          <w:sz w:val="24"/>
          <w:szCs w:val="24"/>
        </w:rPr>
        <w:t>звещения.</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проекта договора.</w:t>
      </w:r>
    </w:p>
    <w:p w:rsidR="008010E8" w:rsidRPr="009C3E8D" w:rsidRDefault="008010E8"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.3. </w:t>
      </w:r>
      <w:proofErr w:type="gramStart"/>
      <w:r w:rsidRPr="009C3E8D">
        <w:rPr>
          <w:rFonts w:ascii="Times New Roman" w:hAnsi="Times New Roman" w:cs="Times New Roman"/>
          <w:sz w:val="24"/>
          <w:szCs w:val="24"/>
        </w:rPr>
        <w:t xml:space="preserve">Направление участниками запроса котировок в электронной форме запросов о даче разъяснений положений </w:t>
      </w:r>
      <w:r w:rsidR="007E71C2"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размещение в ЕИС таких разъяснений, подача участниками запроса котировок в электронной форме заявок на участие в запросе котировок в электронной форме, предоставление Единой комиссии доступа к таким заявкам, сопоставление ценовых предложений участников запроса котировок в электронной форме, формирование проектов протоколов, составляемых в соответствии с </w:t>
      </w:r>
      <w:r w:rsidR="006C3DEE" w:rsidRPr="009C3E8D">
        <w:rPr>
          <w:rFonts w:ascii="Times New Roman" w:hAnsi="Times New Roman" w:cs="Times New Roman"/>
          <w:sz w:val="24"/>
          <w:szCs w:val="24"/>
        </w:rPr>
        <w:t>федеральным законом от</w:t>
      </w:r>
      <w:proofErr w:type="gramEnd"/>
      <w:r w:rsidR="006C3DEE" w:rsidRPr="009C3E8D">
        <w:rPr>
          <w:rFonts w:ascii="Times New Roman" w:hAnsi="Times New Roman" w:cs="Times New Roman"/>
          <w:sz w:val="24"/>
          <w:szCs w:val="24"/>
        </w:rPr>
        <w:t xml:space="preserve"> 18.07.2011 № 223-ФЗ </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 xml:space="preserve"> (далее – №223-ФЗ) и </w:t>
      </w:r>
      <w:r w:rsidRPr="009C3E8D">
        <w:rPr>
          <w:rFonts w:ascii="Times New Roman" w:hAnsi="Times New Roman" w:cs="Times New Roman"/>
          <w:sz w:val="24"/>
          <w:szCs w:val="24"/>
        </w:rPr>
        <w:t xml:space="preserve">Положением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обеспечиваются оператором электронной площадки на электронной площадке.</w:t>
      </w:r>
    </w:p>
    <w:p w:rsidR="000C54E9" w:rsidRPr="009C3E8D" w:rsidRDefault="002B4EFC" w:rsidP="00731F68">
      <w:pPr>
        <w:tabs>
          <w:tab w:val="left" w:pos="900"/>
          <w:tab w:val="left" w:pos="1080"/>
        </w:tabs>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sz w:val="24"/>
          <w:szCs w:val="24"/>
        </w:rPr>
        <w:t>16</w:t>
      </w:r>
      <w:r w:rsidR="00A373A1" w:rsidRPr="009C3E8D">
        <w:rPr>
          <w:rFonts w:ascii="Times New Roman" w:hAnsi="Times New Roman" w:cs="Times New Roman"/>
          <w:b/>
          <w:sz w:val="24"/>
          <w:szCs w:val="24"/>
        </w:rPr>
        <w:t>.</w:t>
      </w:r>
      <w:r w:rsidR="00A373A1" w:rsidRPr="009C3E8D">
        <w:rPr>
          <w:rFonts w:ascii="Times New Roman" w:hAnsi="Times New Roman" w:cs="Times New Roman"/>
          <w:sz w:val="24"/>
          <w:szCs w:val="24"/>
        </w:rPr>
        <w:t> </w:t>
      </w:r>
      <w:r w:rsidR="000C54E9" w:rsidRPr="009C3E8D">
        <w:rPr>
          <w:rFonts w:ascii="Times New Roman" w:hAnsi="Times New Roman" w:cs="Times New Roman"/>
          <w:b/>
          <w:bCs/>
          <w:sz w:val="24"/>
          <w:szCs w:val="24"/>
        </w:rPr>
        <w:t>Требования, предъявляемые к котировочной заявке:</w:t>
      </w:r>
    </w:p>
    <w:p w:rsidR="00A373A1" w:rsidRPr="009C3E8D" w:rsidRDefault="00110DF7"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16.1. </w:t>
      </w:r>
      <w:r w:rsidR="00A373A1" w:rsidRPr="009C3E8D">
        <w:rPr>
          <w:rFonts w:ascii="Times New Roman" w:hAnsi="Times New Roman" w:cs="Times New Roman"/>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Pr="009C3E8D" w:rsidRDefault="00110DF7"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t>16.2. </w:t>
      </w:r>
      <w:r w:rsidR="001D7C55" w:rsidRPr="009C3E8D">
        <w:rPr>
          <w:rFonts w:ascii="Times New Roman" w:hAnsi="Times New Roman" w:cs="Times New Roman"/>
          <w:b/>
          <w:sz w:val="24"/>
          <w:szCs w:val="24"/>
        </w:rPr>
        <w:t xml:space="preserve">Заявка </w:t>
      </w:r>
      <w:r w:rsidR="004A27B8" w:rsidRPr="009C3E8D">
        <w:rPr>
          <w:rFonts w:ascii="Times New Roman" w:hAnsi="Times New Roman" w:cs="Times New Roman"/>
          <w:b/>
          <w:sz w:val="24"/>
          <w:szCs w:val="24"/>
        </w:rPr>
        <w:t>должна содержать</w:t>
      </w:r>
      <w:r w:rsidR="004A27B8" w:rsidRPr="009C3E8D">
        <w:rPr>
          <w:rFonts w:ascii="Times New Roman" w:hAnsi="Times New Roman" w:cs="Times New Roman"/>
          <w:sz w:val="24"/>
          <w:szCs w:val="24"/>
        </w:rPr>
        <w:t xml:space="preserve"> следующие информацию и документы об участнике запроса котировок в электронной форме:</w:t>
      </w:r>
    </w:p>
    <w:p w:rsidR="00F971FC"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F971FC" w:rsidRPr="009C3E8D">
        <w:rPr>
          <w:rFonts w:ascii="Times New Roman" w:hAnsi="Times New Roman" w:cs="Times New Roman"/>
          <w:sz w:val="24"/>
          <w:szCs w:val="24"/>
        </w:rPr>
        <w:t>для юридическ</w:t>
      </w:r>
      <w:r w:rsidR="003858F9" w:rsidRPr="009C3E8D">
        <w:rPr>
          <w:rFonts w:ascii="Times New Roman" w:hAnsi="Times New Roman" w:cs="Times New Roman"/>
          <w:sz w:val="24"/>
          <w:szCs w:val="24"/>
        </w:rPr>
        <w:t>их</w:t>
      </w:r>
      <w:r w:rsidR="00F971FC" w:rsidRPr="009C3E8D">
        <w:rPr>
          <w:rFonts w:ascii="Times New Roman" w:hAnsi="Times New Roman" w:cs="Times New Roman"/>
          <w:sz w:val="24"/>
          <w:szCs w:val="24"/>
        </w:rPr>
        <w:t xml:space="preserve"> лиц:</w:t>
      </w:r>
    </w:p>
    <w:p w:rsidR="00F971FC" w:rsidRPr="009C3E8D" w:rsidRDefault="00F971F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w:t>
      </w:r>
      <w:r w:rsidR="00501AA5"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501AA5" w:rsidRPr="009C3E8D">
        <w:rPr>
          <w:rFonts w:ascii="Times New Roman" w:hAnsi="Times New Roman" w:cs="Times New Roman"/>
          <w:sz w:val="24"/>
          <w:szCs w:val="24"/>
        </w:rPr>
        <w:t>)</w:t>
      </w:r>
      <w:r w:rsidR="000A33A4" w:rsidRPr="009C3E8D">
        <w:rPr>
          <w:rFonts w:ascii="Times New Roman" w:hAnsi="Times New Roman" w:cs="Times New Roman"/>
          <w:sz w:val="24"/>
          <w:szCs w:val="24"/>
        </w:rPr>
        <w:t>;</w:t>
      </w:r>
      <w:r w:rsidR="008275D2" w:rsidRPr="009C3E8D">
        <w:rPr>
          <w:rFonts w:ascii="Times New Roman" w:hAnsi="Times New Roman" w:cs="Times New Roman"/>
          <w:sz w:val="24"/>
          <w:szCs w:val="24"/>
        </w:rPr>
        <w:t xml:space="preserve"> </w:t>
      </w:r>
    </w:p>
    <w:p w:rsidR="003F0164" w:rsidRPr="009C3E8D" w:rsidRDefault="00F971F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учредительный</w:t>
      </w:r>
      <w:r w:rsidRPr="009C3E8D">
        <w:rPr>
          <w:rFonts w:ascii="Times New Roman" w:hAnsi="Times New Roman" w:cs="Times New Roman"/>
          <w:sz w:val="24"/>
          <w:szCs w:val="24"/>
        </w:rPr>
        <w:t xml:space="preserve"> документ</w:t>
      </w:r>
      <w:r w:rsidR="008275D2" w:rsidRPr="009C3E8D">
        <w:rPr>
          <w:rFonts w:ascii="Times New Roman" w:hAnsi="Times New Roman" w:cs="Times New Roman"/>
          <w:sz w:val="24"/>
          <w:szCs w:val="24"/>
        </w:rPr>
        <w:t>;</w:t>
      </w:r>
    </w:p>
    <w:p w:rsidR="003F0164" w:rsidRPr="009C3E8D" w:rsidRDefault="003F0164"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9C3E8D" w:rsidRDefault="000A33A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r w:rsidR="00376D80" w:rsidRPr="009C3E8D">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9C3E8D">
        <w:rPr>
          <w:rFonts w:ascii="Times New Roman" w:hAnsi="Times New Roman" w:cs="Times New Roman"/>
          <w:sz w:val="24"/>
          <w:szCs w:val="24"/>
        </w:rPr>
        <w:t>.</w:t>
      </w:r>
    </w:p>
    <w:p w:rsidR="0058513F"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w:t>
      </w:r>
      <w:r w:rsidR="003858F9" w:rsidRPr="009C3E8D">
        <w:rPr>
          <w:rFonts w:ascii="Times New Roman" w:hAnsi="Times New Roman" w:cs="Times New Roman"/>
          <w:sz w:val="24"/>
          <w:szCs w:val="24"/>
        </w:rPr>
        <w:t xml:space="preserve">для физических лиц, в том числе зарегистрированных в качестве </w:t>
      </w:r>
      <w:r w:rsidR="0058513F" w:rsidRPr="009C3E8D">
        <w:rPr>
          <w:rFonts w:ascii="Times New Roman" w:hAnsi="Times New Roman" w:cs="Times New Roman"/>
          <w:sz w:val="24"/>
          <w:szCs w:val="24"/>
        </w:rPr>
        <w:t>индивидуального предпринимателя:</w:t>
      </w:r>
    </w:p>
    <w:p w:rsidR="008275D2" w:rsidRPr="009C3E8D" w:rsidRDefault="0058513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sidRPr="009C3E8D">
        <w:rPr>
          <w:rFonts w:ascii="Times New Roman" w:hAnsi="Times New Roman" w:cs="Times New Roman"/>
          <w:sz w:val="24"/>
          <w:szCs w:val="24"/>
        </w:rPr>
        <w:t>индивидуального предпринимателя</w:t>
      </w:r>
      <w:r w:rsidR="00650C31"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650C31" w:rsidRPr="009C3E8D">
        <w:rPr>
          <w:rFonts w:ascii="Times New Roman" w:hAnsi="Times New Roman" w:cs="Times New Roman"/>
          <w:sz w:val="24"/>
          <w:szCs w:val="24"/>
        </w:rPr>
        <w:t>.1)</w:t>
      </w:r>
      <w:r w:rsidR="008275D2" w:rsidRPr="009C3E8D">
        <w:rPr>
          <w:rFonts w:ascii="Times New Roman" w:hAnsi="Times New Roman" w:cs="Times New Roman"/>
          <w:sz w:val="24"/>
          <w:szCs w:val="24"/>
        </w:rPr>
        <w:t>;</w:t>
      </w:r>
    </w:p>
    <w:p w:rsidR="003F0164" w:rsidRPr="009C3E8D" w:rsidRDefault="003F0164"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9C3E8D" w:rsidRDefault="00F45ED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3</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w:t>
      </w:r>
      <w:r w:rsidRPr="009C3E8D">
        <w:rPr>
          <w:rFonts w:ascii="Times New Roman" w:hAnsi="Times New Roman" w:cs="Times New Roman"/>
          <w:sz w:val="24"/>
          <w:szCs w:val="24"/>
        </w:rPr>
        <w:lastRenderedPageBreak/>
        <w:t>целей настоящего раздела – руководитель), если участником такой закупки является юридическое лицо;</w:t>
      </w:r>
    </w:p>
    <w:p w:rsidR="008275D2" w:rsidRPr="009C3E8D" w:rsidRDefault="00042AD5" w:rsidP="00731F68">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proofErr w:type="gramStart"/>
      <w:r w:rsidRPr="009C3E8D">
        <w:rPr>
          <w:rFonts w:ascii="Times New Roman" w:hAnsi="Times New Roman" w:cs="Times New Roman"/>
          <w:sz w:val="24"/>
          <w:szCs w:val="24"/>
        </w:rPr>
        <w:t>4</w:t>
      </w:r>
      <w:r w:rsidR="008275D2" w:rsidRPr="009C3E8D">
        <w:rPr>
          <w:rFonts w:ascii="Times New Roman" w:hAnsi="Times New Roman" w:cs="Times New Roman"/>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w:t>
      </w:r>
      <w:r w:rsidR="002557BF"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оваров, являющихся предметом закупки</w:t>
      </w:r>
      <w:r w:rsidR="00F05A92" w:rsidRPr="009C3E8D">
        <w:rPr>
          <w:rFonts w:ascii="Times New Roman" w:hAnsi="Times New Roman" w:cs="Times New Roman"/>
          <w:sz w:val="24"/>
          <w:szCs w:val="24"/>
        </w:rPr>
        <w:t xml:space="preserve"> (в </w:t>
      </w:r>
      <w:proofErr w:type="spellStart"/>
      <w:r w:rsidR="00F05A92" w:rsidRPr="009C3E8D">
        <w:rPr>
          <w:rFonts w:ascii="Times New Roman" w:hAnsi="Times New Roman" w:cs="Times New Roman"/>
          <w:sz w:val="24"/>
          <w:szCs w:val="24"/>
        </w:rPr>
        <w:t>т.ч</w:t>
      </w:r>
      <w:proofErr w:type="spellEnd"/>
      <w:r w:rsidR="00F05A92" w:rsidRPr="009C3E8D">
        <w:rPr>
          <w:rFonts w:ascii="Times New Roman" w:hAnsi="Times New Roman" w:cs="Times New Roman"/>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9C3E8D">
        <w:rPr>
          <w:rFonts w:ascii="Times New Roman" w:hAnsi="Times New Roman" w:cs="Times New Roman"/>
          <w:sz w:val="24"/>
          <w:szCs w:val="24"/>
        </w:rPr>
        <w:t xml:space="preserve">, за исключением случая, предусмотренного подпунктом </w:t>
      </w:r>
      <w:hyperlink w:anchor="P493" w:history="1">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е</w:t>
        </w:r>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 xml:space="preserve"> пункта 9</w:t>
        </w:r>
      </w:hyperlink>
      <w:r w:rsidR="00FB6A84" w:rsidRPr="009C3E8D">
        <w:rPr>
          <w:rFonts w:ascii="Times New Roman" w:hAnsi="Times New Roman" w:cs="Times New Roman"/>
          <w:sz w:val="24"/>
          <w:szCs w:val="24"/>
        </w:rPr>
        <w:t xml:space="preserve"> части 19.1 статьи 3.4. №</w:t>
      </w:r>
      <w:r w:rsidR="00D94A6B" w:rsidRPr="009C3E8D">
        <w:rPr>
          <w:rFonts w:ascii="Times New Roman" w:hAnsi="Times New Roman" w:cs="Times New Roman"/>
          <w:sz w:val="24"/>
          <w:szCs w:val="24"/>
        </w:rPr>
        <w:t> </w:t>
      </w:r>
      <w:r w:rsidR="00FB6A84" w:rsidRPr="009C3E8D">
        <w:rPr>
          <w:rFonts w:ascii="Times New Roman" w:hAnsi="Times New Roman" w:cs="Times New Roman"/>
          <w:sz w:val="24"/>
          <w:szCs w:val="24"/>
        </w:rPr>
        <w:t>223-ФЗ</w:t>
      </w:r>
      <w:r w:rsidR="0092584E" w:rsidRPr="009C3E8D">
        <w:rPr>
          <w:rFonts w:ascii="Times New Roman" w:hAnsi="Times New Roman" w:cs="Times New Roman"/>
          <w:sz w:val="24"/>
          <w:szCs w:val="24"/>
        </w:rPr>
        <w:t xml:space="preserve">, </w:t>
      </w:r>
      <w:proofErr w:type="gramEnd"/>
    </w:p>
    <w:p w:rsidR="008275D2" w:rsidRPr="009C3E8D" w:rsidRDefault="00042AD5"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5</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звещении), обеспечения исполнения договора</w:t>
      </w:r>
      <w:proofErr w:type="gramEnd"/>
      <w:r w:rsidR="008275D2" w:rsidRPr="009C3E8D">
        <w:rPr>
          <w:rFonts w:ascii="Times New Roman" w:hAnsi="Times New Roman" w:cs="Times New Roman"/>
          <w:sz w:val="24"/>
          <w:szCs w:val="24"/>
        </w:rPr>
        <w:t xml:space="preserve"> (если требование об обеспечении исполнения договора установлено Заказчиком в </w:t>
      </w:r>
      <w:r w:rsidR="00F05A92"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звещении) является крупной сделкой;</w:t>
      </w:r>
    </w:p>
    <w:p w:rsidR="008275D2" w:rsidRPr="009C3E8D" w:rsidRDefault="00042AD5"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6</w:t>
      </w:r>
      <w:r w:rsidR="008275D2" w:rsidRPr="009C3E8D">
        <w:rPr>
          <w:rFonts w:ascii="Times New Roman" w:hAnsi="Times New Roman" w:cs="Times New Roman"/>
          <w:sz w:val="24"/>
          <w:szCs w:val="24"/>
        </w:rPr>
        <w:t>) информаци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и документы об обеспечении заявки, если соответствующее требование предусмотрено </w:t>
      </w:r>
      <w:r w:rsidR="004D7195"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звещением:</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r w:rsidR="00071E70" w:rsidRPr="009C3E8D">
        <w:rPr>
          <w:rFonts w:ascii="Times New Roman" w:hAnsi="Times New Roman" w:cs="Times New Roman"/>
          <w:sz w:val="24"/>
          <w:szCs w:val="24"/>
        </w:rPr>
        <w:t>независимую</w:t>
      </w:r>
      <w:r w:rsidRPr="009C3E8D">
        <w:rPr>
          <w:rFonts w:ascii="Times New Roman" w:hAnsi="Times New Roman" w:cs="Times New Roman"/>
          <w:sz w:val="24"/>
          <w:szCs w:val="24"/>
        </w:rPr>
        <w:t xml:space="preserve"> гаранти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или ее копи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если в качестве обеспечения заявки участником такой закупки предоставляется </w:t>
      </w:r>
      <w:r w:rsidR="00071E70" w:rsidRPr="009C3E8D">
        <w:rPr>
          <w:rFonts w:ascii="Times New Roman" w:hAnsi="Times New Roman" w:cs="Times New Roman"/>
          <w:sz w:val="24"/>
          <w:szCs w:val="24"/>
        </w:rPr>
        <w:t>независимая</w:t>
      </w:r>
      <w:r w:rsidRPr="009C3E8D">
        <w:rPr>
          <w:rFonts w:ascii="Times New Roman" w:hAnsi="Times New Roman" w:cs="Times New Roman"/>
          <w:sz w:val="24"/>
          <w:szCs w:val="24"/>
        </w:rPr>
        <w:t xml:space="preserve"> гарантия;</w:t>
      </w:r>
    </w:p>
    <w:p w:rsidR="008275D2" w:rsidRPr="009C3E8D" w:rsidRDefault="00042AD5"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7</w:t>
      </w:r>
      <w:r w:rsidR="008275D2" w:rsidRPr="009C3E8D">
        <w:rPr>
          <w:rFonts w:ascii="Times New Roman" w:hAnsi="Times New Roman" w:cs="Times New Roman"/>
          <w:sz w:val="24"/>
          <w:szCs w:val="24"/>
        </w:rPr>
        <w:t xml:space="preserve">) </w:t>
      </w:r>
      <w:r w:rsidR="00F04442" w:rsidRPr="009C3E8D">
        <w:rPr>
          <w:rFonts w:ascii="Times New Roman" w:hAnsi="Times New Roman" w:cs="Times New Roman"/>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9C3E8D">
        <w:rPr>
          <w:rStyle w:val="a9"/>
          <w:rFonts w:ascii="Times New Roman" w:hAnsi="Times New Roman"/>
          <w:sz w:val="24"/>
          <w:szCs w:val="24"/>
        </w:rPr>
        <w:footnoteReference w:id="1"/>
      </w:r>
      <w:r w:rsidR="008275D2" w:rsidRPr="009C3E8D">
        <w:rPr>
          <w:rFonts w:ascii="Times New Roman" w:hAnsi="Times New Roman" w:cs="Times New Roman"/>
          <w:sz w:val="24"/>
          <w:szCs w:val="24"/>
        </w:rPr>
        <w:t>:</w:t>
      </w:r>
    </w:p>
    <w:p w:rsidR="008275D2" w:rsidRPr="009C3E8D" w:rsidRDefault="00353DE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8</w:t>
      </w:r>
      <w:r w:rsidR="008275D2" w:rsidRPr="009C3E8D">
        <w:rPr>
          <w:rFonts w:ascii="Times New Roman" w:hAnsi="Times New Roman" w:cs="Times New Roman"/>
          <w:sz w:val="24"/>
          <w:szCs w:val="24"/>
        </w:rPr>
        <w:t>) предложение участника в отношении предмета закупки</w:t>
      </w:r>
      <w:r w:rsidR="00A8001A" w:rsidRPr="009C3E8D">
        <w:rPr>
          <w:rFonts w:ascii="Times New Roman" w:hAnsi="Times New Roman" w:cs="Times New Roman"/>
          <w:sz w:val="24"/>
          <w:szCs w:val="24"/>
        </w:rPr>
        <w:t xml:space="preserve"> (по форме </w:t>
      </w:r>
      <w:r w:rsidR="000971EB" w:rsidRPr="009C3E8D">
        <w:rPr>
          <w:rFonts w:ascii="Times New Roman" w:hAnsi="Times New Roman" w:cs="Times New Roman"/>
          <w:sz w:val="24"/>
          <w:szCs w:val="24"/>
        </w:rPr>
        <w:t>1</w:t>
      </w:r>
      <w:r w:rsidR="00852FBB" w:rsidRPr="009C3E8D">
        <w:rPr>
          <w:rFonts w:ascii="Times New Roman" w:hAnsi="Times New Roman" w:cs="Times New Roman"/>
          <w:sz w:val="24"/>
          <w:szCs w:val="24"/>
        </w:rPr>
        <w:t>)</w:t>
      </w:r>
      <w:r w:rsidR="008275D2" w:rsidRPr="009C3E8D">
        <w:rPr>
          <w:rFonts w:ascii="Times New Roman" w:hAnsi="Times New Roman" w:cs="Times New Roman"/>
          <w:sz w:val="24"/>
          <w:szCs w:val="24"/>
        </w:rPr>
        <w:t>;</w:t>
      </w:r>
    </w:p>
    <w:p w:rsidR="002442BE" w:rsidRPr="009C3E8D" w:rsidRDefault="00353DE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9</w:t>
      </w:r>
      <w:r w:rsidR="008275D2" w:rsidRPr="009C3E8D">
        <w:rPr>
          <w:rFonts w:ascii="Times New Roman" w:hAnsi="Times New Roman" w:cs="Times New Roman"/>
          <w:sz w:val="24"/>
          <w:szCs w:val="24"/>
        </w:rPr>
        <w:t xml:space="preserve">) копии документов, подтверждающих соответствие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звещением.</w:t>
      </w:r>
      <w:proofErr w:type="gramEnd"/>
      <w:r w:rsidR="008275D2" w:rsidRPr="009C3E8D">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оваром</w:t>
      </w:r>
      <w:r w:rsidR="00731F68">
        <w:rPr>
          <w:rFonts w:ascii="Times New Roman" w:hAnsi="Times New Roman" w:cs="Times New Roman"/>
          <w:sz w:val="24"/>
          <w:szCs w:val="24"/>
        </w:rPr>
        <w:t>;</w:t>
      </w:r>
      <w:r w:rsidR="002442BE" w:rsidRPr="003665D5" w:rsidDel="00A81CF9">
        <w:rPr>
          <w:rStyle w:val="aff7"/>
          <w:rFonts w:ascii="Times New Roman" w:hAnsi="Times New Roman" w:cs="Times New Roman"/>
          <w:sz w:val="24"/>
          <w:szCs w:val="24"/>
        </w:rPr>
        <w:t xml:space="preserve"> </w:t>
      </w:r>
    </w:p>
    <w:p w:rsidR="008275D2" w:rsidRPr="009C3E8D" w:rsidRDefault="008275D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1</w:t>
      </w:r>
      <w:r w:rsidR="00353DEC" w:rsidRPr="009C3E8D">
        <w:rPr>
          <w:rFonts w:ascii="Times New Roman" w:hAnsi="Times New Roman" w:cs="Times New Roman"/>
          <w:sz w:val="24"/>
          <w:szCs w:val="24"/>
        </w:rPr>
        <w:t>0</w:t>
      </w:r>
      <w:r w:rsidRPr="009C3E8D">
        <w:rPr>
          <w:rFonts w:ascii="Times New Roman" w:hAnsi="Times New Roman" w:cs="Times New Roman"/>
          <w:sz w:val="24"/>
          <w:szCs w:val="24"/>
        </w:rPr>
        <w:t>)</w:t>
      </w:r>
      <w:r w:rsidR="007A0A94" w:rsidRPr="009C3E8D">
        <w:rPr>
          <w:rFonts w:ascii="Times New Roman" w:hAnsi="Times New Roman" w:cs="Times New Roman"/>
          <w:sz w:val="24"/>
          <w:szCs w:val="24"/>
        </w:rPr>
        <w:t> </w:t>
      </w:r>
      <w:r w:rsidRPr="009C3E8D">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7C1D63">
        <w:rPr>
          <w:rFonts w:ascii="Times New Roman" w:hAnsi="Times New Roman" w:cs="Times New Roman"/>
          <w:sz w:val="24"/>
          <w:szCs w:val="24"/>
        </w:rPr>
        <w:t xml:space="preserve"> по каждой позиции отдельно (в случае, если предлагаемый к поставке товар имеет разные страны происхождения)</w:t>
      </w:r>
      <w:r w:rsidRPr="009C3E8D">
        <w:rPr>
          <w:rFonts w:ascii="Times New Roman" w:hAnsi="Times New Roman" w:cs="Times New Roman"/>
          <w:sz w:val="24"/>
          <w:szCs w:val="24"/>
        </w:rPr>
        <w:t>,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roofErr w:type="gramEnd"/>
    </w:p>
    <w:p w:rsidR="00B9730A" w:rsidRPr="009C3E8D" w:rsidRDefault="00D15006"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52522" w:rsidRPr="009C3E8D">
        <w:rPr>
          <w:rFonts w:ascii="Times New Roman" w:hAnsi="Times New Roman" w:cs="Times New Roman"/>
          <w:sz w:val="24"/>
          <w:szCs w:val="24"/>
        </w:rPr>
        <w:t>1</w:t>
      </w:r>
      <w:r w:rsidR="004A27B8" w:rsidRPr="009C3E8D">
        <w:rPr>
          <w:rFonts w:ascii="Times New Roman" w:hAnsi="Times New Roman" w:cs="Times New Roman"/>
          <w:sz w:val="24"/>
          <w:szCs w:val="24"/>
        </w:rPr>
        <w:t xml:space="preserve">) </w:t>
      </w:r>
      <w:r w:rsidR="000E2523" w:rsidRPr="009C3E8D">
        <w:rPr>
          <w:rFonts w:ascii="Times New Roman" w:hAnsi="Times New Roman" w:cs="Times New Roman"/>
          <w:sz w:val="24"/>
          <w:szCs w:val="24"/>
        </w:rPr>
        <w:t xml:space="preserve">предложение о цене договора (цене лота, единицы товара, работы, услуги). </w:t>
      </w:r>
    </w:p>
    <w:p w:rsidR="00295E2F" w:rsidRPr="009C3E8D" w:rsidRDefault="00295E2F"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9C3E8D" w:rsidRDefault="00110DF7"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16.3. </w:t>
      </w:r>
      <w:r w:rsidR="006D2163" w:rsidRPr="009C3E8D">
        <w:rPr>
          <w:rFonts w:ascii="Times New Roman" w:hAnsi="Times New Roman" w:cs="Times New Roman"/>
          <w:sz w:val="24"/>
          <w:szCs w:val="24"/>
        </w:rPr>
        <w:t>Правила, установленные Извещением</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Налог на профессиональный доход</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на условиях, установленных частью 15 статьи 8 федерального закона 223-ФЗ.</w:t>
      </w:r>
    </w:p>
    <w:p w:rsidR="00A373A1" w:rsidRPr="009C3E8D" w:rsidRDefault="006D2163" w:rsidP="00731F68">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16.4. </w:t>
      </w:r>
      <w:proofErr w:type="gramStart"/>
      <w:r w:rsidR="00A373A1" w:rsidRPr="009C3E8D">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9C3E8D">
        <w:rPr>
          <w:rFonts w:ascii="Times New Roman" w:hAnsi="Times New Roman" w:cs="Times New Roman"/>
          <w:sz w:val="24"/>
          <w:szCs w:val="24"/>
        </w:rPr>
        <w:t xml:space="preserve"> на участие в запросе котировок в электронной форме</w:t>
      </w:r>
      <w:r w:rsidR="00A373A1" w:rsidRPr="009C3E8D">
        <w:rPr>
          <w:rFonts w:ascii="Times New Roman" w:hAnsi="Times New Roman" w:cs="Times New Roman"/>
          <w:sz w:val="24"/>
          <w:szCs w:val="24"/>
        </w:rPr>
        <w:t xml:space="preserve">, подающейся в форме электронного документа, </w:t>
      </w:r>
      <w:r w:rsidR="0038486F" w:rsidRPr="009C3E8D">
        <w:rPr>
          <w:rFonts w:ascii="Times New Roman" w:hAnsi="Times New Roman" w:cs="Times New Roman"/>
          <w:sz w:val="24"/>
          <w:szCs w:val="24"/>
          <w:shd w:val="clear" w:color="auto" w:fill="FFFFFF"/>
        </w:rPr>
        <w:t xml:space="preserve">усиленной квалифицированной </w:t>
      </w:r>
      <w:r w:rsidR="00A373A1" w:rsidRPr="009C3E8D">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9C3E8D" w:rsidRDefault="00110DF7"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16.</w:t>
      </w:r>
      <w:r w:rsidR="006D2163" w:rsidRPr="009C3E8D">
        <w:rPr>
          <w:rFonts w:ascii="Times New Roman" w:hAnsi="Times New Roman" w:cs="Times New Roman"/>
          <w:sz w:val="24"/>
          <w:szCs w:val="24"/>
        </w:rPr>
        <w:t>5</w:t>
      </w:r>
      <w:r w:rsidRPr="009C3E8D">
        <w:rPr>
          <w:rFonts w:ascii="Times New Roman" w:hAnsi="Times New Roman" w:cs="Times New Roman"/>
          <w:sz w:val="24"/>
          <w:szCs w:val="24"/>
        </w:rPr>
        <w:t>. </w:t>
      </w:r>
      <w:r w:rsidR="00A373A1" w:rsidRPr="009C3E8D">
        <w:rPr>
          <w:rFonts w:ascii="Times New Roman" w:hAnsi="Times New Roman" w:cs="Times New Roman"/>
          <w:sz w:val="24"/>
          <w:szCs w:val="24"/>
        </w:rPr>
        <w:t>Отсутствие в составе заявки любого из вышеперечисленных документов</w:t>
      </w:r>
      <w:r w:rsidR="0077695E" w:rsidRPr="009C3E8D">
        <w:rPr>
          <w:rFonts w:ascii="Times New Roman" w:hAnsi="Times New Roman" w:cs="Times New Roman"/>
          <w:sz w:val="24"/>
          <w:szCs w:val="24"/>
        </w:rPr>
        <w:t xml:space="preserve"> (сведений)</w:t>
      </w:r>
      <w:r w:rsidR="00A373A1" w:rsidRPr="009C3E8D">
        <w:rPr>
          <w:rFonts w:ascii="Times New Roman" w:hAnsi="Times New Roman" w:cs="Times New Roman"/>
          <w:sz w:val="24"/>
          <w:szCs w:val="24"/>
        </w:rPr>
        <w:t xml:space="preserve"> является основанием для отклонения заявки участника.</w:t>
      </w:r>
    </w:p>
    <w:p w:rsidR="00A373A1" w:rsidRPr="009C3E8D" w:rsidRDefault="005550E9"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A373A1" w:rsidRPr="009C3E8D">
        <w:rPr>
          <w:rFonts w:ascii="Times New Roman" w:hAnsi="Times New Roman" w:cs="Times New Roman"/>
          <w:sz w:val="24"/>
          <w:szCs w:val="24"/>
        </w:rPr>
        <w:t>6.</w:t>
      </w:r>
      <w:r w:rsidR="006D2163" w:rsidRPr="009C3E8D">
        <w:rPr>
          <w:rFonts w:ascii="Times New Roman" w:hAnsi="Times New Roman" w:cs="Times New Roman"/>
          <w:sz w:val="24"/>
          <w:szCs w:val="24"/>
        </w:rPr>
        <w:t>6</w:t>
      </w:r>
      <w:r w:rsidRPr="009C3E8D">
        <w:rPr>
          <w:rFonts w:ascii="Times New Roman" w:hAnsi="Times New Roman" w:cs="Times New Roman"/>
          <w:sz w:val="24"/>
          <w:szCs w:val="24"/>
        </w:rPr>
        <w:t>.</w:t>
      </w:r>
      <w:r w:rsidR="00A373A1" w:rsidRPr="009C3E8D">
        <w:rPr>
          <w:rFonts w:ascii="Times New Roman" w:hAnsi="Times New Roman" w:cs="Times New Roman"/>
          <w:sz w:val="24"/>
          <w:szCs w:val="24"/>
        </w:rPr>
        <w:t xml:space="preserve"> Участник </w:t>
      </w:r>
      <w:r w:rsidR="00C20DF6" w:rsidRPr="009C3E8D">
        <w:rPr>
          <w:rFonts w:ascii="Times New Roman" w:hAnsi="Times New Roman" w:cs="Times New Roman"/>
          <w:sz w:val="24"/>
          <w:szCs w:val="24"/>
        </w:rPr>
        <w:t xml:space="preserve">запроса котировок в электронной форме </w:t>
      </w:r>
      <w:r w:rsidR="00A373A1" w:rsidRPr="009C3E8D">
        <w:rPr>
          <w:rFonts w:ascii="Times New Roman" w:hAnsi="Times New Roman" w:cs="Times New Roman"/>
          <w:sz w:val="24"/>
          <w:szCs w:val="24"/>
        </w:rPr>
        <w:t xml:space="preserve">вправе подать только одну заявку </w:t>
      </w:r>
      <w:proofErr w:type="gramStart"/>
      <w:r w:rsidR="00A373A1" w:rsidRPr="009C3E8D">
        <w:rPr>
          <w:rFonts w:ascii="Times New Roman" w:hAnsi="Times New Roman" w:cs="Times New Roman"/>
          <w:sz w:val="24"/>
          <w:szCs w:val="24"/>
        </w:rPr>
        <w:t xml:space="preserve">на участие в </w:t>
      </w:r>
      <w:r w:rsidR="00C20DF6" w:rsidRPr="009C3E8D">
        <w:rPr>
          <w:rFonts w:ascii="Times New Roman" w:hAnsi="Times New Roman" w:cs="Times New Roman"/>
          <w:sz w:val="24"/>
          <w:szCs w:val="24"/>
        </w:rPr>
        <w:t xml:space="preserve">запросе котировок в электронной форме </w:t>
      </w:r>
      <w:r w:rsidR="00A373A1" w:rsidRPr="009C3E8D">
        <w:rPr>
          <w:rFonts w:ascii="Times New Roman" w:hAnsi="Times New Roman" w:cs="Times New Roman"/>
          <w:sz w:val="24"/>
          <w:szCs w:val="24"/>
        </w:rPr>
        <w:t>в любое время с момента</w:t>
      </w:r>
      <w:proofErr w:type="gramEnd"/>
      <w:r w:rsidR="00A373A1" w:rsidRPr="009C3E8D">
        <w:rPr>
          <w:rFonts w:ascii="Times New Roman" w:hAnsi="Times New Roman" w:cs="Times New Roman"/>
          <w:sz w:val="24"/>
          <w:szCs w:val="24"/>
        </w:rPr>
        <w:t xml:space="preserve"> размещения </w:t>
      </w:r>
      <w:r w:rsidR="00D00824" w:rsidRPr="009C3E8D">
        <w:rPr>
          <w:rFonts w:ascii="Times New Roman" w:hAnsi="Times New Roman" w:cs="Times New Roman"/>
          <w:sz w:val="24"/>
          <w:szCs w:val="24"/>
        </w:rPr>
        <w:t>И</w:t>
      </w:r>
      <w:r w:rsidR="00A373A1" w:rsidRPr="009C3E8D">
        <w:rPr>
          <w:rFonts w:ascii="Times New Roman" w:hAnsi="Times New Roman" w:cs="Times New Roman"/>
          <w:sz w:val="24"/>
          <w:szCs w:val="24"/>
        </w:rPr>
        <w:t xml:space="preserve">звещения до предусмотренных </w:t>
      </w:r>
      <w:r w:rsidR="00082725" w:rsidRPr="009C3E8D">
        <w:rPr>
          <w:rFonts w:ascii="Times New Roman" w:hAnsi="Times New Roman" w:cs="Times New Roman"/>
          <w:sz w:val="24"/>
          <w:szCs w:val="24"/>
        </w:rPr>
        <w:t>пунктом 10</w:t>
      </w:r>
      <w:r w:rsidR="00066D5A" w:rsidRPr="009C3E8D">
        <w:rPr>
          <w:rFonts w:ascii="Times New Roman" w:hAnsi="Times New Roman" w:cs="Times New Roman"/>
          <w:sz w:val="24"/>
          <w:szCs w:val="24"/>
        </w:rPr>
        <w:t>.3</w:t>
      </w:r>
      <w:r w:rsidR="00082725" w:rsidRPr="009C3E8D">
        <w:rPr>
          <w:rFonts w:ascii="Times New Roman" w:hAnsi="Times New Roman" w:cs="Times New Roman"/>
          <w:sz w:val="24"/>
          <w:szCs w:val="24"/>
        </w:rPr>
        <w:t xml:space="preserve"> </w:t>
      </w:r>
      <w:r w:rsidR="002E5679"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w:t>
      </w:r>
      <w:r w:rsidR="00082725" w:rsidRPr="009C3E8D">
        <w:rPr>
          <w:rFonts w:ascii="Times New Roman" w:hAnsi="Times New Roman" w:cs="Times New Roman"/>
          <w:sz w:val="24"/>
          <w:szCs w:val="24"/>
        </w:rPr>
        <w:t>я</w:t>
      </w:r>
      <w:r w:rsidR="00A373A1" w:rsidRPr="009C3E8D">
        <w:rPr>
          <w:rFonts w:ascii="Times New Roman" w:hAnsi="Times New Roman" w:cs="Times New Roman"/>
          <w:sz w:val="24"/>
          <w:szCs w:val="24"/>
        </w:rPr>
        <w:t xml:space="preserve"> даты и времени окончания срока подачи заявок на участие в тако</w:t>
      </w:r>
      <w:r w:rsidR="00C20DF6" w:rsidRPr="009C3E8D">
        <w:rPr>
          <w:rFonts w:ascii="Times New Roman" w:hAnsi="Times New Roman" w:cs="Times New Roman"/>
          <w:sz w:val="24"/>
          <w:szCs w:val="24"/>
        </w:rPr>
        <w:t>м</w:t>
      </w:r>
      <w:r w:rsidR="00A373A1" w:rsidRPr="009C3E8D">
        <w:rPr>
          <w:rFonts w:ascii="Times New Roman" w:hAnsi="Times New Roman" w:cs="Times New Roman"/>
          <w:sz w:val="24"/>
          <w:szCs w:val="24"/>
        </w:rPr>
        <w:t xml:space="preserve"> зап</w:t>
      </w:r>
      <w:r w:rsidR="00C20DF6" w:rsidRPr="009C3E8D">
        <w:rPr>
          <w:rFonts w:ascii="Times New Roman" w:hAnsi="Times New Roman" w:cs="Times New Roman"/>
          <w:sz w:val="24"/>
          <w:szCs w:val="24"/>
        </w:rPr>
        <w:t>росе котировок</w:t>
      </w:r>
      <w:r w:rsidR="00A373A1" w:rsidRPr="009C3E8D">
        <w:rPr>
          <w:rFonts w:ascii="Times New Roman" w:hAnsi="Times New Roman" w:cs="Times New Roman"/>
          <w:sz w:val="24"/>
          <w:szCs w:val="24"/>
        </w:rPr>
        <w:t xml:space="preserve">. </w:t>
      </w:r>
    </w:p>
    <w:p w:rsidR="00A373A1" w:rsidRPr="009C3E8D" w:rsidRDefault="00330310"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З</w:t>
      </w:r>
      <w:r w:rsidR="00A373A1" w:rsidRPr="009C3E8D">
        <w:rPr>
          <w:rFonts w:ascii="Times New Roman" w:hAnsi="Times New Roman" w:cs="Times New Roman"/>
          <w:sz w:val="24"/>
          <w:szCs w:val="24"/>
        </w:rPr>
        <w:t xml:space="preserve">аявка на участие в </w:t>
      </w:r>
      <w:r w:rsidR="00C20DF6" w:rsidRPr="009C3E8D">
        <w:rPr>
          <w:rFonts w:ascii="Times New Roman" w:hAnsi="Times New Roman" w:cs="Times New Roman"/>
          <w:sz w:val="24"/>
          <w:szCs w:val="24"/>
        </w:rPr>
        <w:t>запросе котировок в электронной форме</w:t>
      </w:r>
      <w:r w:rsidR="00A373A1" w:rsidRPr="009C3E8D">
        <w:rPr>
          <w:rFonts w:ascii="Times New Roman" w:hAnsi="Times New Roman" w:cs="Times New Roman"/>
          <w:sz w:val="24"/>
          <w:szCs w:val="24"/>
        </w:rPr>
        <w:t xml:space="preserve"> подается посредством функционала электронной площадки в составе, по форме и в порядке, установленными </w:t>
      </w:r>
      <w:r w:rsidR="00DF4A70"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звещением.</w:t>
      </w:r>
      <w:proofErr w:type="gramEnd"/>
    </w:p>
    <w:p w:rsidR="006D6F41" w:rsidRPr="009C3E8D" w:rsidRDefault="00E66879" w:rsidP="00731F68">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b/>
          <w:sz w:val="24"/>
          <w:szCs w:val="24"/>
        </w:rPr>
        <w:t>1</w:t>
      </w:r>
      <w:r w:rsidR="003F6585" w:rsidRPr="009C3E8D">
        <w:rPr>
          <w:rFonts w:ascii="Times New Roman" w:hAnsi="Times New Roman" w:cs="Times New Roman"/>
          <w:b/>
          <w:sz w:val="24"/>
          <w:szCs w:val="24"/>
        </w:rPr>
        <w:t>7</w:t>
      </w:r>
      <w:r w:rsidR="004C7E53" w:rsidRPr="009C3E8D">
        <w:rPr>
          <w:rFonts w:ascii="Times New Roman" w:hAnsi="Times New Roman" w:cs="Times New Roman"/>
          <w:b/>
          <w:sz w:val="24"/>
          <w:szCs w:val="24"/>
        </w:rPr>
        <w:t>. </w:t>
      </w:r>
      <w:r w:rsidR="000E2523" w:rsidRPr="009C3E8D">
        <w:rPr>
          <w:rFonts w:ascii="Times New Roman" w:hAnsi="Times New Roman" w:cs="Times New Roman"/>
          <w:b/>
          <w:sz w:val="24"/>
          <w:szCs w:val="24"/>
        </w:rPr>
        <w:t xml:space="preserve">Рассмотрение и оценка заявок, поданных на участие в запросе котировок в электронной форме. </w:t>
      </w:r>
      <w:r w:rsidR="006D6F41" w:rsidRPr="009C3E8D">
        <w:rPr>
          <w:rFonts w:ascii="Times New Roman" w:hAnsi="Times New Roman" w:cs="Times New Roman"/>
          <w:b/>
          <w:sz w:val="24"/>
          <w:szCs w:val="24"/>
        </w:rPr>
        <w:t>Подведение итогов запроса котировок в электронной форме.</w:t>
      </w:r>
    </w:p>
    <w:p w:rsidR="001A3BAF" w:rsidRPr="009C3E8D" w:rsidRDefault="00E66879" w:rsidP="00731F68">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sz w:val="24"/>
          <w:szCs w:val="24"/>
        </w:rPr>
        <w:t>1</w:t>
      </w:r>
      <w:r w:rsidR="003F6585" w:rsidRPr="009C3E8D">
        <w:rPr>
          <w:rFonts w:ascii="Times New Roman" w:hAnsi="Times New Roman" w:cs="Times New Roman"/>
          <w:sz w:val="24"/>
          <w:szCs w:val="24"/>
        </w:rPr>
        <w:t>7</w:t>
      </w:r>
      <w:r w:rsidR="0081358E" w:rsidRPr="009C3E8D">
        <w:rPr>
          <w:rFonts w:ascii="Times New Roman" w:hAnsi="Times New Roman" w:cs="Times New Roman"/>
          <w:sz w:val="24"/>
          <w:szCs w:val="24"/>
        </w:rPr>
        <w:t>.1. </w:t>
      </w:r>
      <w:r w:rsidR="001A3BAF" w:rsidRPr="009C3E8D">
        <w:rPr>
          <w:rFonts w:ascii="Times New Roman" w:hAnsi="Times New Roman" w:cs="Times New Roman"/>
          <w:sz w:val="24"/>
          <w:szCs w:val="24"/>
        </w:rPr>
        <w:t xml:space="preserve">Дата начала рассмотрения котировочных заявок: </w:t>
      </w:r>
      <w:r w:rsidR="00F40D93" w:rsidRPr="009C3E8D">
        <w:rPr>
          <w:rFonts w:ascii="Times New Roman" w:hAnsi="Times New Roman" w:cs="Times New Roman"/>
          <w:sz w:val="24"/>
          <w:szCs w:val="24"/>
        </w:rPr>
        <w:t>с момента</w:t>
      </w:r>
      <w:r w:rsidR="00F40D93" w:rsidRPr="009C3E8D">
        <w:rPr>
          <w:rFonts w:ascii="Times New Roman" w:hAnsi="Times New Roman" w:cs="Times New Roman"/>
          <w:b/>
          <w:sz w:val="24"/>
          <w:szCs w:val="24"/>
        </w:rPr>
        <w:t xml:space="preserve"> </w:t>
      </w:r>
      <w:r w:rsidR="00F40D93" w:rsidRPr="009C3E8D">
        <w:rPr>
          <w:rFonts w:ascii="Times New Roman" w:hAnsi="Times New Roman" w:cs="Times New Roman"/>
          <w:sz w:val="24"/>
          <w:szCs w:val="24"/>
        </w:rPr>
        <w:t>окончания срока подачи заявок на участие в запросе котировок в электронной форме, указанного в п</w:t>
      </w:r>
      <w:r w:rsidR="00432AF8" w:rsidRPr="009C3E8D">
        <w:rPr>
          <w:rFonts w:ascii="Times New Roman" w:hAnsi="Times New Roman" w:cs="Times New Roman"/>
          <w:sz w:val="24"/>
          <w:szCs w:val="24"/>
        </w:rPr>
        <w:t>ункте </w:t>
      </w:r>
      <w:r w:rsidR="00F40D93" w:rsidRPr="009C3E8D">
        <w:rPr>
          <w:rFonts w:ascii="Times New Roman" w:hAnsi="Times New Roman" w:cs="Times New Roman"/>
          <w:sz w:val="24"/>
          <w:szCs w:val="24"/>
        </w:rPr>
        <w:t>10</w:t>
      </w:r>
      <w:r w:rsidR="009D2B73" w:rsidRPr="009C3E8D">
        <w:rPr>
          <w:rFonts w:ascii="Times New Roman" w:hAnsi="Times New Roman" w:cs="Times New Roman"/>
          <w:sz w:val="24"/>
          <w:szCs w:val="24"/>
        </w:rPr>
        <w:t>.3</w:t>
      </w:r>
      <w:r w:rsidR="00F40D93" w:rsidRPr="009C3E8D">
        <w:rPr>
          <w:rFonts w:ascii="Times New Roman" w:hAnsi="Times New Roman" w:cs="Times New Roman"/>
          <w:sz w:val="24"/>
          <w:szCs w:val="24"/>
        </w:rPr>
        <w:t xml:space="preserve"> </w:t>
      </w:r>
      <w:r w:rsidR="009F4CFD" w:rsidRPr="009C3E8D">
        <w:rPr>
          <w:rFonts w:ascii="Times New Roman" w:hAnsi="Times New Roman" w:cs="Times New Roman"/>
          <w:sz w:val="24"/>
          <w:szCs w:val="24"/>
        </w:rPr>
        <w:t>И</w:t>
      </w:r>
      <w:r w:rsidR="00426E91" w:rsidRPr="009C3E8D">
        <w:rPr>
          <w:rFonts w:ascii="Times New Roman" w:hAnsi="Times New Roman" w:cs="Times New Roman"/>
          <w:sz w:val="24"/>
          <w:szCs w:val="24"/>
        </w:rPr>
        <w:t>звещения</w:t>
      </w:r>
      <w:r w:rsidR="00F40D93" w:rsidRPr="009C3E8D">
        <w:rPr>
          <w:rFonts w:ascii="Times New Roman" w:hAnsi="Times New Roman" w:cs="Times New Roman"/>
          <w:sz w:val="24"/>
          <w:szCs w:val="24"/>
        </w:rPr>
        <w:t>.</w:t>
      </w:r>
      <w:r w:rsidR="001A3BAF" w:rsidRPr="009C3E8D">
        <w:rPr>
          <w:rFonts w:ascii="Times New Roman" w:hAnsi="Times New Roman" w:cs="Times New Roman"/>
          <w:b/>
          <w:sz w:val="24"/>
          <w:szCs w:val="24"/>
        </w:rPr>
        <w:t xml:space="preserve"> </w:t>
      </w:r>
    </w:p>
    <w:p w:rsidR="0059669C" w:rsidRPr="009C3E8D" w:rsidRDefault="0059669C"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17.1.2. Дата окончания срока рассмотрения и оценки котировочных заявок</w:t>
      </w:r>
      <w:r w:rsidR="00304867" w:rsidRPr="009C3E8D">
        <w:rPr>
          <w:rFonts w:ascii="Times New Roman" w:hAnsi="Times New Roman" w:cs="Times New Roman"/>
          <w:sz w:val="24"/>
          <w:szCs w:val="24"/>
        </w:rPr>
        <w:t>, подведение итогов</w:t>
      </w:r>
      <w:r w:rsidRPr="009C3E8D">
        <w:rPr>
          <w:rFonts w:ascii="Times New Roman" w:hAnsi="Times New Roman" w:cs="Times New Roman"/>
          <w:sz w:val="24"/>
          <w:szCs w:val="24"/>
        </w:rPr>
        <w:t xml:space="preserve">: </w:t>
      </w:r>
      <w:r w:rsidR="00CF599F" w:rsidRPr="009C3E8D">
        <w:rPr>
          <w:rFonts w:ascii="Times New Roman" w:hAnsi="Times New Roman" w:cs="Times New Roman"/>
          <w:b/>
          <w:sz w:val="24"/>
          <w:szCs w:val="24"/>
        </w:rPr>
        <w:t>«</w:t>
      </w:r>
      <w:r w:rsidR="008A245B">
        <w:rPr>
          <w:rFonts w:ascii="Times New Roman" w:hAnsi="Times New Roman" w:cs="Times New Roman"/>
          <w:b/>
          <w:sz w:val="24"/>
          <w:szCs w:val="24"/>
        </w:rPr>
        <w:t>28</w:t>
      </w:r>
      <w:r w:rsidR="00CF599F" w:rsidRPr="009C3E8D">
        <w:rPr>
          <w:rFonts w:ascii="Times New Roman" w:hAnsi="Times New Roman" w:cs="Times New Roman"/>
          <w:b/>
          <w:sz w:val="24"/>
          <w:szCs w:val="24"/>
        </w:rPr>
        <w:t>»</w:t>
      </w:r>
      <w:r w:rsidR="007C1D63">
        <w:rPr>
          <w:rFonts w:ascii="Times New Roman" w:hAnsi="Times New Roman" w:cs="Times New Roman"/>
          <w:b/>
          <w:sz w:val="24"/>
          <w:szCs w:val="24"/>
        </w:rPr>
        <w:t xml:space="preserve"> августа</w:t>
      </w:r>
      <w:r w:rsidR="0094701B">
        <w:rPr>
          <w:sz w:val="28"/>
          <w:szCs w:val="28"/>
        </w:rPr>
        <w:t xml:space="preserve"> </w:t>
      </w:r>
      <w:r w:rsidR="00CF599F" w:rsidRPr="009C3E8D">
        <w:rPr>
          <w:rFonts w:ascii="Times New Roman" w:hAnsi="Times New Roman" w:cs="Times New Roman"/>
          <w:b/>
          <w:sz w:val="24"/>
          <w:szCs w:val="24"/>
        </w:rPr>
        <w:t>202</w:t>
      </w:r>
      <w:r w:rsidR="00363A14" w:rsidRPr="009C3E8D">
        <w:rPr>
          <w:rFonts w:ascii="Times New Roman" w:hAnsi="Times New Roman" w:cs="Times New Roman"/>
          <w:b/>
          <w:sz w:val="24"/>
          <w:szCs w:val="24"/>
        </w:rPr>
        <w:t>4</w:t>
      </w:r>
      <w:r w:rsidR="00CF599F" w:rsidRPr="009C3E8D">
        <w:rPr>
          <w:rFonts w:ascii="Times New Roman" w:hAnsi="Times New Roman" w:cs="Times New Roman"/>
          <w:b/>
          <w:sz w:val="24"/>
          <w:szCs w:val="24"/>
        </w:rPr>
        <w:t xml:space="preserve"> г.</w:t>
      </w:r>
    </w:p>
    <w:p w:rsidR="008B253E" w:rsidRPr="009C3E8D" w:rsidRDefault="0087670E"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17.2. </w:t>
      </w:r>
      <w:r w:rsidR="00FB180C" w:rsidRPr="009C3E8D">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A600EA" w:rsidRPr="009C3E8D">
        <w:rPr>
          <w:rFonts w:ascii="Times New Roman" w:hAnsi="Times New Roman" w:cs="Times New Roman"/>
          <w:sz w:val="24"/>
          <w:szCs w:val="24"/>
        </w:rPr>
        <w:t>.3</w:t>
      </w:r>
      <w:r w:rsidR="00FB180C" w:rsidRPr="009C3E8D">
        <w:rPr>
          <w:rFonts w:ascii="Times New Roman" w:hAnsi="Times New Roman" w:cs="Times New Roman"/>
          <w:sz w:val="24"/>
          <w:szCs w:val="24"/>
        </w:rPr>
        <w:t xml:space="preserve"> </w:t>
      </w:r>
      <w:r w:rsidR="00A6692F" w:rsidRPr="009C3E8D">
        <w:rPr>
          <w:rFonts w:ascii="Times New Roman" w:hAnsi="Times New Roman" w:cs="Times New Roman"/>
          <w:sz w:val="24"/>
          <w:szCs w:val="24"/>
        </w:rPr>
        <w:t>И</w:t>
      </w:r>
      <w:r w:rsidR="00FB180C" w:rsidRPr="009C3E8D">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8" w:history="1">
        <w:r w:rsidR="00FB180C" w:rsidRPr="009C3E8D">
          <w:rPr>
            <w:rStyle w:val="a8"/>
            <w:rFonts w:ascii="Times New Roman" w:hAnsi="Times New Roman" w:cs="Times New Roman"/>
            <w:color w:val="auto"/>
            <w:sz w:val="24"/>
            <w:szCs w:val="24"/>
          </w:rPr>
          <w:t>http://rts-tender.ru</w:t>
        </w:r>
      </w:hyperlink>
      <w:r w:rsidR="00FB180C" w:rsidRPr="009C3E8D">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Оператор электронной площадки направляет Заказчику</w:t>
      </w:r>
      <w:r w:rsidR="00162D5F" w:rsidRPr="009C3E8D">
        <w:rPr>
          <w:rFonts w:ascii="Times New Roman" w:hAnsi="Times New Roman" w:cs="Times New Roman"/>
          <w:sz w:val="24"/>
          <w:szCs w:val="24"/>
        </w:rPr>
        <w:t xml:space="preserve"> </w:t>
      </w:r>
      <w:r w:rsidRPr="009C3E8D">
        <w:rPr>
          <w:rFonts w:ascii="Times New Roman" w:hAnsi="Times New Roman" w:cs="Times New Roman"/>
          <w:sz w:val="24"/>
          <w:szCs w:val="24"/>
        </w:rPr>
        <w:t>заявк</w:t>
      </w:r>
      <w:r w:rsidR="008B253E" w:rsidRPr="009C3E8D">
        <w:rPr>
          <w:rFonts w:ascii="Times New Roman" w:hAnsi="Times New Roman" w:cs="Times New Roman"/>
          <w:sz w:val="24"/>
          <w:szCs w:val="24"/>
        </w:rPr>
        <w:t>и</w:t>
      </w:r>
      <w:r w:rsidRPr="009C3E8D">
        <w:rPr>
          <w:rFonts w:ascii="Times New Roman" w:hAnsi="Times New Roman" w:cs="Times New Roman"/>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9C3E8D">
        <w:rPr>
          <w:rFonts w:ascii="Times New Roman" w:hAnsi="Times New Roman" w:cs="Times New Roman"/>
          <w:sz w:val="24"/>
          <w:szCs w:val="24"/>
        </w:rPr>
        <w:t xml:space="preserve">котировочных </w:t>
      </w:r>
      <w:r w:rsidRPr="009C3E8D">
        <w:rPr>
          <w:rFonts w:ascii="Times New Roman" w:hAnsi="Times New Roman" w:cs="Times New Roman"/>
          <w:sz w:val="24"/>
          <w:szCs w:val="24"/>
        </w:rPr>
        <w:t xml:space="preserve">заявок с </w:t>
      </w:r>
      <w:r w:rsidR="009234BF" w:rsidRPr="009C3E8D">
        <w:rPr>
          <w:rFonts w:ascii="Times New Roman" w:hAnsi="Times New Roman" w:cs="Times New Roman"/>
          <w:sz w:val="24"/>
          <w:szCs w:val="24"/>
        </w:rPr>
        <w:t>участием СМП, установленного в И</w:t>
      </w:r>
      <w:r w:rsidRPr="009C3E8D">
        <w:rPr>
          <w:rFonts w:ascii="Times New Roman" w:hAnsi="Times New Roman" w:cs="Times New Roman"/>
          <w:sz w:val="24"/>
          <w:szCs w:val="24"/>
        </w:rPr>
        <w:t>звещении.</w:t>
      </w:r>
      <w:r w:rsidR="00FB180C" w:rsidRPr="009C3E8D">
        <w:rPr>
          <w:rFonts w:ascii="Times New Roman" w:hAnsi="Times New Roman" w:cs="Times New Roman"/>
          <w:sz w:val="24"/>
          <w:szCs w:val="24"/>
        </w:rPr>
        <w:t xml:space="preserve"> </w:t>
      </w:r>
    </w:p>
    <w:p w:rsidR="00D06D11"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3</w:t>
      </w:r>
      <w:r w:rsidRPr="009C3E8D">
        <w:rPr>
          <w:rFonts w:ascii="Times New Roman" w:hAnsi="Times New Roman" w:cs="Times New Roman"/>
          <w:sz w:val="24"/>
          <w:szCs w:val="24"/>
        </w:rPr>
        <w:t xml:space="preserve">. Организатор рассматривает поданные заявки на участие в запросе котировок в электронной форме с целью </w:t>
      </w:r>
      <w:proofErr w:type="gramStart"/>
      <w:r w:rsidRPr="009C3E8D">
        <w:rPr>
          <w:rFonts w:ascii="Times New Roman" w:hAnsi="Times New Roman" w:cs="Times New Roman"/>
          <w:sz w:val="24"/>
          <w:szCs w:val="24"/>
        </w:rPr>
        <w:t>определения соответствия каждого участника запроса котировок</w:t>
      </w:r>
      <w:proofErr w:type="gramEnd"/>
      <w:r w:rsidRPr="009C3E8D">
        <w:rPr>
          <w:rFonts w:ascii="Times New Roman" w:hAnsi="Times New Roman" w:cs="Times New Roman"/>
          <w:sz w:val="24"/>
          <w:szCs w:val="24"/>
        </w:rPr>
        <w:t xml:space="preserve"> в электронной форме и поданной им заявки требованиям, установленным </w:t>
      </w:r>
      <w:r w:rsidR="009C163A"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По результатам рассмотрения заявок на участие в запросе котировок в электронной форме Организатором принимается решение о допуске / не допуске каждого </w:t>
      </w:r>
      <w:proofErr w:type="gramStart"/>
      <w:r w:rsidRPr="009C3E8D">
        <w:rPr>
          <w:rFonts w:ascii="Times New Roman" w:hAnsi="Times New Roman" w:cs="Times New Roman"/>
          <w:sz w:val="24"/>
          <w:szCs w:val="24"/>
        </w:rPr>
        <w:t>из участников запроса котировок в электронной форме к участию в проведении запроса котировок в электронной форме</w:t>
      </w:r>
      <w:proofErr w:type="gramEnd"/>
      <w:r w:rsidRPr="009C3E8D">
        <w:rPr>
          <w:rFonts w:ascii="Times New Roman" w:hAnsi="Times New Roman" w:cs="Times New Roman"/>
          <w:sz w:val="24"/>
          <w:szCs w:val="24"/>
        </w:rPr>
        <w:t xml:space="preserve">. </w:t>
      </w:r>
    </w:p>
    <w:p w:rsidR="00F238BB" w:rsidRPr="009C3E8D" w:rsidRDefault="00F238BB"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4</w:t>
      </w:r>
      <w:r w:rsidRPr="009C3E8D">
        <w:rPr>
          <w:rFonts w:ascii="Times New Roman" w:hAnsi="Times New Roman" w:cs="Times New Roman"/>
          <w:sz w:val="24"/>
          <w:szCs w:val="24"/>
        </w:rPr>
        <w:t>.</w:t>
      </w:r>
      <w:r w:rsidR="006031EE" w:rsidRPr="009C3E8D">
        <w:rPr>
          <w:rFonts w:ascii="Times New Roman" w:hAnsi="Times New Roman" w:cs="Times New Roman"/>
          <w:sz w:val="24"/>
          <w:szCs w:val="24"/>
        </w:rPr>
        <w:t> </w:t>
      </w:r>
      <w:proofErr w:type="gramStart"/>
      <w:r w:rsidRPr="009C3E8D">
        <w:rPr>
          <w:rFonts w:ascii="Times New Roman" w:hAnsi="Times New Roman" w:cs="Times New Roman"/>
          <w:sz w:val="24"/>
          <w:szCs w:val="24"/>
        </w:rPr>
        <w:t>При не</w:t>
      </w:r>
      <w:r w:rsidR="002662C3" w:rsidRPr="009C3E8D">
        <w:rPr>
          <w:rFonts w:ascii="Times New Roman" w:hAnsi="Times New Roman" w:cs="Times New Roman"/>
          <w:sz w:val="24"/>
          <w:szCs w:val="24"/>
        </w:rPr>
        <w:t>обходимости в ходе рассмотрения</w:t>
      </w:r>
      <w:r w:rsidRPr="009C3E8D">
        <w:rPr>
          <w:rFonts w:ascii="Times New Roman" w:hAnsi="Times New Roman" w:cs="Times New Roman"/>
          <w:sz w:val="24"/>
          <w:szCs w:val="24"/>
        </w:rPr>
        <w:t xml:space="preserve"> заявок на участие в запросе котировок в электронной форме</w:t>
      </w:r>
      <w:proofErr w:type="gramEnd"/>
      <w:r w:rsidRPr="009C3E8D">
        <w:rPr>
          <w:rFonts w:ascii="Times New Roman" w:hAnsi="Times New Roman" w:cs="Times New Roman"/>
          <w:sz w:val="24"/>
          <w:szCs w:val="24"/>
        </w:rPr>
        <w:t xml:space="preserve"> Организатор вправе потребовать от участников запроса котировок в электронной форме разъяснения сведений, содержащихся в заявках на участие в запросе котировок в электронной форме. Требования Организатора, направленные на изменение содержания </w:t>
      </w:r>
      <w:proofErr w:type="gramStart"/>
      <w:r w:rsidRPr="009C3E8D">
        <w:rPr>
          <w:rFonts w:ascii="Times New Roman" w:hAnsi="Times New Roman" w:cs="Times New Roman"/>
          <w:sz w:val="24"/>
          <w:szCs w:val="24"/>
        </w:rPr>
        <w:t>заявки</w:t>
      </w:r>
      <w:proofErr w:type="gramEnd"/>
      <w:r w:rsidRPr="009C3E8D">
        <w:rPr>
          <w:rFonts w:ascii="Times New Roman" w:hAnsi="Times New Roman" w:cs="Times New Roman"/>
          <w:sz w:val="24"/>
          <w:szCs w:val="24"/>
        </w:rPr>
        <w:t xml:space="preserve"> на участие в запросе котировок в электронной форме, а также разъяснения участника запроса котировок в электронной форме, изменяющие суть предложения, содержащегося в поданной таким участником заявке на участие в запросе котировок в электронной форме, не допускаются. Запрос о разъяснении сведений, содержащихся в заявке на участие в запросе котировок в электронной форме, и ответ на такой запрос должны оформляться в письменном виде.</w:t>
      </w:r>
    </w:p>
    <w:p w:rsidR="00FB180C"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5</w:t>
      </w:r>
      <w:r w:rsidRPr="009C3E8D">
        <w:rPr>
          <w:rFonts w:ascii="Times New Roman" w:hAnsi="Times New Roman" w:cs="Times New Roman"/>
          <w:sz w:val="24"/>
          <w:szCs w:val="24"/>
        </w:rPr>
        <w:t xml:space="preserve">. Организатор вправе отказать участнику запроса котировок </w:t>
      </w:r>
      <w:proofErr w:type="gramStart"/>
      <w:r w:rsidRPr="009C3E8D">
        <w:rPr>
          <w:rFonts w:ascii="Times New Roman" w:hAnsi="Times New Roman" w:cs="Times New Roman"/>
          <w:sz w:val="24"/>
          <w:szCs w:val="24"/>
        </w:rPr>
        <w:t>в электронной форме в допуске его к участию в запросе котировок в электронной форме</w:t>
      </w:r>
      <w:proofErr w:type="gramEnd"/>
      <w:r w:rsidRPr="009C3E8D">
        <w:rPr>
          <w:rFonts w:ascii="Times New Roman" w:hAnsi="Times New Roman" w:cs="Times New Roman"/>
          <w:sz w:val="24"/>
          <w:szCs w:val="24"/>
        </w:rPr>
        <w:t xml:space="preserve"> в случаях:</w:t>
      </w:r>
    </w:p>
    <w:p w:rsidR="00FB180C"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либо наличия в таких документах недостоверных сведений об участнике запроса котировок в электронной форме или о товарах, работах, услугах, являющихся предметом запроса котировок в электронной форме;</w:t>
      </w:r>
    </w:p>
    <w:p w:rsidR="00C62697"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несоответствия участника запроса котировок в электронной форме требованиям к участникам запроса котировок в электронной форме, установленным </w:t>
      </w:r>
      <w:r w:rsidR="002E0AD3"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C62697" w:rsidRPr="009C3E8D">
        <w:rPr>
          <w:rFonts w:ascii="Times New Roman" w:hAnsi="Times New Roman" w:cs="Times New Roman"/>
          <w:sz w:val="24"/>
          <w:szCs w:val="24"/>
        </w:rPr>
        <w:t>,</w:t>
      </w:r>
      <w:r w:rsidR="00F82578" w:rsidRPr="009C3E8D">
        <w:rPr>
          <w:rFonts w:ascii="Times New Roman" w:hAnsi="Times New Roman" w:cs="Times New Roman"/>
          <w:sz w:val="24"/>
          <w:szCs w:val="24"/>
        </w:rPr>
        <w:t xml:space="preserve"> в</w:t>
      </w:r>
      <w:r w:rsidR="00C62697" w:rsidRPr="009C3E8D">
        <w:rPr>
          <w:rFonts w:ascii="Times New Roman" w:hAnsi="Times New Roman" w:cs="Times New Roman"/>
          <w:sz w:val="24"/>
          <w:szCs w:val="24"/>
        </w:rPr>
        <w:t xml:space="preserve"> том числе:</w:t>
      </w:r>
    </w:p>
    <w:p w:rsidR="00FB180C" w:rsidRPr="009C3E8D" w:rsidRDefault="00C62697"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отсутствие сведений</w:t>
      </w:r>
      <w:r w:rsidR="00D57306" w:rsidRPr="009C3E8D">
        <w:rPr>
          <w:rFonts w:ascii="Times New Roman" w:hAnsi="Times New Roman" w:cs="Times New Roman"/>
          <w:sz w:val="24"/>
          <w:szCs w:val="24"/>
        </w:rPr>
        <w:t xml:space="preserve"> (информации)</w:t>
      </w:r>
      <w:r w:rsidRPr="009C3E8D">
        <w:rPr>
          <w:rFonts w:ascii="Times New Roman" w:hAnsi="Times New Roman" w:cs="Times New Roman"/>
          <w:sz w:val="24"/>
          <w:szCs w:val="24"/>
        </w:rPr>
        <w:t xml:space="preserve"> об участнике запроса котировок в электронной форме в едином реестре СМ</w:t>
      </w:r>
      <w:r w:rsidR="00D57306" w:rsidRPr="009C3E8D">
        <w:rPr>
          <w:rFonts w:ascii="Times New Roman" w:hAnsi="Times New Roman" w:cs="Times New Roman"/>
          <w:sz w:val="24"/>
          <w:szCs w:val="24"/>
        </w:rPr>
        <w:t>П</w:t>
      </w:r>
      <w:r w:rsidR="00FB180C" w:rsidRPr="009C3E8D">
        <w:rPr>
          <w:rFonts w:ascii="Times New Roman" w:hAnsi="Times New Roman" w:cs="Times New Roman"/>
          <w:sz w:val="24"/>
          <w:szCs w:val="24"/>
        </w:rPr>
        <w:t>;</w:t>
      </w:r>
    </w:p>
    <w:p w:rsidR="00FB180C"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3) несоответстви</w:t>
      </w:r>
      <w:r w:rsidR="00F82578" w:rsidRPr="009C3E8D">
        <w:rPr>
          <w:rFonts w:ascii="Times New Roman" w:hAnsi="Times New Roman" w:cs="Times New Roman"/>
          <w:sz w:val="24"/>
          <w:szCs w:val="24"/>
        </w:rPr>
        <w:t>е</w:t>
      </w:r>
      <w:r w:rsidRPr="009C3E8D">
        <w:rPr>
          <w:rFonts w:ascii="Times New Roman" w:hAnsi="Times New Roman" w:cs="Times New Roman"/>
          <w:sz w:val="24"/>
          <w:szCs w:val="24"/>
        </w:rPr>
        <w:t xml:space="preserve"> заявки на участие в запросе котировок в электронной форме требованиям к таким заявкам, установленным </w:t>
      </w:r>
      <w:r w:rsidR="007F0342"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в том числе:</w:t>
      </w:r>
    </w:p>
    <w:p w:rsidR="00193884" w:rsidRPr="009C3E8D" w:rsidRDefault="00FB180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 xml:space="preserve">а) </w:t>
      </w:r>
      <w:r w:rsidR="00193884" w:rsidRPr="009C3E8D">
        <w:rPr>
          <w:rFonts w:ascii="Times New Roman" w:hAnsi="Times New Roman" w:cs="Times New Roman"/>
          <w:sz w:val="24"/>
          <w:szCs w:val="24"/>
        </w:rPr>
        <w:t xml:space="preserve">цена договора, предложенная участником запроса котировок в электронной форме в его заявке, превышает начальную (максимальную) цену договора, указанную в </w:t>
      </w:r>
      <w:r w:rsidR="00F026D8" w:rsidRPr="009C3E8D">
        <w:rPr>
          <w:rFonts w:ascii="Times New Roman" w:hAnsi="Times New Roman" w:cs="Times New Roman"/>
          <w:sz w:val="24"/>
          <w:szCs w:val="24"/>
        </w:rPr>
        <w:t>И</w:t>
      </w:r>
      <w:r w:rsidR="00193884" w:rsidRPr="009C3E8D">
        <w:rPr>
          <w:rFonts w:ascii="Times New Roman" w:hAnsi="Times New Roman" w:cs="Times New Roman"/>
          <w:sz w:val="24"/>
          <w:szCs w:val="24"/>
        </w:rPr>
        <w:t>звещении;</w:t>
      </w:r>
    </w:p>
    <w:p w:rsidR="00FB180C" w:rsidRPr="009C3E8D" w:rsidRDefault="0019388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w:t>
      </w:r>
      <w:r w:rsidR="00FB180C" w:rsidRPr="009C3E8D">
        <w:rPr>
          <w:rFonts w:ascii="Times New Roman" w:hAnsi="Times New Roman" w:cs="Times New Roman"/>
          <w:sz w:val="24"/>
          <w:szCs w:val="24"/>
        </w:rPr>
        <w:t xml:space="preserve">заявка на участие в запросе котировок в электронной форме и/или документы, представленные в составе заявки, не заверены </w:t>
      </w:r>
      <w:r w:rsidRPr="009C3E8D">
        <w:rPr>
          <w:rFonts w:ascii="Times New Roman" w:hAnsi="Times New Roman" w:cs="Times New Roman"/>
          <w:sz w:val="24"/>
          <w:szCs w:val="24"/>
          <w:shd w:val="clear" w:color="auto" w:fill="FFFFFF"/>
        </w:rPr>
        <w:t xml:space="preserve">усиленными квалифицированными </w:t>
      </w:r>
      <w:r w:rsidR="00FB180C" w:rsidRPr="009C3E8D">
        <w:rPr>
          <w:rFonts w:ascii="Times New Roman" w:hAnsi="Times New Roman" w:cs="Times New Roman"/>
          <w:sz w:val="24"/>
          <w:szCs w:val="24"/>
        </w:rPr>
        <w:t>электронными подписями уполномоченных лиц участника запроса котировок в электронной форме</w:t>
      </w:r>
      <w:r w:rsidRPr="009C3E8D">
        <w:rPr>
          <w:rFonts w:ascii="Times New Roman" w:hAnsi="Times New Roman" w:cs="Times New Roman"/>
          <w:sz w:val="24"/>
          <w:szCs w:val="24"/>
        </w:rPr>
        <w:t>;</w:t>
      </w:r>
    </w:p>
    <w:p w:rsidR="00193884" w:rsidRPr="009C3E8D" w:rsidRDefault="00193884" w:rsidP="00731F68">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C3E8D">
        <w:rPr>
          <w:rFonts w:ascii="Times New Roman" w:hAnsi="Times New Roman" w:cs="Times New Roman"/>
          <w:sz w:val="24"/>
          <w:szCs w:val="24"/>
        </w:rPr>
        <w:t>в)</w:t>
      </w:r>
      <w:r w:rsidR="00232E51" w:rsidRPr="009C3E8D">
        <w:rPr>
          <w:rFonts w:ascii="Times New Roman" w:hAnsi="Times New Roman" w:cs="Times New Roman"/>
          <w:sz w:val="24"/>
          <w:szCs w:val="24"/>
        </w:rPr>
        <w:t> </w:t>
      </w:r>
      <w:r w:rsidRPr="009C3E8D">
        <w:rPr>
          <w:rStyle w:val="blk"/>
          <w:rFonts w:ascii="Times New Roman" w:hAnsi="Times New Roman" w:cs="Times New Roman"/>
          <w:sz w:val="24"/>
          <w:szCs w:val="24"/>
        </w:rPr>
        <w:t xml:space="preserve">изменение, неправильное или неполное заполнение форм </w:t>
      </w:r>
      <w:r w:rsidR="00C55667" w:rsidRPr="009C3E8D">
        <w:rPr>
          <w:rStyle w:val="blk"/>
          <w:rFonts w:ascii="Times New Roman" w:hAnsi="Times New Roman" w:cs="Times New Roman"/>
          <w:sz w:val="24"/>
          <w:szCs w:val="24"/>
        </w:rPr>
        <w:t>1, 2</w:t>
      </w:r>
      <w:r w:rsidRPr="009C3E8D">
        <w:rPr>
          <w:rStyle w:val="blk"/>
          <w:rFonts w:ascii="Times New Roman" w:hAnsi="Times New Roman" w:cs="Times New Roman"/>
          <w:sz w:val="24"/>
          <w:szCs w:val="24"/>
        </w:rPr>
        <w:t xml:space="preserve"> </w:t>
      </w:r>
      <w:r w:rsidR="00D94652" w:rsidRPr="009C3E8D">
        <w:rPr>
          <w:rStyle w:val="blk"/>
          <w:rFonts w:ascii="Times New Roman" w:hAnsi="Times New Roman" w:cs="Times New Roman"/>
          <w:sz w:val="24"/>
          <w:szCs w:val="24"/>
        </w:rPr>
        <w:t>И</w:t>
      </w:r>
      <w:r w:rsidRPr="009C3E8D">
        <w:rPr>
          <w:rStyle w:val="blk"/>
          <w:rFonts w:ascii="Times New Roman" w:hAnsi="Times New Roman" w:cs="Times New Roman"/>
          <w:sz w:val="24"/>
          <w:szCs w:val="24"/>
        </w:rPr>
        <w:t>звещения;</w:t>
      </w:r>
    </w:p>
    <w:p w:rsidR="00D17F85" w:rsidRPr="009C3E8D" w:rsidRDefault="00193884" w:rsidP="00731F68">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9C3E8D">
        <w:rPr>
          <w:rStyle w:val="blk"/>
          <w:rFonts w:ascii="Times New Roman" w:hAnsi="Times New Roman" w:cs="Times New Roman"/>
          <w:sz w:val="24"/>
          <w:szCs w:val="24"/>
        </w:rPr>
        <w:t>г) несоответствие предлагаемого товара, работ, услуг требованиям технического задания</w:t>
      </w:r>
      <w:r w:rsidR="00C70E80" w:rsidRPr="009C3E8D">
        <w:rPr>
          <w:rStyle w:val="blk"/>
          <w:rFonts w:ascii="Times New Roman" w:hAnsi="Times New Roman" w:cs="Times New Roman"/>
          <w:sz w:val="24"/>
          <w:szCs w:val="24"/>
        </w:rPr>
        <w:t xml:space="preserve"> и/или инструкции по </w:t>
      </w:r>
      <w:r w:rsidR="00C70E80" w:rsidRPr="009C3E8D">
        <w:rPr>
          <w:rFonts w:ascii="Times New Roman" w:hAnsi="Times New Roman" w:cs="Times New Roman"/>
          <w:bCs/>
          <w:sz w:val="24"/>
          <w:szCs w:val="24"/>
        </w:rPr>
        <w:t>предоставлению сведений о конкретных показателях товара</w:t>
      </w:r>
      <w:r w:rsidRPr="009C3E8D">
        <w:rPr>
          <w:rFonts w:ascii="Times New Roman" w:hAnsi="Times New Roman" w:cs="Times New Roman"/>
          <w:bCs/>
          <w:sz w:val="24"/>
          <w:szCs w:val="24"/>
        </w:rPr>
        <w:t>;</w:t>
      </w:r>
    </w:p>
    <w:p w:rsidR="00D17F85" w:rsidRPr="009C3E8D" w:rsidRDefault="0019388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4) 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BD74E4" w:rsidRPr="009C3E8D">
        <w:rPr>
          <w:rFonts w:ascii="Times New Roman" w:hAnsi="Times New Roman" w:cs="Times New Roman"/>
          <w:sz w:val="24"/>
          <w:szCs w:val="24"/>
        </w:rPr>
        <w:t>И</w:t>
      </w:r>
      <w:r w:rsidRPr="009C3E8D">
        <w:rPr>
          <w:rFonts w:ascii="Times New Roman" w:hAnsi="Times New Roman" w:cs="Times New Roman"/>
          <w:sz w:val="24"/>
          <w:szCs w:val="24"/>
        </w:rPr>
        <w:t>звещении.</w:t>
      </w:r>
    </w:p>
    <w:p w:rsidR="00D17F85" w:rsidRPr="009C3E8D" w:rsidRDefault="00836978"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B37D8"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 </w:t>
      </w:r>
      <w:r w:rsidR="007B419E" w:rsidRPr="009C3E8D">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w:t>
      </w:r>
    </w:p>
    <w:p w:rsidR="00D17F85" w:rsidRPr="009C3E8D" w:rsidRDefault="00B11580"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00042A78" w:rsidRPr="009C3E8D">
        <w:rPr>
          <w:rFonts w:ascii="Times New Roman" w:hAnsi="Times New Roman" w:cs="Times New Roman"/>
          <w:sz w:val="24"/>
          <w:szCs w:val="24"/>
        </w:rPr>
        <w:t>.1.</w:t>
      </w:r>
      <w:r w:rsidRPr="009C3E8D">
        <w:rPr>
          <w:rFonts w:ascii="Times New Roman" w:hAnsi="Times New Roman" w:cs="Times New Roman"/>
          <w:sz w:val="24"/>
          <w:szCs w:val="24"/>
        </w:rPr>
        <w:t> </w:t>
      </w:r>
      <w:r w:rsidR="00C07CB4" w:rsidRPr="009C3E8D">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121866" w:rsidRPr="009C3E8D">
        <w:rPr>
          <w:rFonts w:ascii="Times New Roman" w:hAnsi="Times New Roman" w:cs="Times New Roman"/>
          <w:sz w:val="24"/>
          <w:szCs w:val="24"/>
        </w:rPr>
        <w:t>1</w:t>
      </w:r>
      <w:r w:rsidR="00317DCB" w:rsidRPr="009C3E8D">
        <w:rPr>
          <w:rFonts w:ascii="Times New Roman" w:hAnsi="Times New Roman" w:cs="Times New Roman"/>
          <w:sz w:val="24"/>
          <w:szCs w:val="24"/>
        </w:rPr>
        <w:t xml:space="preserve"> </w:t>
      </w:r>
      <w:r w:rsidR="00C93AF6" w:rsidRPr="009C3E8D">
        <w:rPr>
          <w:rFonts w:ascii="Times New Roman" w:hAnsi="Times New Roman" w:cs="Times New Roman"/>
          <w:sz w:val="24"/>
          <w:szCs w:val="24"/>
        </w:rPr>
        <w:t>«</w:t>
      </w:r>
      <w:r w:rsidR="00121866" w:rsidRPr="009C3E8D">
        <w:rPr>
          <w:rFonts w:ascii="Times New Roman" w:hAnsi="Times New Roman" w:cs="Times New Roman"/>
          <w:sz w:val="24"/>
          <w:szCs w:val="24"/>
        </w:rPr>
        <w:t>Предложение участника в отношении предмета закупки</w:t>
      </w:r>
      <w:r w:rsidR="00C93AF6" w:rsidRPr="009C3E8D">
        <w:rPr>
          <w:rFonts w:ascii="Times New Roman" w:hAnsi="Times New Roman" w:cs="Times New Roman"/>
          <w:sz w:val="24"/>
          <w:szCs w:val="24"/>
        </w:rPr>
        <w:t>»</w:t>
      </w:r>
      <w:r w:rsidR="00C07CB4" w:rsidRPr="009C3E8D">
        <w:rPr>
          <w:rFonts w:ascii="Times New Roman" w:hAnsi="Times New Roman" w:cs="Times New Roman"/>
          <w:sz w:val="24"/>
          <w:szCs w:val="24"/>
        </w:rPr>
        <w:t>, в расчет будет приниматься цена, указанная на электронной площадке.</w:t>
      </w:r>
    </w:p>
    <w:p w:rsidR="009B655B" w:rsidRPr="009C3E8D" w:rsidRDefault="00C07CB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.2. </w:t>
      </w:r>
      <w:proofErr w:type="gramStart"/>
      <w:r w:rsidRPr="009C3E8D">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9C3E8D">
        <w:rPr>
          <w:rFonts w:ascii="Times New Roman" w:hAnsi="Times New Roman" w:cs="Times New Roman"/>
          <w:sz w:val="24"/>
          <w:szCs w:val="24"/>
        </w:rPr>
        <w:t>, указанной</w:t>
      </w:r>
      <w:r w:rsidR="00453428" w:rsidRPr="009C3E8D">
        <w:rPr>
          <w:rFonts w:ascii="Times New Roman" w:hAnsi="Times New Roman" w:cs="Times New Roman"/>
          <w:sz w:val="24"/>
          <w:szCs w:val="24"/>
        </w:rPr>
        <w:t xml:space="preserve">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w:t>
      </w:r>
      <w:proofErr w:type="gramEnd"/>
      <w:r w:rsidRPr="009C3E8D">
        <w:rPr>
          <w:rFonts w:ascii="Times New Roman" w:hAnsi="Times New Roman" w:cs="Times New Roman"/>
          <w:sz w:val="24"/>
          <w:szCs w:val="24"/>
        </w:rPr>
        <w:t xml:space="preserve"> При этом Организатор вправе потребовать от участника скорректировать цену за единицу товара, работы, услуги</w:t>
      </w:r>
      <w:r w:rsidR="00453428" w:rsidRPr="009C3E8D">
        <w:rPr>
          <w:rFonts w:ascii="Times New Roman" w:hAnsi="Times New Roman" w:cs="Times New Roman"/>
          <w:sz w:val="24"/>
          <w:szCs w:val="24"/>
        </w:rPr>
        <w:t xml:space="preserve">, указанную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xml:space="preserve">. </w:t>
      </w:r>
    </w:p>
    <w:p w:rsidR="007B419E" w:rsidRPr="009C3E8D" w:rsidRDefault="00C07CB4"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53EA" w:rsidRPr="009C3E8D">
        <w:rPr>
          <w:rFonts w:ascii="Times New Roman" w:hAnsi="Times New Roman" w:cs="Times New Roman"/>
          <w:sz w:val="24"/>
          <w:szCs w:val="24"/>
        </w:rPr>
        <w:t>7.</w:t>
      </w:r>
      <w:r w:rsidR="00262EE3" w:rsidRPr="009C3E8D">
        <w:rPr>
          <w:rFonts w:ascii="Times New Roman" w:hAnsi="Times New Roman" w:cs="Times New Roman"/>
          <w:sz w:val="24"/>
          <w:szCs w:val="24"/>
        </w:rPr>
        <w:t>7</w:t>
      </w:r>
      <w:r w:rsidRPr="009C3E8D">
        <w:rPr>
          <w:rFonts w:ascii="Times New Roman" w:hAnsi="Times New Roman" w:cs="Times New Roman"/>
          <w:sz w:val="24"/>
          <w:szCs w:val="24"/>
        </w:rPr>
        <w:t>. </w:t>
      </w:r>
      <w:proofErr w:type="gramStart"/>
      <w:r w:rsidR="007B419E" w:rsidRPr="009C3E8D">
        <w:rPr>
          <w:rFonts w:ascii="Times New Roman" w:hAnsi="Times New Roman" w:cs="Times New Roman"/>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sidRPr="009C3E8D">
        <w:rPr>
          <w:rFonts w:ascii="Times New Roman" w:hAnsi="Times New Roman" w:cs="Times New Roman"/>
          <w:sz w:val="24"/>
          <w:szCs w:val="24"/>
        </w:rPr>
        <w:t>при</w:t>
      </w:r>
      <w:r w:rsidR="007B419E" w:rsidRPr="009C3E8D">
        <w:rPr>
          <w:rFonts w:ascii="Times New Roman" w:hAnsi="Times New Roman" w:cs="Times New Roman"/>
          <w:sz w:val="24"/>
          <w:szCs w:val="24"/>
        </w:rPr>
        <w:t xml:space="preserve"> оценк</w:t>
      </w:r>
      <w:r w:rsidR="00AE21C3" w:rsidRPr="009C3E8D">
        <w:rPr>
          <w:rFonts w:ascii="Times New Roman" w:hAnsi="Times New Roman" w:cs="Times New Roman"/>
          <w:sz w:val="24"/>
          <w:szCs w:val="24"/>
        </w:rPr>
        <w:t>е</w:t>
      </w:r>
      <w:r w:rsidR="007B419E" w:rsidRPr="009C3E8D">
        <w:rPr>
          <w:rFonts w:ascii="Times New Roman" w:hAnsi="Times New Roman" w:cs="Times New Roman"/>
          <w:sz w:val="24"/>
          <w:szCs w:val="24"/>
        </w:rPr>
        <w:t xml:space="preserve">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w:t>
      </w:r>
      <w:proofErr w:type="gramEnd"/>
      <w:r w:rsidR="007B419E" w:rsidRPr="009C3E8D">
        <w:rPr>
          <w:rFonts w:ascii="Times New Roman" w:hAnsi="Times New Roman" w:cs="Times New Roman"/>
          <w:sz w:val="24"/>
          <w:szCs w:val="24"/>
        </w:rPr>
        <w:t xml:space="preserve"> При этом договор заключается по цене заявки на участие в запросе котировок в электронной форме</w:t>
      </w:r>
      <w:r w:rsidR="00F238BB" w:rsidRPr="009C3E8D">
        <w:rPr>
          <w:rFonts w:ascii="Times New Roman" w:hAnsi="Times New Roman" w:cs="Times New Roman"/>
          <w:sz w:val="24"/>
          <w:szCs w:val="24"/>
        </w:rPr>
        <w:t>, предложенной участником.</w:t>
      </w:r>
    </w:p>
    <w:p w:rsidR="007447BE" w:rsidRPr="009C3E8D" w:rsidRDefault="00A036D6"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D63484" w:rsidRPr="009C3E8D">
        <w:rPr>
          <w:rFonts w:ascii="Times New Roman" w:hAnsi="Times New Roman" w:cs="Times New Roman"/>
          <w:sz w:val="24"/>
          <w:szCs w:val="24"/>
        </w:rPr>
        <w:t>7.</w:t>
      </w:r>
      <w:r w:rsidR="00262EE3" w:rsidRPr="009C3E8D">
        <w:rPr>
          <w:rFonts w:ascii="Times New Roman" w:hAnsi="Times New Roman" w:cs="Times New Roman"/>
          <w:sz w:val="24"/>
          <w:szCs w:val="24"/>
        </w:rPr>
        <w:t>8</w:t>
      </w:r>
      <w:r w:rsidRPr="009C3E8D">
        <w:rPr>
          <w:rFonts w:ascii="Times New Roman" w:hAnsi="Times New Roman" w:cs="Times New Roman"/>
          <w:sz w:val="24"/>
          <w:szCs w:val="24"/>
        </w:rPr>
        <w:t>. </w:t>
      </w:r>
      <w:proofErr w:type="gramStart"/>
      <w:r w:rsidR="007447BE" w:rsidRPr="009C3E8D">
        <w:rPr>
          <w:rFonts w:ascii="Times New Roman" w:hAnsi="Times New Roman" w:cs="Times New Roman"/>
          <w:sz w:val="24"/>
          <w:szCs w:val="24"/>
        </w:rPr>
        <w:t>П</w:t>
      </w:r>
      <w:r w:rsidR="00FD48C1" w:rsidRPr="009C3E8D">
        <w:rPr>
          <w:rFonts w:ascii="Times New Roman" w:hAnsi="Times New Roman" w:cs="Times New Roman"/>
          <w:sz w:val="24"/>
          <w:szCs w:val="24"/>
        </w:rPr>
        <w:t>р</w:t>
      </w:r>
      <w:r w:rsidR="007447BE" w:rsidRPr="009C3E8D">
        <w:rPr>
          <w:rFonts w:ascii="Times New Roman" w:hAnsi="Times New Roman" w:cs="Times New Roman"/>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sidRPr="009C3E8D">
        <w:rPr>
          <w:rFonts w:ascii="Times New Roman" w:hAnsi="Times New Roman" w:cs="Times New Roman"/>
          <w:sz w:val="24"/>
          <w:szCs w:val="24"/>
        </w:rPr>
        <w:t> </w:t>
      </w:r>
      <w:r w:rsidR="007447BE" w:rsidRPr="009C3E8D">
        <w:rPr>
          <w:rFonts w:ascii="Times New Roman" w:hAnsi="Times New Roman" w:cs="Times New Roman"/>
          <w:sz w:val="24"/>
          <w:szCs w:val="24"/>
        </w:rPr>
        <w:t xml:space="preserve">сентября 2016 г. № 925 </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9C3E8D">
        <w:rPr>
          <w:rFonts w:ascii="Times New Roman" w:hAnsi="Times New Roman" w:cs="Times New Roman"/>
          <w:sz w:val="24"/>
          <w:szCs w:val="24"/>
        </w:rPr>
        <w:t xml:space="preserve"> лицами</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 xml:space="preserve"> осуществл</w:t>
      </w:r>
      <w:r w:rsidR="007438F3" w:rsidRPr="009C3E8D">
        <w:rPr>
          <w:rFonts w:ascii="Times New Roman" w:hAnsi="Times New Roman" w:cs="Times New Roman"/>
          <w:sz w:val="24"/>
          <w:szCs w:val="24"/>
        </w:rPr>
        <w:t>я</w:t>
      </w:r>
      <w:r w:rsidR="007447BE" w:rsidRPr="009C3E8D">
        <w:rPr>
          <w:rFonts w:ascii="Times New Roman" w:hAnsi="Times New Roman" w:cs="Times New Roman"/>
          <w:sz w:val="24"/>
          <w:szCs w:val="24"/>
        </w:rPr>
        <w:t>ется в следующем порядке:</w:t>
      </w:r>
    </w:p>
    <w:p w:rsidR="00551DE2" w:rsidRPr="009C3E8D" w:rsidRDefault="0005650A"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05390F" w:rsidRPr="009C3E8D">
        <w:rPr>
          <w:rFonts w:ascii="Times New Roman" w:hAnsi="Times New Roman" w:cs="Times New Roman"/>
          <w:sz w:val="24"/>
          <w:szCs w:val="24"/>
        </w:rPr>
        <w:t xml:space="preserve">Оценка заявок, которые содержат предложения о поставке товаров российского происхождения, работ, услуг, выполняемых российскими лицами, производится по предложенной в указанных заявках цене, сниженной на 15 процентов, при этом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 xml:space="preserve">оговор заключается по цене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оговора, предложенной участником в его заявке на участие в запросе котировок в электронной форме.</w:t>
      </w:r>
    </w:p>
    <w:p w:rsidR="009B61D0" w:rsidRPr="009C3E8D" w:rsidRDefault="0005650A" w:rsidP="00731F6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2) </w:t>
      </w:r>
      <w:r w:rsidR="009B61D0" w:rsidRPr="009C3E8D">
        <w:rPr>
          <w:rFonts w:ascii="Times New Roman" w:hAnsi="Times New Roman" w:cs="Times New Roman"/>
          <w:sz w:val="24"/>
          <w:szCs w:val="24"/>
        </w:rPr>
        <w:t xml:space="preserve">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w:t>
      </w:r>
      <w:r w:rsidR="00551DE2" w:rsidRPr="009C3E8D">
        <w:rPr>
          <w:rFonts w:ascii="Times New Roman" w:hAnsi="Times New Roman" w:cs="Times New Roman"/>
          <w:sz w:val="24"/>
          <w:szCs w:val="24"/>
        </w:rPr>
        <w:t>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w:t>
      </w:r>
      <w:proofErr w:type="gramEnd"/>
      <w:r w:rsidR="00551DE2" w:rsidRPr="009C3E8D">
        <w:rPr>
          <w:rFonts w:ascii="Times New Roman" w:hAnsi="Times New Roman" w:cs="Times New Roman"/>
          <w:sz w:val="24"/>
          <w:szCs w:val="24"/>
        </w:rPr>
        <w:t xml:space="preserve"> </w:t>
      </w:r>
      <w:proofErr w:type="gramStart"/>
      <w:r w:rsidR="00551DE2" w:rsidRPr="009C3E8D">
        <w:rPr>
          <w:rFonts w:ascii="Times New Roman" w:hAnsi="Times New Roman" w:cs="Times New Roman"/>
          <w:sz w:val="24"/>
          <w:szCs w:val="24"/>
        </w:rPr>
        <w:t>договора, предложенной участником в заявке на участие в закупке.</w:t>
      </w:r>
      <w:proofErr w:type="gramEnd"/>
      <w:r w:rsidR="00551DE2" w:rsidRPr="009C3E8D">
        <w:rPr>
          <w:rFonts w:ascii="Times New Roman" w:hAnsi="Times New Roman" w:cs="Times New Roman"/>
          <w:sz w:val="24"/>
          <w:szCs w:val="24"/>
        </w:rPr>
        <w:t xml:space="preserve"> </w:t>
      </w:r>
      <w:r w:rsidR="009B61D0" w:rsidRPr="009C3E8D">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sidRPr="009C3E8D">
        <w:rPr>
          <w:rFonts w:ascii="Times New Roman" w:hAnsi="Times New Roman" w:cs="Times New Roman"/>
          <w:sz w:val="24"/>
          <w:szCs w:val="24"/>
        </w:rPr>
        <w:t>И</w:t>
      </w:r>
      <w:r w:rsidR="009B61D0" w:rsidRPr="009C3E8D">
        <w:rPr>
          <w:rFonts w:ascii="Times New Roman" w:hAnsi="Times New Roman" w:cs="Times New Roman"/>
          <w:sz w:val="24"/>
          <w:szCs w:val="24"/>
        </w:rPr>
        <w:t>звещения</w:t>
      </w:r>
      <w:r w:rsidR="006C5115" w:rsidRPr="009C3E8D">
        <w:rPr>
          <w:rFonts w:ascii="Times New Roman" w:hAnsi="Times New Roman" w:cs="Times New Roman"/>
          <w:sz w:val="24"/>
          <w:szCs w:val="24"/>
        </w:rPr>
        <w:t xml:space="preserve"> </w:t>
      </w:r>
      <w:r w:rsidR="009B61D0" w:rsidRPr="009C3E8D">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sidRPr="009C3E8D">
        <w:rPr>
          <w:rFonts w:ascii="Times New Roman" w:hAnsi="Times New Roman" w:cs="Times New Roman"/>
          <w:sz w:val="24"/>
          <w:szCs w:val="24"/>
        </w:rPr>
        <w:t>.</w:t>
      </w:r>
    </w:p>
    <w:p w:rsidR="00964E12" w:rsidRPr="009C3E8D" w:rsidRDefault="0005650A" w:rsidP="00731F6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3) </w:t>
      </w:r>
      <w:r w:rsidR="00964E12" w:rsidRPr="009C3E8D">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w:t>
      </w:r>
      <w:r w:rsidR="00964E12" w:rsidRPr="009C3E8D">
        <w:rPr>
          <w:rFonts w:ascii="Times New Roman" w:hAnsi="Times New Roman" w:cs="Times New Roman"/>
          <w:sz w:val="24"/>
          <w:szCs w:val="24"/>
        </w:rPr>
        <w:lastRenderedPageBreak/>
        <w:t xml:space="preserve">Федерации от 16 сентября 2016 г. № 925 </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 не допускается заме</w:t>
      </w:r>
      <w:r w:rsidR="00B11DA1" w:rsidRPr="009C3E8D">
        <w:rPr>
          <w:rFonts w:ascii="Times New Roman" w:hAnsi="Times New Roman" w:cs="Times New Roman"/>
          <w:sz w:val="24"/>
          <w:szCs w:val="24"/>
        </w:rPr>
        <w:t>на страны происхождения товара</w:t>
      </w:r>
      <w:r w:rsidR="00964E12" w:rsidRPr="009C3E8D">
        <w:rPr>
          <w:rFonts w:ascii="Times New Roman" w:hAnsi="Times New Roman" w:cs="Times New Roman"/>
          <w:sz w:val="24"/>
          <w:szCs w:val="24"/>
        </w:rPr>
        <w:t>.</w:t>
      </w:r>
      <w:proofErr w:type="gramEnd"/>
    </w:p>
    <w:p w:rsidR="0005390F" w:rsidRPr="009C3E8D" w:rsidRDefault="007E5652"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4</w:t>
      </w:r>
      <w:r w:rsidR="0005650A" w:rsidRPr="009C3E8D">
        <w:rPr>
          <w:rFonts w:ascii="Times New Roman" w:hAnsi="Times New Roman" w:cs="Times New Roman"/>
          <w:sz w:val="24"/>
          <w:szCs w:val="24"/>
        </w:rPr>
        <w:t xml:space="preserve">) </w:t>
      </w:r>
      <w:r w:rsidR="0005390F" w:rsidRPr="009C3E8D">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rsidR="0005390F" w:rsidRPr="009C3E8D" w:rsidRDefault="0005390F"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а) закупка признана </w:t>
      </w:r>
      <w:proofErr w:type="gramStart"/>
      <w:r w:rsidRPr="009C3E8D">
        <w:rPr>
          <w:rFonts w:ascii="Times New Roman" w:hAnsi="Times New Roman" w:cs="Times New Roman"/>
          <w:sz w:val="24"/>
          <w:szCs w:val="24"/>
        </w:rPr>
        <w:t>несостоявшейся</w:t>
      </w:r>
      <w:proofErr w:type="gramEnd"/>
      <w:r w:rsidRPr="009C3E8D">
        <w:rPr>
          <w:rFonts w:ascii="Times New Roman" w:hAnsi="Times New Roman" w:cs="Times New Roman"/>
          <w:sz w:val="24"/>
          <w:szCs w:val="24"/>
        </w:rPr>
        <w:t xml:space="preserve"> и договор заключается с единственным участником запроса котировок в электронной форме;</w:t>
      </w:r>
    </w:p>
    <w:p w:rsidR="0005390F" w:rsidRPr="009C3E8D" w:rsidRDefault="0005390F"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05390F" w:rsidRPr="009C3E8D" w:rsidRDefault="0005390F"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A1251B" w:rsidRPr="009C3E8D" w:rsidRDefault="0005390F" w:rsidP="00731F6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г) в заявке на участие в запросе котировок в электронной форме,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работ, услуг российского происхождения составляет менее 50 процентов стоимости всех предложенных таким участником товаров, работ, услуг.</w:t>
      </w:r>
      <w:proofErr w:type="gramEnd"/>
    </w:p>
    <w:p w:rsidR="00121866" w:rsidRPr="009C3E8D" w:rsidRDefault="00121866"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5) Приоритет устанавливается с учетом положений Генерального </w:t>
      </w:r>
      <w:hyperlink r:id="rId19" w:history="1">
        <w:r w:rsidRPr="009C3E8D">
          <w:rPr>
            <w:rFonts w:ascii="Times New Roman" w:hAnsi="Times New Roman" w:cs="Times New Roman"/>
            <w:sz w:val="24"/>
            <w:szCs w:val="24"/>
          </w:rPr>
          <w:t>соглашения</w:t>
        </w:r>
      </w:hyperlink>
      <w:r w:rsidRPr="009C3E8D">
        <w:rPr>
          <w:rFonts w:ascii="Times New Roman" w:hAnsi="Times New Roman" w:cs="Times New Roman"/>
          <w:sz w:val="24"/>
          <w:szCs w:val="24"/>
        </w:rPr>
        <w:t xml:space="preserve"> по тарифам и торговле 1994 года и </w:t>
      </w:r>
      <w:hyperlink r:id="rId20" w:history="1">
        <w:r w:rsidRPr="009C3E8D">
          <w:rPr>
            <w:rFonts w:ascii="Times New Roman" w:hAnsi="Times New Roman" w:cs="Times New Roman"/>
            <w:sz w:val="24"/>
            <w:szCs w:val="24"/>
          </w:rPr>
          <w:t>Договора</w:t>
        </w:r>
      </w:hyperlink>
      <w:r w:rsidRPr="009C3E8D">
        <w:rPr>
          <w:rFonts w:ascii="Times New Roman" w:hAnsi="Times New Roman" w:cs="Times New Roman"/>
          <w:sz w:val="24"/>
          <w:szCs w:val="24"/>
        </w:rPr>
        <w:t xml:space="preserve"> о Евразийском экономическом союзе от 29 мая 2014 г.</w:t>
      </w:r>
    </w:p>
    <w:p w:rsidR="00216732" w:rsidRPr="009C3E8D" w:rsidRDefault="00DA7F86"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9</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 xml:space="preserve">Заявке на участие </w:t>
      </w:r>
      <w:r w:rsidR="006C06D1" w:rsidRPr="009C3E8D">
        <w:rPr>
          <w:rFonts w:ascii="Times New Roman" w:hAnsi="Times New Roman" w:cs="Times New Roman"/>
          <w:sz w:val="24"/>
          <w:szCs w:val="24"/>
        </w:rPr>
        <w:t>запроса котировок в электронной форме</w:t>
      </w:r>
      <w:r w:rsidR="007B419E" w:rsidRPr="009C3E8D">
        <w:rPr>
          <w:rFonts w:ascii="Times New Roman" w:hAnsi="Times New Roman" w:cs="Times New Roman"/>
          <w:sz w:val="24"/>
          <w:szCs w:val="24"/>
        </w:rPr>
        <w:t>,</w:t>
      </w:r>
      <w:r w:rsidR="006C06D1" w:rsidRPr="009C3E8D">
        <w:rPr>
          <w:rFonts w:ascii="Times New Roman" w:hAnsi="Times New Roman" w:cs="Times New Roman"/>
          <w:sz w:val="24"/>
          <w:szCs w:val="24"/>
        </w:rPr>
        <w:t xml:space="preserve"> </w:t>
      </w:r>
      <w:r w:rsidR="00216732" w:rsidRPr="009C3E8D">
        <w:rPr>
          <w:rFonts w:ascii="Times New Roman" w:hAnsi="Times New Roman" w:cs="Times New Roman"/>
          <w:sz w:val="24"/>
          <w:szCs w:val="24"/>
        </w:rPr>
        <w:t>в которой содерж</w:t>
      </w:r>
      <w:r w:rsidR="006C06D1" w:rsidRPr="009C3E8D">
        <w:rPr>
          <w:rFonts w:ascii="Times New Roman" w:hAnsi="Times New Roman" w:cs="Times New Roman"/>
          <w:sz w:val="24"/>
          <w:szCs w:val="24"/>
        </w:rPr>
        <w:t>и</w:t>
      </w:r>
      <w:r w:rsidR="00216732" w:rsidRPr="009C3E8D">
        <w:rPr>
          <w:rFonts w:ascii="Times New Roman" w:hAnsi="Times New Roman" w:cs="Times New Roman"/>
          <w:sz w:val="24"/>
          <w:szCs w:val="24"/>
        </w:rPr>
        <w:t>тся наименьшее ценовое предложение, присваивается первый номер.</w:t>
      </w:r>
    </w:p>
    <w:p w:rsidR="00216732" w:rsidRPr="009C3E8D" w:rsidRDefault="00DA7F86"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9B35CF" w:rsidRPr="009C3E8D">
        <w:rPr>
          <w:rFonts w:ascii="Times New Roman" w:hAnsi="Times New Roman" w:cs="Times New Roman"/>
          <w:sz w:val="24"/>
          <w:szCs w:val="24"/>
        </w:rPr>
        <w:t>1</w:t>
      </w:r>
      <w:r w:rsidR="00262EE3" w:rsidRPr="009C3E8D">
        <w:rPr>
          <w:rFonts w:ascii="Times New Roman" w:hAnsi="Times New Roman" w:cs="Times New Roman"/>
          <w:sz w:val="24"/>
          <w:szCs w:val="24"/>
        </w:rPr>
        <w:t>0</w:t>
      </w:r>
      <w:r w:rsidR="009B35CF" w:rsidRPr="009C3E8D">
        <w:rPr>
          <w:rFonts w:ascii="Times New Roman" w:hAnsi="Times New Roman" w:cs="Times New Roman"/>
          <w:sz w:val="24"/>
          <w:szCs w:val="24"/>
        </w:rPr>
        <w:t>.</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9C3E8D" w:rsidRDefault="00D862F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17.1</w:t>
      </w:r>
      <w:r w:rsidR="00262EE3" w:rsidRPr="009C3E8D">
        <w:rPr>
          <w:rFonts w:ascii="Times New Roman" w:hAnsi="Times New Roman" w:cs="Times New Roman"/>
          <w:sz w:val="24"/>
          <w:szCs w:val="24"/>
        </w:rPr>
        <w:t>1</w:t>
      </w:r>
      <w:r w:rsidRPr="009C3E8D">
        <w:rPr>
          <w:rFonts w:ascii="Times New Roman" w:hAnsi="Times New Roman" w:cs="Times New Roman"/>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который составляется путем включения предложенной им в котировочной заявке цены в проект договора, представленного в </w:t>
      </w:r>
      <w:r w:rsidR="00C93AF6" w:rsidRPr="009C3E8D">
        <w:rPr>
          <w:rFonts w:ascii="Times New Roman" w:hAnsi="Times New Roman" w:cs="Times New Roman"/>
          <w:sz w:val="24"/>
          <w:szCs w:val="24"/>
        </w:rPr>
        <w:t>Извещении</w:t>
      </w:r>
      <w:r w:rsidRPr="009C3E8D">
        <w:rPr>
          <w:rFonts w:ascii="Times New Roman" w:hAnsi="Times New Roman" w:cs="Times New Roman"/>
          <w:sz w:val="24"/>
          <w:szCs w:val="24"/>
        </w:rPr>
        <w:t>.</w:t>
      </w:r>
    </w:p>
    <w:p w:rsidR="00216732" w:rsidRPr="009C3E8D" w:rsidRDefault="00DA7F86"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C04D5" w:rsidRPr="009C3E8D">
        <w:rPr>
          <w:rFonts w:ascii="Times New Roman" w:hAnsi="Times New Roman" w:cs="Times New Roman"/>
          <w:sz w:val="24"/>
          <w:szCs w:val="24"/>
        </w:rPr>
        <w:t>7</w:t>
      </w:r>
      <w:r w:rsidRPr="009C3E8D">
        <w:rPr>
          <w:rFonts w:ascii="Times New Roman" w:hAnsi="Times New Roman" w:cs="Times New Roman"/>
          <w:sz w:val="24"/>
          <w:szCs w:val="24"/>
        </w:rPr>
        <w:t>.</w:t>
      </w:r>
      <w:r w:rsidR="00D862F1" w:rsidRPr="009C3E8D">
        <w:rPr>
          <w:rFonts w:ascii="Times New Roman" w:hAnsi="Times New Roman" w:cs="Times New Roman"/>
          <w:sz w:val="24"/>
          <w:szCs w:val="24"/>
        </w:rPr>
        <w:t>1</w:t>
      </w:r>
      <w:r w:rsidR="00262EE3" w:rsidRPr="009C3E8D">
        <w:rPr>
          <w:rFonts w:ascii="Times New Roman" w:hAnsi="Times New Roman" w:cs="Times New Roman"/>
          <w:sz w:val="24"/>
          <w:szCs w:val="24"/>
        </w:rPr>
        <w:t>2</w:t>
      </w:r>
      <w:r w:rsidRPr="009C3E8D">
        <w:rPr>
          <w:rFonts w:ascii="Times New Roman" w:hAnsi="Times New Roman" w:cs="Times New Roman"/>
          <w:sz w:val="24"/>
          <w:szCs w:val="24"/>
        </w:rPr>
        <w:t>. </w:t>
      </w:r>
      <w:r w:rsidR="00F238BB" w:rsidRPr="009C3E8D">
        <w:rPr>
          <w:rFonts w:ascii="Times New Roman" w:hAnsi="Times New Roman" w:cs="Times New Roman"/>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9C3E8D">
        <w:rPr>
          <w:rFonts w:ascii="Times New Roman" w:hAnsi="Times New Roman" w:cs="Times New Roman"/>
          <w:sz w:val="24"/>
          <w:szCs w:val="24"/>
        </w:rPr>
        <w:t xml:space="preserve">тоговый протокол </w:t>
      </w:r>
      <w:r w:rsidR="00F238BB" w:rsidRPr="009C3E8D">
        <w:rPr>
          <w:rFonts w:ascii="Times New Roman" w:hAnsi="Times New Roman" w:cs="Times New Roman"/>
          <w:sz w:val="24"/>
          <w:szCs w:val="24"/>
        </w:rPr>
        <w:t xml:space="preserve">проведения запроса котировок в электронной форме. </w:t>
      </w:r>
    </w:p>
    <w:p w:rsidR="00F238BB" w:rsidRPr="009C3E8D" w:rsidRDefault="00F238BB"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9C3E8D" w:rsidRDefault="00C7457A" w:rsidP="00731F68">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w:t>
      </w:r>
      <w:r w:rsidR="00F903AC" w:rsidRPr="009C3E8D">
        <w:rPr>
          <w:rFonts w:ascii="Times New Roman" w:hAnsi="Times New Roman" w:cs="Times New Roman"/>
          <w:b/>
          <w:sz w:val="24"/>
          <w:szCs w:val="24"/>
        </w:rPr>
        <w:t>8</w:t>
      </w:r>
      <w:r w:rsidR="00E42430" w:rsidRPr="009C3E8D">
        <w:rPr>
          <w:rFonts w:ascii="Times New Roman" w:hAnsi="Times New Roman" w:cs="Times New Roman"/>
          <w:b/>
          <w:sz w:val="24"/>
          <w:szCs w:val="24"/>
        </w:rPr>
        <w:t>. </w:t>
      </w:r>
      <w:r w:rsidR="0007608B" w:rsidRPr="009C3E8D">
        <w:rPr>
          <w:rFonts w:ascii="Times New Roman" w:hAnsi="Times New Roman" w:cs="Times New Roman"/>
          <w:b/>
          <w:sz w:val="24"/>
          <w:szCs w:val="24"/>
        </w:rPr>
        <w:t xml:space="preserve">Признание запроса котировок в электронной форме </w:t>
      </w:r>
      <w:proofErr w:type="gramStart"/>
      <w:r w:rsidR="0007608B" w:rsidRPr="009C3E8D">
        <w:rPr>
          <w:rFonts w:ascii="Times New Roman" w:hAnsi="Times New Roman" w:cs="Times New Roman"/>
          <w:b/>
          <w:sz w:val="24"/>
          <w:szCs w:val="24"/>
        </w:rPr>
        <w:t>несостоявшимся</w:t>
      </w:r>
      <w:proofErr w:type="gramEnd"/>
      <w:r w:rsidR="0007608B" w:rsidRPr="009C3E8D">
        <w:rPr>
          <w:rFonts w:ascii="Times New Roman" w:hAnsi="Times New Roman" w:cs="Times New Roman"/>
          <w:b/>
          <w:sz w:val="24"/>
          <w:szCs w:val="24"/>
        </w:rPr>
        <w:t>.</w:t>
      </w:r>
    </w:p>
    <w:p w:rsidR="00A02F1D" w:rsidRPr="009C3E8D" w:rsidRDefault="00A02F1D"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9C3E8D" w:rsidRDefault="00A02F1D"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.2. </w:t>
      </w:r>
      <w:r w:rsidR="00216732" w:rsidRPr="009C3E8D">
        <w:rPr>
          <w:rFonts w:ascii="Times New Roman" w:hAnsi="Times New Roman" w:cs="Times New Roman"/>
          <w:sz w:val="24"/>
          <w:szCs w:val="24"/>
        </w:rPr>
        <w:t xml:space="preserve">При осуществлении </w:t>
      </w:r>
      <w:r w:rsidRPr="009C3E8D">
        <w:rPr>
          <w:rFonts w:ascii="Times New Roman" w:hAnsi="Times New Roman" w:cs="Times New Roman"/>
          <w:sz w:val="24"/>
          <w:szCs w:val="24"/>
        </w:rPr>
        <w:t xml:space="preserve">запроса котировок в электронной форме </w:t>
      </w:r>
      <w:r w:rsidR="00216732" w:rsidRPr="009C3E8D">
        <w:rPr>
          <w:rFonts w:ascii="Times New Roman" w:hAnsi="Times New Roman" w:cs="Times New Roman"/>
          <w:sz w:val="24"/>
          <w:szCs w:val="24"/>
        </w:rPr>
        <w:t xml:space="preserve">с участием СМП Заказчик вправе по истечении срока приема заявок осуществить </w:t>
      </w:r>
      <w:r w:rsidRPr="009C3E8D">
        <w:rPr>
          <w:rFonts w:ascii="Times New Roman" w:hAnsi="Times New Roman" w:cs="Times New Roman"/>
          <w:sz w:val="24"/>
          <w:szCs w:val="24"/>
        </w:rPr>
        <w:t>запрос котировок</w:t>
      </w:r>
      <w:r w:rsidR="00216732" w:rsidRPr="009C3E8D">
        <w:rPr>
          <w:rFonts w:ascii="Times New Roman" w:hAnsi="Times New Roman" w:cs="Times New Roman"/>
          <w:sz w:val="24"/>
          <w:szCs w:val="24"/>
        </w:rPr>
        <w:t xml:space="preserve"> в порядке, установленном разделами 6 – 7 Положения</w:t>
      </w:r>
      <w:r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216732" w:rsidRPr="009C3E8D">
        <w:rPr>
          <w:rFonts w:ascii="Times New Roman" w:hAnsi="Times New Roman" w:cs="Times New Roman"/>
          <w:sz w:val="24"/>
          <w:szCs w:val="24"/>
        </w:rPr>
        <w:t xml:space="preserve">, без соблюдения правил, установленных </w:t>
      </w:r>
      <w:r w:rsidR="008E2C8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216732" w:rsidRPr="009C3E8D">
        <w:rPr>
          <w:rFonts w:ascii="Times New Roman" w:hAnsi="Times New Roman" w:cs="Times New Roman"/>
          <w:sz w:val="24"/>
          <w:szCs w:val="24"/>
        </w:rPr>
        <w:t>, в случаях, если:</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СМП не подали заявок на участие в </w:t>
      </w:r>
      <w:r w:rsidR="00A02F1D" w:rsidRPr="009C3E8D">
        <w:rPr>
          <w:rFonts w:ascii="Times New Roman" w:hAnsi="Times New Roman" w:cs="Times New Roman"/>
          <w:sz w:val="24"/>
          <w:szCs w:val="24"/>
        </w:rPr>
        <w:t>проведении запроса котировок в электронной форме с участием СМП</w:t>
      </w:r>
      <w:r w:rsidRPr="009C3E8D">
        <w:rPr>
          <w:rFonts w:ascii="Times New Roman" w:hAnsi="Times New Roman" w:cs="Times New Roman"/>
          <w:sz w:val="24"/>
          <w:szCs w:val="24"/>
        </w:rPr>
        <w:t>;</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заявки всех участников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 xml:space="preserve">с участием СМП отозваны или не соответствуют требованиям, предусмотренным </w:t>
      </w:r>
      <w:r w:rsidR="009D1BC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3) </w:t>
      </w:r>
      <w:proofErr w:type="gramStart"/>
      <w:r w:rsidRPr="009C3E8D">
        <w:rPr>
          <w:rFonts w:ascii="Times New Roman" w:hAnsi="Times New Roman" w:cs="Times New Roman"/>
          <w:sz w:val="24"/>
          <w:szCs w:val="24"/>
        </w:rPr>
        <w:t xml:space="preserve">заявка, поданная единственным участником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с участием СМП не соответствует</w:t>
      </w:r>
      <w:proofErr w:type="gramEnd"/>
      <w:r w:rsidRPr="009C3E8D">
        <w:rPr>
          <w:rFonts w:ascii="Times New Roman" w:hAnsi="Times New Roman" w:cs="Times New Roman"/>
          <w:sz w:val="24"/>
          <w:szCs w:val="24"/>
        </w:rPr>
        <w:t xml:space="preserve"> требованиям, предусмотренным </w:t>
      </w:r>
      <w:r w:rsidR="00293E11"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4) Заказчиком в порядке, установленном Положением</w:t>
      </w:r>
      <w:r w:rsidR="00BD34A4"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BD34A4"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принято решение о том, что договор по результатам </w:t>
      </w:r>
      <w:r w:rsidR="00A02F1D" w:rsidRPr="009C3E8D">
        <w:rPr>
          <w:rFonts w:ascii="Times New Roman" w:hAnsi="Times New Roman" w:cs="Times New Roman"/>
          <w:sz w:val="24"/>
          <w:szCs w:val="24"/>
        </w:rPr>
        <w:t xml:space="preserve">проведения запроса котировок в электронной форме </w:t>
      </w:r>
      <w:r w:rsidRPr="009C3E8D">
        <w:rPr>
          <w:rFonts w:ascii="Times New Roman" w:hAnsi="Times New Roman" w:cs="Times New Roman"/>
          <w:sz w:val="24"/>
          <w:szCs w:val="24"/>
        </w:rPr>
        <w:t>с участием СМП не заключается.</w:t>
      </w:r>
    </w:p>
    <w:p w:rsidR="00216732" w:rsidRPr="009C3E8D" w:rsidRDefault="0021673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02F1D" w:rsidRPr="009C3E8D">
        <w:rPr>
          <w:rFonts w:ascii="Times New Roman" w:hAnsi="Times New Roman" w:cs="Times New Roman"/>
          <w:sz w:val="24"/>
          <w:szCs w:val="24"/>
        </w:rPr>
        <w:t>3. </w:t>
      </w:r>
      <w:r w:rsidRPr="009C3E8D">
        <w:rPr>
          <w:rFonts w:ascii="Times New Roman" w:hAnsi="Times New Roman" w:cs="Times New Roman"/>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A02F1D"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без соблюдения правил, установленных </w:t>
      </w:r>
      <w:r w:rsidR="007F72DA" w:rsidRPr="009C3E8D">
        <w:rPr>
          <w:rFonts w:ascii="Times New Roman" w:hAnsi="Times New Roman" w:cs="Times New Roman"/>
          <w:sz w:val="24"/>
          <w:szCs w:val="24"/>
        </w:rPr>
        <w:t>И</w:t>
      </w:r>
      <w:r w:rsidR="00A02F1D" w:rsidRPr="009C3E8D">
        <w:rPr>
          <w:rFonts w:ascii="Times New Roman" w:hAnsi="Times New Roman" w:cs="Times New Roman"/>
          <w:sz w:val="24"/>
          <w:szCs w:val="24"/>
        </w:rPr>
        <w:t>звещением</w:t>
      </w:r>
      <w:r w:rsidRPr="009C3E8D">
        <w:rPr>
          <w:rFonts w:ascii="Times New Roman" w:hAnsi="Times New Roman" w:cs="Times New Roman"/>
          <w:sz w:val="24"/>
          <w:szCs w:val="24"/>
        </w:rPr>
        <w:t>.</w:t>
      </w:r>
    </w:p>
    <w:p w:rsidR="0007608B" w:rsidRPr="009C3E8D" w:rsidRDefault="0050130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C285F" w:rsidRPr="009C3E8D">
        <w:rPr>
          <w:rFonts w:ascii="Times New Roman" w:hAnsi="Times New Roman" w:cs="Times New Roman"/>
          <w:sz w:val="24"/>
          <w:szCs w:val="24"/>
        </w:rPr>
        <w:t>4</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по окончании срока подачи заявок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получена только одна заявка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рассмотрение такой заявки осуществляется Организатором в порядке, установленном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звещением.</w:t>
      </w:r>
    </w:p>
    <w:p w:rsidR="0007608B" w:rsidRPr="009C3E8D" w:rsidRDefault="0050130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5</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рассматриваемая заявка и подавший такую заявку участник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соответствуют требованиям и условиям, предусмотренным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участником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подавшим такую заявку,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6B3D73"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поданной таким участником.</w:t>
      </w:r>
    </w:p>
    <w:p w:rsidR="0007608B" w:rsidRPr="009C3E8D" w:rsidRDefault="0050130A" w:rsidP="00731F68">
      <w:pPr>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6</w:t>
      </w:r>
      <w:r w:rsidR="00B30116" w:rsidRPr="009C3E8D">
        <w:rPr>
          <w:rFonts w:ascii="Times New Roman" w:hAnsi="Times New Roman" w:cs="Times New Roman"/>
          <w:sz w:val="24"/>
          <w:szCs w:val="24"/>
        </w:rPr>
        <w:t>. </w:t>
      </w:r>
      <w:r w:rsidR="00AC285F" w:rsidRPr="009C3E8D">
        <w:rPr>
          <w:rFonts w:ascii="Times New Roman" w:hAnsi="Times New Roman" w:cs="Times New Roman"/>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9C3E8D">
        <w:rPr>
          <w:rFonts w:ascii="Times New Roman" w:hAnsi="Times New Roman" w:cs="Times New Roman"/>
          <w:sz w:val="24"/>
          <w:szCs w:val="24"/>
        </w:rPr>
        <w:t>котировок</w:t>
      </w:r>
      <w:proofErr w:type="gramEnd"/>
      <w:r w:rsidR="00AC285F" w:rsidRPr="009C3E8D">
        <w:rPr>
          <w:rFonts w:ascii="Times New Roman" w:hAnsi="Times New Roman" w:cs="Times New Roman"/>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sidRPr="009C3E8D">
        <w:rPr>
          <w:rFonts w:ascii="Times New Roman" w:hAnsi="Times New Roman" w:cs="Times New Roman"/>
          <w:sz w:val="24"/>
          <w:szCs w:val="24"/>
        </w:rPr>
        <w:t>И</w:t>
      </w:r>
      <w:r w:rsidR="00AC285F" w:rsidRPr="009C3E8D">
        <w:rPr>
          <w:rFonts w:ascii="Times New Roman" w:hAnsi="Times New Roman" w:cs="Times New Roman"/>
          <w:sz w:val="24"/>
          <w:szCs w:val="24"/>
        </w:rPr>
        <w:t>звещением, такой запрос котировок в электронной форме признается несостоявшейся.</w:t>
      </w:r>
    </w:p>
    <w:p w:rsidR="0007608B" w:rsidRPr="009C3E8D" w:rsidRDefault="0050130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7</w:t>
      </w:r>
      <w:r w:rsidR="00B30116" w:rsidRPr="009C3E8D">
        <w:rPr>
          <w:rFonts w:ascii="Times New Roman" w:hAnsi="Times New Roman" w:cs="Times New Roman"/>
          <w:sz w:val="24"/>
          <w:szCs w:val="24"/>
        </w:rPr>
        <w:t>. </w:t>
      </w:r>
      <w:proofErr w:type="gramStart"/>
      <w:r w:rsidR="0007608B" w:rsidRPr="009C3E8D">
        <w:rPr>
          <w:rFonts w:ascii="Times New Roman" w:hAnsi="Times New Roman" w:cs="Times New Roman"/>
          <w:sz w:val="24"/>
          <w:szCs w:val="24"/>
        </w:rPr>
        <w:t xml:space="preserve">В случае если по результатам рассмотрения заявок на участие в </w:t>
      </w:r>
      <w:r w:rsidR="006E0622"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Организатором принято решение о соответствии только одного участника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и поданной им заявки требованиям, установленным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таким участником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931A4F" w:rsidRPr="009C3E8D">
        <w:rPr>
          <w:rFonts w:ascii="Times New Roman" w:hAnsi="Times New Roman" w:cs="Times New Roman"/>
          <w:sz w:val="24"/>
          <w:szCs w:val="24"/>
        </w:rPr>
        <w:t>запросе котировок в электронной</w:t>
      </w:r>
      <w:proofErr w:type="gramEnd"/>
      <w:r w:rsidR="00931A4F" w:rsidRPr="009C3E8D">
        <w:rPr>
          <w:rFonts w:ascii="Times New Roman" w:hAnsi="Times New Roman" w:cs="Times New Roman"/>
          <w:sz w:val="24"/>
          <w:szCs w:val="24"/>
        </w:rPr>
        <w:t xml:space="preserve"> форме</w:t>
      </w:r>
      <w:r w:rsidR="0007608B" w:rsidRPr="009C3E8D">
        <w:rPr>
          <w:rFonts w:ascii="Times New Roman" w:hAnsi="Times New Roman" w:cs="Times New Roman"/>
          <w:sz w:val="24"/>
          <w:szCs w:val="24"/>
        </w:rPr>
        <w:t>, поданной таким участником.</w:t>
      </w:r>
    </w:p>
    <w:p w:rsidR="006B3553" w:rsidRPr="009C3E8D" w:rsidRDefault="006B3553"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8</w:t>
      </w:r>
      <w:r w:rsidRPr="009C3E8D">
        <w:rPr>
          <w:rFonts w:ascii="Times New Roman" w:hAnsi="Times New Roman" w:cs="Times New Roman"/>
          <w:sz w:val="24"/>
          <w:szCs w:val="24"/>
        </w:rPr>
        <w:t xml:space="preserve">. После определения участника, с которым в соответствии с </w:t>
      </w:r>
      <w:r w:rsidR="0085507E"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9C3E8D" w:rsidRDefault="00D8606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проведение ликвидации участника – юридического лица и наличие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9C3E8D" w:rsidRDefault="00D8606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Pr="009C3E8D" w:rsidRDefault="00D8606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в) наличие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C3E8D">
        <w:rPr>
          <w:rFonts w:ascii="Times New Roman" w:hAnsi="Times New Roman" w:cs="Times New Roman"/>
          <w:sz w:val="24"/>
          <w:szCs w:val="24"/>
        </w:rPr>
        <w:t xml:space="preserve"> </w:t>
      </w:r>
      <w:proofErr w:type="gramStart"/>
      <w:r w:rsidRPr="009C3E8D">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roofErr w:type="gramEnd"/>
    </w:p>
    <w:p w:rsidR="00D8606A" w:rsidRPr="009C3E8D" w:rsidRDefault="00D8606A" w:rsidP="00731F68">
      <w:pPr>
        <w:tabs>
          <w:tab w:val="left" w:pos="426"/>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г) наличие у участника конкурентной закупки</w:t>
      </w:r>
      <w:r w:rsidR="00262EE3" w:rsidRPr="009C3E8D">
        <w:rPr>
          <w:rFonts w:ascii="Times New Roman" w:hAnsi="Times New Roman" w:cs="Times New Roman"/>
          <w:sz w:val="24"/>
          <w:szCs w:val="24"/>
        </w:rPr>
        <w:t xml:space="preserve"> </w:t>
      </w:r>
      <w:r w:rsidRPr="009C3E8D">
        <w:rPr>
          <w:rFonts w:ascii="Times New Roman" w:hAnsi="Times New Roman" w:cs="Times New Roman"/>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w:t>
      </w:r>
      <w:proofErr w:type="gramEnd"/>
      <w:r w:rsidRPr="009C3E8D">
        <w:rPr>
          <w:rFonts w:ascii="Times New Roman" w:hAnsi="Times New Roman" w:cs="Times New Roman"/>
          <w:sz w:val="24"/>
          <w:szCs w:val="24"/>
        </w:rPr>
        <w:t xml:space="preserve"> </w:t>
      </w:r>
      <w:proofErr w:type="gramStart"/>
      <w:r w:rsidRPr="009C3E8D">
        <w:rPr>
          <w:rFonts w:ascii="Times New Roman" w:hAnsi="Times New Roman" w:cs="Times New Roman"/>
          <w:sz w:val="24"/>
          <w:szCs w:val="24"/>
        </w:rPr>
        <w:t xml:space="preserve">отношении указанных физических лиц наказания в виде лишения права занимать определенные должности или заниматься </w:t>
      </w:r>
      <w:r w:rsidRPr="009C3E8D">
        <w:rPr>
          <w:rFonts w:ascii="Times New Roman" w:hAnsi="Times New Roman" w:cs="Times New Roman"/>
          <w:sz w:val="24"/>
          <w:szCs w:val="24"/>
        </w:rPr>
        <w:lastRenderedPageBreak/>
        <w:t>определенной деятельностью, которые связаны с поставкой товаров, являющихся предметом осуществляемой закупки, и наличие административного наказания в виде дисквалификации;</w:t>
      </w:r>
      <w:proofErr w:type="gramEnd"/>
    </w:p>
    <w:p w:rsidR="00D8606A" w:rsidRPr="009C3E8D" w:rsidRDefault="00D8606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наличие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Pr="009C3E8D" w:rsidRDefault="008E28F2"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9C3E8D">
        <w:rPr>
          <w:rFonts w:ascii="Times New Roman" w:hAnsi="Times New Roman" w:cs="Times New Roman"/>
          <w:sz w:val="24"/>
          <w:szCs w:val="24"/>
        </w:rPr>
        <w:t>е</w:t>
      </w:r>
      <w:r w:rsidR="006B3553" w:rsidRPr="009C3E8D">
        <w:rPr>
          <w:rFonts w:ascii="Times New Roman" w:hAnsi="Times New Roman" w:cs="Times New Roman"/>
          <w:sz w:val="24"/>
          <w:szCs w:val="24"/>
        </w:rPr>
        <w:t xml:space="preserve">) </w:t>
      </w:r>
      <w:r w:rsidR="009B29EB" w:rsidRPr="009C3E8D">
        <w:rPr>
          <w:rFonts w:ascii="Times New Roman" w:hAnsi="Times New Roman" w:cs="Times New Roman"/>
          <w:sz w:val="24"/>
          <w:szCs w:val="24"/>
        </w:rPr>
        <w:t>наличие в предусмотренном законодательством Российской Федерации реестре недобросовестных поставщиков (подрядчиков, исполнителей) информации об участнике запроса котировок в электронной форме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в электронной форме;</w:t>
      </w:r>
      <w:proofErr w:type="gramEnd"/>
    </w:p>
    <w:p w:rsidR="006B3553" w:rsidRPr="009C3E8D" w:rsidRDefault="009B29EB"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ж) </w:t>
      </w:r>
      <w:r w:rsidR="006B3553" w:rsidRPr="009C3E8D">
        <w:rPr>
          <w:rFonts w:ascii="Times New Roman" w:hAnsi="Times New Roman" w:cs="Times New Roman"/>
          <w:sz w:val="24"/>
          <w:szCs w:val="24"/>
        </w:rPr>
        <w:t xml:space="preserve">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w:t>
      </w:r>
    </w:p>
    <w:p w:rsidR="006B3553" w:rsidRPr="009C3E8D" w:rsidRDefault="006B3553"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Заказчик отказался в соответствии с настоящим пунктом от заключения договора с победителем </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иным участником</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A85E97" w:rsidRPr="009C3E8D">
        <w:rPr>
          <w:rFonts w:ascii="Times New Roman" w:hAnsi="Times New Roman" w:cs="Times New Roman"/>
          <w:sz w:val="24"/>
          <w:szCs w:val="24"/>
        </w:rPr>
        <w:t>с которым заключается договор)</w:t>
      </w:r>
      <w:r w:rsidRPr="009C3E8D">
        <w:rPr>
          <w:rFonts w:ascii="Times New Roman" w:hAnsi="Times New Roman" w:cs="Times New Roman"/>
          <w:sz w:val="24"/>
          <w:szCs w:val="24"/>
        </w:rPr>
        <w:t>, процедура закупки признается несостоявшейся.</w:t>
      </w:r>
    </w:p>
    <w:p w:rsidR="00A50820"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19</w:t>
      </w:r>
      <w:r w:rsidR="00B30116" w:rsidRPr="009C3E8D">
        <w:rPr>
          <w:rFonts w:ascii="Times New Roman" w:hAnsi="Times New Roman" w:cs="Times New Roman"/>
          <w:b/>
          <w:sz w:val="24"/>
          <w:szCs w:val="24"/>
        </w:rPr>
        <w:t>. </w:t>
      </w:r>
      <w:r w:rsidR="0050130A" w:rsidRPr="009C3E8D">
        <w:rPr>
          <w:rFonts w:ascii="Times New Roman" w:hAnsi="Times New Roman" w:cs="Times New Roman"/>
          <w:b/>
          <w:sz w:val="24"/>
          <w:szCs w:val="24"/>
        </w:rPr>
        <w:t>Порядок з</w:t>
      </w:r>
      <w:r w:rsidR="00A50820" w:rsidRPr="009C3E8D">
        <w:rPr>
          <w:rFonts w:ascii="Times New Roman" w:hAnsi="Times New Roman" w:cs="Times New Roman"/>
          <w:b/>
          <w:sz w:val="24"/>
          <w:szCs w:val="24"/>
        </w:rPr>
        <w:t>аключени</w:t>
      </w:r>
      <w:r w:rsidR="0050130A" w:rsidRPr="009C3E8D">
        <w:rPr>
          <w:rFonts w:ascii="Times New Roman" w:hAnsi="Times New Roman" w:cs="Times New Roman"/>
          <w:b/>
          <w:sz w:val="24"/>
          <w:szCs w:val="24"/>
        </w:rPr>
        <w:t>я</w:t>
      </w:r>
      <w:r w:rsidR="00A50820" w:rsidRPr="009C3E8D">
        <w:rPr>
          <w:rFonts w:ascii="Times New Roman" w:hAnsi="Times New Roman" w:cs="Times New Roman"/>
          <w:b/>
          <w:sz w:val="24"/>
          <w:szCs w:val="24"/>
        </w:rPr>
        <w:t xml:space="preserve"> </w:t>
      </w:r>
      <w:r w:rsidR="006B00AA" w:rsidRPr="009C3E8D">
        <w:rPr>
          <w:rFonts w:ascii="Times New Roman" w:hAnsi="Times New Roman" w:cs="Times New Roman"/>
          <w:b/>
          <w:sz w:val="24"/>
          <w:szCs w:val="24"/>
        </w:rPr>
        <w:t>д</w:t>
      </w:r>
      <w:r w:rsidR="00A50820" w:rsidRPr="009C3E8D">
        <w:rPr>
          <w:rFonts w:ascii="Times New Roman" w:hAnsi="Times New Roman" w:cs="Times New Roman"/>
          <w:b/>
          <w:sz w:val="24"/>
          <w:szCs w:val="24"/>
        </w:rPr>
        <w:t>оговора.</w:t>
      </w:r>
    </w:p>
    <w:p w:rsidR="00B664A1" w:rsidRPr="009C3E8D" w:rsidRDefault="00F903AC"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943252" w:rsidRPr="009C3E8D">
        <w:rPr>
          <w:rFonts w:ascii="Times New Roman" w:hAnsi="Times New Roman" w:cs="Times New Roman"/>
          <w:sz w:val="24"/>
          <w:szCs w:val="24"/>
        </w:rPr>
        <w:t>.1. </w:t>
      </w:r>
      <w:r w:rsidR="0017747E" w:rsidRPr="009C3E8D">
        <w:rPr>
          <w:rFonts w:ascii="Times New Roman" w:hAnsi="Times New Roman" w:cs="Times New Roman"/>
          <w:sz w:val="24"/>
          <w:szCs w:val="24"/>
        </w:rPr>
        <w:t xml:space="preserve">Договор по результатам </w:t>
      </w:r>
      <w:r w:rsidR="00B33EF5" w:rsidRPr="009C3E8D">
        <w:rPr>
          <w:rFonts w:ascii="Times New Roman" w:hAnsi="Times New Roman" w:cs="Times New Roman"/>
          <w:sz w:val="24"/>
          <w:szCs w:val="24"/>
        </w:rPr>
        <w:t>проведения запроса котировок в электронной форме</w:t>
      </w:r>
      <w:r w:rsidR="0017747E" w:rsidRPr="009C3E8D">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9C3E8D">
        <w:rPr>
          <w:rFonts w:ascii="Times New Roman" w:hAnsi="Times New Roman" w:cs="Times New Roman"/>
          <w:sz w:val="24"/>
          <w:szCs w:val="24"/>
        </w:rPr>
        <w:t xml:space="preserve">усиленной квалифицированной </w:t>
      </w:r>
      <w:r w:rsidR="0017747E" w:rsidRPr="009C3E8D">
        <w:rPr>
          <w:rFonts w:ascii="Times New Roman" w:hAnsi="Times New Roman" w:cs="Times New Roman"/>
          <w:sz w:val="24"/>
          <w:szCs w:val="24"/>
        </w:rPr>
        <w:t>электронной подписью лица, имеющего право действовать от имен</w:t>
      </w:r>
      <w:r w:rsidR="00FB2642" w:rsidRPr="009C3E8D">
        <w:rPr>
          <w:rFonts w:ascii="Times New Roman" w:hAnsi="Times New Roman" w:cs="Times New Roman"/>
          <w:sz w:val="24"/>
          <w:szCs w:val="24"/>
        </w:rPr>
        <w:t>и соответственно участника такого запроса котировок</w:t>
      </w:r>
      <w:r w:rsidR="0017747E" w:rsidRPr="009C3E8D">
        <w:rPr>
          <w:rFonts w:ascii="Times New Roman" w:hAnsi="Times New Roman" w:cs="Times New Roman"/>
          <w:sz w:val="24"/>
          <w:szCs w:val="24"/>
        </w:rPr>
        <w:t xml:space="preserve">, </w:t>
      </w:r>
      <w:r w:rsidR="00762C81" w:rsidRPr="009C3E8D">
        <w:rPr>
          <w:rFonts w:ascii="Times New Roman" w:hAnsi="Times New Roman" w:cs="Times New Roman"/>
          <w:sz w:val="24"/>
          <w:szCs w:val="24"/>
        </w:rPr>
        <w:t>З</w:t>
      </w:r>
      <w:r w:rsidR="0017747E" w:rsidRPr="009C3E8D">
        <w:rPr>
          <w:rFonts w:ascii="Times New Roman" w:hAnsi="Times New Roman" w:cs="Times New Roman"/>
          <w:sz w:val="24"/>
          <w:szCs w:val="24"/>
        </w:rPr>
        <w:t xml:space="preserve">аказчика. </w:t>
      </w:r>
    </w:p>
    <w:p w:rsidR="00A357B5"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7475EB" w:rsidRPr="009C3E8D">
        <w:rPr>
          <w:rFonts w:ascii="Times New Roman" w:hAnsi="Times New Roman" w:cs="Times New Roman"/>
          <w:sz w:val="24"/>
          <w:szCs w:val="24"/>
        </w:rPr>
        <w:t>.</w:t>
      </w:r>
      <w:r w:rsidR="002B7C83" w:rsidRPr="009C3E8D">
        <w:rPr>
          <w:rFonts w:ascii="Times New Roman" w:hAnsi="Times New Roman" w:cs="Times New Roman"/>
          <w:sz w:val="24"/>
          <w:szCs w:val="24"/>
        </w:rPr>
        <w:t>2</w:t>
      </w:r>
      <w:r w:rsidR="007475EB" w:rsidRPr="009C3E8D">
        <w:rPr>
          <w:rFonts w:ascii="Times New Roman" w:hAnsi="Times New Roman" w:cs="Times New Roman"/>
          <w:sz w:val="24"/>
          <w:szCs w:val="24"/>
        </w:rPr>
        <w:t>. </w:t>
      </w:r>
      <w:r w:rsidR="00A357B5" w:rsidRPr="009C3E8D">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sidRPr="009C3E8D">
        <w:rPr>
          <w:rFonts w:ascii="Times New Roman" w:hAnsi="Times New Roman" w:cs="Times New Roman"/>
          <w:sz w:val="24"/>
          <w:szCs w:val="24"/>
        </w:rPr>
        <w:t xml:space="preserve">о закупках товаров, работ, услуг для нужд ФГУП </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 xml:space="preserve"> </w:t>
      </w:r>
      <w:r w:rsidR="00A357B5" w:rsidRPr="009C3E8D">
        <w:rPr>
          <w:rFonts w:ascii="Times New Roman" w:hAnsi="Times New Roman" w:cs="Times New Roman"/>
          <w:sz w:val="24"/>
          <w:szCs w:val="24"/>
        </w:rPr>
        <w:t>и Извещения.</w:t>
      </w:r>
    </w:p>
    <w:p w:rsidR="001D2C11" w:rsidRPr="009C3E8D" w:rsidRDefault="00A357B5"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19.3. </w:t>
      </w:r>
      <w:proofErr w:type="gramStart"/>
      <w:r w:rsidR="001D2C11" w:rsidRPr="009C3E8D">
        <w:rPr>
          <w:rFonts w:ascii="Times New Roman" w:hAnsi="Times New Roman" w:cs="Times New Roman"/>
          <w:sz w:val="24"/>
          <w:szCs w:val="24"/>
        </w:rPr>
        <w:t xml:space="preserve">В течение 5 (пяти)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001D2C11" w:rsidRPr="009C3E8D">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9C3E8D">
        <w:rPr>
          <w:rFonts w:ascii="Times New Roman" w:hAnsi="Times New Roman" w:cs="Times New Roman"/>
          <w:sz w:val="24"/>
          <w:szCs w:val="24"/>
        </w:rPr>
        <w:t xml:space="preserve"> в электронной форме </w:t>
      </w:r>
      <w:r w:rsidR="001D2C11" w:rsidRPr="009C3E8D">
        <w:rPr>
          <w:rFonts w:ascii="Times New Roman" w:hAnsi="Times New Roman" w:cs="Times New Roman"/>
          <w:bCs/>
          <w:sz w:val="24"/>
          <w:szCs w:val="24"/>
        </w:rPr>
        <w:t>(</w:t>
      </w:r>
      <w:r w:rsidR="001D2C11" w:rsidRPr="009C3E8D">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9C3E8D">
        <w:rPr>
          <w:rFonts w:ascii="Times New Roman" w:hAnsi="Times New Roman" w:cs="Times New Roman"/>
          <w:bCs/>
          <w:sz w:val="24"/>
          <w:szCs w:val="24"/>
        </w:rPr>
        <w:t>) в его заявке на участие в запросе котировок</w:t>
      </w:r>
      <w:r w:rsidR="001D2C11" w:rsidRPr="009C3E8D">
        <w:rPr>
          <w:rFonts w:ascii="Times New Roman" w:hAnsi="Times New Roman" w:cs="Times New Roman"/>
          <w:sz w:val="24"/>
          <w:szCs w:val="24"/>
        </w:rPr>
        <w:t xml:space="preserve"> в электронной форме</w:t>
      </w:r>
      <w:r w:rsidR="001D2C11" w:rsidRPr="009C3E8D">
        <w:rPr>
          <w:rFonts w:ascii="Times New Roman" w:hAnsi="Times New Roman" w:cs="Times New Roman"/>
          <w:bCs/>
          <w:sz w:val="24"/>
          <w:szCs w:val="24"/>
        </w:rPr>
        <w:t xml:space="preserve">, цены договора, указанной на электронной площадке, в проект договора, прилагаемый в составе </w:t>
      </w:r>
      <w:r w:rsidR="00EF4E17" w:rsidRPr="009C3E8D">
        <w:rPr>
          <w:rFonts w:ascii="Times New Roman" w:hAnsi="Times New Roman" w:cs="Times New Roman"/>
          <w:bCs/>
          <w:sz w:val="24"/>
          <w:szCs w:val="24"/>
        </w:rPr>
        <w:t>И</w:t>
      </w:r>
      <w:r w:rsidR="001D2C11" w:rsidRPr="009C3E8D">
        <w:rPr>
          <w:rFonts w:ascii="Times New Roman" w:hAnsi="Times New Roman" w:cs="Times New Roman"/>
          <w:bCs/>
          <w:sz w:val="24"/>
          <w:szCs w:val="24"/>
        </w:rPr>
        <w:t>звещения.</w:t>
      </w:r>
    </w:p>
    <w:p w:rsidR="007475EB" w:rsidRPr="009C3E8D" w:rsidRDefault="00F903AC"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2B7C83" w:rsidRPr="009C3E8D">
        <w:rPr>
          <w:rFonts w:ascii="Times New Roman" w:hAnsi="Times New Roman" w:cs="Times New Roman"/>
          <w:sz w:val="24"/>
          <w:szCs w:val="24"/>
        </w:rPr>
        <w:t>.</w:t>
      </w:r>
      <w:r w:rsidR="00A357B5" w:rsidRPr="009C3E8D">
        <w:rPr>
          <w:rFonts w:ascii="Times New Roman" w:hAnsi="Times New Roman" w:cs="Times New Roman"/>
          <w:sz w:val="24"/>
          <w:szCs w:val="24"/>
        </w:rPr>
        <w:t>4</w:t>
      </w:r>
      <w:r w:rsidR="002B7C83" w:rsidRPr="009C3E8D">
        <w:rPr>
          <w:rFonts w:ascii="Times New Roman" w:hAnsi="Times New Roman" w:cs="Times New Roman"/>
          <w:sz w:val="24"/>
          <w:szCs w:val="24"/>
        </w:rPr>
        <w:t>. </w:t>
      </w:r>
      <w:r w:rsidR="007475EB" w:rsidRPr="009C3E8D">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договор) должен подписать </w:t>
      </w:r>
      <w:r w:rsidR="007475EB" w:rsidRPr="009C3E8D">
        <w:rPr>
          <w:rFonts w:ascii="Times New Roman" w:hAnsi="Times New Roman" w:cs="Times New Roman"/>
          <w:bCs/>
          <w:sz w:val="24"/>
          <w:szCs w:val="24"/>
        </w:rPr>
        <w:t xml:space="preserve">размещенный на электронной площадке договор </w:t>
      </w:r>
      <w:r w:rsidR="007475EB" w:rsidRPr="009C3E8D">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007475EB" w:rsidRPr="009C3E8D">
        <w:rPr>
          <w:rFonts w:ascii="Times New Roman" w:hAnsi="Times New Roman" w:cs="Times New Roman"/>
          <w:bCs/>
          <w:sz w:val="24"/>
          <w:szCs w:val="24"/>
        </w:rPr>
        <w:t>на электронной площадке договора</w:t>
      </w:r>
      <w:r w:rsidR="007475EB" w:rsidRPr="009C3E8D">
        <w:rPr>
          <w:rFonts w:ascii="Times New Roman" w:hAnsi="Times New Roman" w:cs="Times New Roman"/>
          <w:sz w:val="24"/>
          <w:szCs w:val="24"/>
        </w:rPr>
        <w:t>.</w:t>
      </w:r>
    </w:p>
    <w:p w:rsidR="007475EB" w:rsidRPr="009C3E8D" w:rsidRDefault="00F27BDD" w:rsidP="00731F68">
      <w:pPr>
        <w:widowControl w:val="0"/>
        <w:snapToGri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9C3E8D">
        <w:rPr>
          <w:rFonts w:ascii="Times New Roman" w:hAnsi="Times New Roman" w:cs="Times New Roman"/>
          <w:sz w:val="24"/>
          <w:szCs w:val="24"/>
        </w:rPr>
        <w:t xml:space="preserve">. </w:t>
      </w:r>
      <w:proofErr w:type="gramEnd"/>
    </w:p>
    <w:p w:rsidR="006C506D" w:rsidRPr="009C3E8D" w:rsidRDefault="00F903AC"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7475EB" w:rsidRPr="009C3E8D">
        <w:rPr>
          <w:rFonts w:ascii="Times New Roman" w:hAnsi="Times New Roman" w:cs="Times New Roman"/>
          <w:sz w:val="24"/>
          <w:szCs w:val="24"/>
        </w:rPr>
        <w:t>.</w:t>
      </w:r>
      <w:r w:rsidR="00A357B5" w:rsidRPr="009C3E8D">
        <w:rPr>
          <w:rFonts w:ascii="Times New Roman" w:hAnsi="Times New Roman" w:cs="Times New Roman"/>
          <w:sz w:val="24"/>
          <w:szCs w:val="24"/>
        </w:rPr>
        <w:t>5</w:t>
      </w:r>
      <w:r w:rsidR="007475EB" w:rsidRPr="009C3E8D">
        <w:rPr>
          <w:rFonts w:ascii="Times New Roman" w:hAnsi="Times New Roman" w:cs="Times New Roman"/>
          <w:sz w:val="24"/>
          <w:szCs w:val="24"/>
        </w:rPr>
        <w:t>. </w:t>
      </w:r>
      <w:proofErr w:type="gramStart"/>
      <w:r w:rsidR="006C506D" w:rsidRPr="009C3E8D">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w:t>
      </w:r>
      <w:r w:rsidR="002674CC" w:rsidRPr="009C3E8D">
        <w:rPr>
          <w:rFonts w:ascii="Times New Roman" w:hAnsi="Times New Roman" w:cs="Times New Roman"/>
          <w:sz w:val="24"/>
          <w:szCs w:val="24"/>
        </w:rPr>
        <w:t xml:space="preserve"> на электронной площадке</w:t>
      </w:r>
      <w:r w:rsidR="006C506D" w:rsidRPr="009C3E8D">
        <w:rPr>
          <w:rFonts w:ascii="Times New Roman" w:hAnsi="Times New Roman" w:cs="Times New Roman"/>
          <w:sz w:val="24"/>
          <w:szCs w:val="24"/>
        </w:rPr>
        <w:t>,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9C3E8D">
        <w:rPr>
          <w:rFonts w:ascii="Times New Roman" w:hAnsi="Times New Roman" w:cs="Times New Roman"/>
          <w:sz w:val="24"/>
          <w:szCs w:val="24"/>
        </w:rPr>
        <w:t xml:space="preserve">  Изменение цены договора при этом не допускается.</w:t>
      </w:r>
    </w:p>
    <w:p w:rsidR="006C506D" w:rsidRPr="009C3E8D" w:rsidRDefault="006C506D" w:rsidP="00731F68">
      <w:pPr>
        <w:keepNext/>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В срок 2 (двух)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такой участник должен направить Заказчику по электронной почте скорректированн</w:t>
      </w:r>
      <w:r w:rsidR="00932E8E" w:rsidRPr="009C3E8D">
        <w:rPr>
          <w:rFonts w:ascii="Times New Roman" w:hAnsi="Times New Roman" w:cs="Times New Roman"/>
          <w:sz w:val="24"/>
          <w:szCs w:val="24"/>
        </w:rPr>
        <w:t>ую</w:t>
      </w:r>
      <w:r w:rsidRPr="009C3E8D">
        <w:rPr>
          <w:rFonts w:ascii="Times New Roman" w:hAnsi="Times New Roman" w:cs="Times New Roman"/>
          <w:sz w:val="24"/>
          <w:szCs w:val="24"/>
        </w:rPr>
        <w:t xml:space="preserve"> </w:t>
      </w:r>
      <w:r w:rsidR="00932E8E" w:rsidRPr="009C3E8D">
        <w:rPr>
          <w:rFonts w:ascii="Times New Roman" w:hAnsi="Times New Roman" w:cs="Times New Roman"/>
          <w:sz w:val="24"/>
          <w:szCs w:val="24"/>
        </w:rPr>
        <w:t>Спецификацию</w:t>
      </w:r>
      <w:r w:rsidRPr="009C3E8D">
        <w:rPr>
          <w:rFonts w:ascii="Times New Roman" w:hAnsi="Times New Roman" w:cs="Times New Roman"/>
          <w:sz w:val="24"/>
          <w:szCs w:val="24"/>
        </w:rPr>
        <w:t xml:space="preserve"> для включения в договор.  </w:t>
      </w:r>
    </w:p>
    <w:p w:rsidR="004162D1" w:rsidRPr="009C3E8D" w:rsidRDefault="00F903AC"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6C506D" w:rsidRPr="009C3E8D">
        <w:rPr>
          <w:rFonts w:ascii="Times New Roman" w:hAnsi="Times New Roman" w:cs="Times New Roman"/>
          <w:sz w:val="24"/>
          <w:szCs w:val="24"/>
        </w:rPr>
        <w:t>.</w:t>
      </w:r>
      <w:r w:rsidR="00A357B5" w:rsidRPr="009C3E8D">
        <w:rPr>
          <w:rFonts w:ascii="Times New Roman" w:hAnsi="Times New Roman" w:cs="Times New Roman"/>
          <w:sz w:val="24"/>
          <w:szCs w:val="24"/>
        </w:rPr>
        <w:t>6</w:t>
      </w:r>
      <w:r w:rsidR="006C506D" w:rsidRPr="009C3E8D">
        <w:rPr>
          <w:rFonts w:ascii="Times New Roman" w:hAnsi="Times New Roman" w:cs="Times New Roman"/>
          <w:sz w:val="24"/>
          <w:szCs w:val="24"/>
        </w:rPr>
        <w:t>. </w:t>
      </w:r>
      <w:r w:rsidR="007475EB" w:rsidRPr="009C3E8D">
        <w:rPr>
          <w:rFonts w:ascii="Times New Roman" w:hAnsi="Times New Roman" w:cs="Times New Roman"/>
          <w:sz w:val="24"/>
          <w:szCs w:val="24"/>
        </w:rPr>
        <w:t>В</w:t>
      </w:r>
      <w:r w:rsidR="002E2DD9" w:rsidRPr="009C3E8D">
        <w:rPr>
          <w:rFonts w:ascii="Times New Roman" w:hAnsi="Times New Roman" w:cs="Times New Roman"/>
          <w:sz w:val="24"/>
          <w:szCs w:val="24"/>
        </w:rPr>
        <w:t xml:space="preserve"> случае наличия разногласий по договор</w:t>
      </w:r>
      <w:r w:rsidR="002674CC" w:rsidRPr="009C3E8D">
        <w:rPr>
          <w:rFonts w:ascii="Times New Roman" w:hAnsi="Times New Roman" w:cs="Times New Roman"/>
          <w:sz w:val="24"/>
          <w:szCs w:val="24"/>
        </w:rPr>
        <w:t>у</w:t>
      </w:r>
      <w:r w:rsidR="002E2DD9" w:rsidRPr="009C3E8D">
        <w:rPr>
          <w:rFonts w:ascii="Times New Roman" w:hAnsi="Times New Roman" w:cs="Times New Roman"/>
          <w:sz w:val="24"/>
          <w:szCs w:val="24"/>
        </w:rPr>
        <w:t xml:space="preserve">, направленному </w:t>
      </w:r>
      <w:r w:rsidR="004162D1" w:rsidRPr="009C3E8D">
        <w:rPr>
          <w:rFonts w:ascii="Times New Roman" w:hAnsi="Times New Roman" w:cs="Times New Roman"/>
          <w:sz w:val="24"/>
          <w:szCs w:val="24"/>
        </w:rPr>
        <w:t>З</w:t>
      </w:r>
      <w:r w:rsidR="002E2DD9" w:rsidRPr="009C3E8D">
        <w:rPr>
          <w:rFonts w:ascii="Times New Roman" w:hAnsi="Times New Roman" w:cs="Times New Roman"/>
          <w:sz w:val="24"/>
          <w:szCs w:val="24"/>
        </w:rPr>
        <w:t xml:space="preserve">аказчиком, участник закупки, с которым заключается </w:t>
      </w:r>
      <w:r w:rsidR="006B00AA" w:rsidRPr="009C3E8D">
        <w:rPr>
          <w:rFonts w:ascii="Times New Roman" w:hAnsi="Times New Roman" w:cs="Times New Roman"/>
          <w:sz w:val="24"/>
          <w:szCs w:val="24"/>
        </w:rPr>
        <w:t>д</w:t>
      </w:r>
      <w:r w:rsidR="002E2DD9" w:rsidRPr="009C3E8D">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sidRPr="009C3E8D">
        <w:rPr>
          <w:rFonts w:ascii="Times New Roman" w:hAnsi="Times New Roman" w:cs="Times New Roman"/>
          <w:sz w:val="24"/>
          <w:szCs w:val="24"/>
        </w:rPr>
        <w:t>И</w:t>
      </w:r>
      <w:r w:rsidR="002E2DD9" w:rsidRPr="009C3E8D">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sidRPr="009C3E8D">
        <w:rPr>
          <w:rFonts w:ascii="Times New Roman" w:hAnsi="Times New Roman" w:cs="Times New Roman"/>
          <w:sz w:val="24"/>
          <w:szCs w:val="24"/>
        </w:rPr>
        <w:t>З</w:t>
      </w:r>
      <w:r w:rsidR="002E2DD9" w:rsidRPr="009C3E8D">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C3E8D">
        <w:rPr>
          <w:rFonts w:ascii="Times New Roman" w:hAnsi="Times New Roman" w:cs="Times New Roman"/>
          <w:sz w:val="24"/>
          <w:szCs w:val="24"/>
        </w:rPr>
        <w:t xml:space="preserve"> </w:t>
      </w:r>
    </w:p>
    <w:p w:rsidR="00C3203B" w:rsidRPr="009C3E8D" w:rsidRDefault="00C3203B" w:rsidP="00731F68">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Участник</w:t>
      </w:r>
      <w:r w:rsidR="008F0D83" w:rsidRPr="009C3E8D">
        <w:rPr>
          <w:rFonts w:ascii="Times New Roman" w:hAnsi="Times New Roman" w:cs="Times New Roman"/>
          <w:sz w:val="24"/>
          <w:szCs w:val="24"/>
        </w:rPr>
        <w:t xml:space="preserve"> закупки, с которым заключается договор,</w:t>
      </w:r>
      <w:r w:rsidRPr="009C3E8D">
        <w:rPr>
          <w:rFonts w:ascii="Times New Roman" w:hAnsi="Times New Roman" w:cs="Times New Roman"/>
          <w:sz w:val="24"/>
          <w:szCs w:val="24"/>
        </w:rPr>
        <w:t xml:space="preserve"> подписывает</w:t>
      </w:r>
      <w:r w:rsidR="008F0D83" w:rsidRPr="009C3E8D">
        <w:rPr>
          <w:rFonts w:ascii="Times New Roman" w:hAnsi="Times New Roman" w:cs="Times New Roman"/>
          <w:sz w:val="24"/>
          <w:szCs w:val="24"/>
        </w:rPr>
        <w:t xml:space="preserve"> такой </w:t>
      </w:r>
      <w:r w:rsidRPr="009C3E8D">
        <w:rPr>
          <w:rFonts w:ascii="Times New Roman" w:hAnsi="Times New Roman" w:cs="Times New Roman"/>
          <w:sz w:val="24"/>
          <w:szCs w:val="24"/>
        </w:rPr>
        <w:t xml:space="preserve">договор в срок, не позднее 3 (трех) календарных дней со дня, следующего за днем размещения </w:t>
      </w:r>
      <w:r w:rsidRPr="009C3E8D">
        <w:rPr>
          <w:rFonts w:ascii="Times New Roman" w:hAnsi="Times New Roman" w:cs="Times New Roman"/>
          <w:bCs/>
          <w:sz w:val="24"/>
          <w:szCs w:val="24"/>
        </w:rPr>
        <w:t>на электронной площадке договора</w:t>
      </w:r>
      <w:r w:rsidRPr="009C3E8D">
        <w:rPr>
          <w:rFonts w:ascii="Times New Roman" w:hAnsi="Times New Roman" w:cs="Times New Roman"/>
          <w:sz w:val="24"/>
          <w:szCs w:val="24"/>
        </w:rPr>
        <w:t>.</w:t>
      </w:r>
    </w:p>
    <w:p w:rsidR="00F27BDD" w:rsidRPr="009C3E8D" w:rsidRDefault="00F27BDD" w:rsidP="00731F68">
      <w:pPr>
        <w:widowControl w:val="0"/>
        <w:snapToGrid w:val="0"/>
        <w:spacing w:after="0" w:line="240" w:lineRule="auto"/>
        <w:ind w:firstLine="709"/>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766EC8" w:rsidRPr="009C3E8D" w:rsidRDefault="00F903AC"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C55BB6" w:rsidRPr="009C3E8D">
        <w:rPr>
          <w:rFonts w:ascii="Times New Roman" w:hAnsi="Times New Roman" w:cs="Times New Roman"/>
          <w:sz w:val="24"/>
          <w:szCs w:val="24"/>
        </w:rPr>
        <w:t>.</w:t>
      </w:r>
      <w:r w:rsidR="00A357B5" w:rsidRPr="009C3E8D">
        <w:rPr>
          <w:rFonts w:ascii="Times New Roman" w:hAnsi="Times New Roman" w:cs="Times New Roman"/>
          <w:sz w:val="24"/>
          <w:szCs w:val="24"/>
        </w:rPr>
        <w:t>7</w:t>
      </w:r>
      <w:r w:rsidR="00C55BB6" w:rsidRPr="009C3E8D">
        <w:rPr>
          <w:rFonts w:ascii="Times New Roman" w:hAnsi="Times New Roman" w:cs="Times New Roman"/>
          <w:sz w:val="24"/>
          <w:szCs w:val="24"/>
        </w:rPr>
        <w:t>. </w:t>
      </w:r>
      <w:proofErr w:type="gramStart"/>
      <w:r w:rsidR="00766EC8" w:rsidRPr="009C3E8D">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766EC8" w:rsidRPr="009C3E8D">
        <w:rPr>
          <w:rFonts w:ascii="Times New Roman" w:hAnsi="Times New Roman" w:cs="Times New Roman"/>
          <w:sz w:val="24"/>
          <w:szCs w:val="24"/>
        </w:rPr>
        <w:t xml:space="preserve"> если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9C3E8D" w:rsidRDefault="00766EC8"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A357B5" w:rsidRPr="009C3E8D">
        <w:rPr>
          <w:rFonts w:ascii="Times New Roman" w:hAnsi="Times New Roman" w:cs="Times New Roman"/>
          <w:sz w:val="24"/>
          <w:szCs w:val="24"/>
        </w:rPr>
        <w:t>8</w:t>
      </w:r>
      <w:r w:rsidRPr="009C3E8D">
        <w:rPr>
          <w:rFonts w:ascii="Times New Roman" w:hAnsi="Times New Roman" w:cs="Times New Roman"/>
          <w:sz w:val="24"/>
          <w:szCs w:val="24"/>
        </w:rPr>
        <w:t xml:space="preserve">. В случае если единственный участник закупки, в </w:t>
      </w:r>
      <w:proofErr w:type="gramStart"/>
      <w:r w:rsidRPr="009C3E8D">
        <w:rPr>
          <w:rFonts w:ascii="Times New Roman" w:hAnsi="Times New Roman" w:cs="Times New Roman"/>
          <w:sz w:val="24"/>
          <w:szCs w:val="24"/>
        </w:rPr>
        <w:t xml:space="preserve">срок, предусмотренный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не представил</w:t>
      </w:r>
      <w:proofErr w:type="gramEnd"/>
      <w:r w:rsidRPr="009C3E8D">
        <w:rPr>
          <w:rFonts w:ascii="Times New Roman" w:hAnsi="Times New Roman" w:cs="Times New Roman"/>
          <w:sz w:val="24"/>
          <w:szCs w:val="24"/>
        </w:rPr>
        <w:t xml:space="preserve">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9C3E8D" w:rsidRDefault="00766EC8"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A357B5" w:rsidRPr="009C3E8D">
        <w:rPr>
          <w:rFonts w:ascii="Times New Roman" w:hAnsi="Times New Roman" w:cs="Times New Roman"/>
          <w:sz w:val="24"/>
          <w:szCs w:val="24"/>
        </w:rPr>
        <w:t>9</w:t>
      </w:r>
      <w:r w:rsidRPr="009C3E8D">
        <w:rPr>
          <w:rFonts w:ascii="Times New Roman" w:hAnsi="Times New Roman" w:cs="Times New Roman"/>
          <w:sz w:val="24"/>
          <w:szCs w:val="24"/>
        </w:rPr>
        <w:t>. </w:t>
      </w:r>
      <w:r w:rsidR="00C55BB6" w:rsidRPr="009C3E8D">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w:t>
      </w:r>
      <w:proofErr w:type="gramStart"/>
      <w:r w:rsidR="00C55BB6" w:rsidRPr="009C3E8D">
        <w:rPr>
          <w:rFonts w:ascii="Times New Roman" w:hAnsi="Times New Roman" w:cs="Times New Roman"/>
          <w:sz w:val="24"/>
          <w:szCs w:val="24"/>
        </w:rPr>
        <w:t>с даты размещения</w:t>
      </w:r>
      <w:proofErr w:type="gramEnd"/>
      <w:r w:rsidR="00C55BB6" w:rsidRPr="009C3E8D">
        <w:rPr>
          <w:rFonts w:ascii="Times New Roman" w:hAnsi="Times New Roman" w:cs="Times New Roman"/>
          <w:sz w:val="24"/>
          <w:szCs w:val="24"/>
        </w:rPr>
        <w:t xml:space="preserve"> в ЕИС итогового протокола проведения запроса котировок в электронной форме.</w:t>
      </w:r>
    </w:p>
    <w:p w:rsidR="00D47870"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20</w:t>
      </w:r>
      <w:r w:rsidR="00392EEE" w:rsidRPr="009C3E8D">
        <w:rPr>
          <w:rFonts w:ascii="Times New Roman" w:hAnsi="Times New Roman" w:cs="Times New Roman"/>
          <w:b/>
          <w:sz w:val="24"/>
          <w:szCs w:val="24"/>
        </w:rPr>
        <w:t>. </w:t>
      </w:r>
      <w:r w:rsidR="00D47870" w:rsidRPr="009C3E8D">
        <w:rPr>
          <w:rFonts w:ascii="Times New Roman" w:hAnsi="Times New Roman" w:cs="Times New Roman"/>
          <w:b/>
          <w:sz w:val="24"/>
          <w:szCs w:val="24"/>
        </w:rPr>
        <w:t>Антидемпинговые меры при проведении закупк</w:t>
      </w:r>
      <w:r w:rsidR="005D68F4" w:rsidRPr="009C3E8D">
        <w:rPr>
          <w:rFonts w:ascii="Times New Roman" w:hAnsi="Times New Roman" w:cs="Times New Roman"/>
          <w:b/>
          <w:sz w:val="24"/>
          <w:szCs w:val="24"/>
        </w:rPr>
        <w:t>и</w:t>
      </w:r>
      <w:r w:rsidR="00D47870" w:rsidRPr="009C3E8D">
        <w:rPr>
          <w:rFonts w:ascii="Times New Roman" w:hAnsi="Times New Roman" w:cs="Times New Roman"/>
          <w:b/>
          <w:sz w:val="24"/>
          <w:szCs w:val="24"/>
        </w:rPr>
        <w:t>.</w:t>
      </w:r>
    </w:p>
    <w:p w:rsidR="00D344B3"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C55BB6" w:rsidRPr="009C3E8D">
        <w:rPr>
          <w:rFonts w:ascii="Times New Roman" w:hAnsi="Times New Roman" w:cs="Times New Roman"/>
          <w:sz w:val="24"/>
          <w:szCs w:val="24"/>
        </w:rPr>
        <w:t>.</w:t>
      </w:r>
      <w:r w:rsidR="00D344B3" w:rsidRPr="009C3E8D">
        <w:rPr>
          <w:rFonts w:ascii="Times New Roman" w:hAnsi="Times New Roman" w:cs="Times New Roman"/>
          <w:sz w:val="24"/>
          <w:szCs w:val="24"/>
        </w:rPr>
        <w:t>1.</w:t>
      </w:r>
      <w:r w:rsidR="00070DA1" w:rsidRPr="009C3E8D">
        <w:rPr>
          <w:rFonts w:ascii="Times New Roman" w:hAnsi="Times New Roman" w:cs="Times New Roman"/>
          <w:sz w:val="24"/>
          <w:szCs w:val="24"/>
        </w:rPr>
        <w:t> </w:t>
      </w:r>
      <w:r w:rsidR="00D344B3" w:rsidRPr="009C3E8D">
        <w:rPr>
          <w:rFonts w:ascii="Times New Roman" w:hAnsi="Times New Roman" w:cs="Times New Roman"/>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D344B3" w:rsidRPr="009C3E8D">
        <w:rPr>
          <w:rFonts w:ascii="Times New Roman" w:hAnsi="Times New Roman" w:cs="Times New Roman"/>
          <w:sz w:val="24"/>
          <w:szCs w:val="24"/>
        </w:rPr>
        <w:t>участие</w:t>
      </w:r>
      <w:proofErr w:type="gramEnd"/>
      <w:r w:rsidR="00D344B3" w:rsidRPr="009C3E8D">
        <w:rPr>
          <w:rFonts w:ascii="Times New Roman" w:hAnsi="Times New Roman" w:cs="Times New Roman"/>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D344B3" w:rsidRPr="009C3E8D">
        <w:rPr>
          <w:rFonts w:ascii="Times New Roman" w:hAnsi="Times New Roman" w:cs="Times New Roman"/>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sidRPr="009C3E8D">
        <w:rPr>
          <w:rFonts w:ascii="Times New Roman" w:hAnsi="Times New Roman" w:cs="Times New Roman"/>
          <w:sz w:val="24"/>
          <w:szCs w:val="24"/>
        </w:rPr>
        <w:t>Извещении</w:t>
      </w:r>
      <w:r w:rsidR="00D344B3" w:rsidRPr="009C3E8D">
        <w:rPr>
          <w:rFonts w:ascii="Times New Roman" w:hAnsi="Times New Roman" w:cs="Times New Roman"/>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3 </w:t>
      </w:r>
      <w:r w:rsidR="008730BE"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с одновременным предоставлением таким участником обеспечения исполнения договора в размере обеспечения исполнения договора, указанном в</w:t>
      </w:r>
      <w:proofErr w:type="gramEnd"/>
      <w:r w:rsidR="00D344B3" w:rsidRPr="009C3E8D">
        <w:rPr>
          <w:rFonts w:ascii="Times New Roman" w:hAnsi="Times New Roman" w:cs="Times New Roman"/>
          <w:sz w:val="24"/>
          <w:szCs w:val="24"/>
        </w:rPr>
        <w:t xml:space="preserve"> </w:t>
      </w:r>
      <w:proofErr w:type="gramStart"/>
      <w:r w:rsidR="00171BDB" w:rsidRPr="009C3E8D">
        <w:rPr>
          <w:rFonts w:ascii="Times New Roman" w:hAnsi="Times New Roman" w:cs="Times New Roman"/>
          <w:sz w:val="24"/>
          <w:szCs w:val="24"/>
        </w:rPr>
        <w:t>Извещении</w:t>
      </w:r>
      <w:proofErr w:type="gramEnd"/>
      <w:r w:rsidR="00D344B3" w:rsidRPr="009C3E8D">
        <w:rPr>
          <w:rFonts w:ascii="Times New Roman" w:hAnsi="Times New Roman" w:cs="Times New Roman"/>
          <w:sz w:val="24"/>
          <w:szCs w:val="24"/>
        </w:rPr>
        <w:t>.</w:t>
      </w:r>
    </w:p>
    <w:p w:rsidR="00D344B3" w:rsidRPr="009C3E8D" w:rsidRDefault="00F903AC"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3.</w:t>
      </w:r>
      <w:r w:rsidR="002F369C" w:rsidRPr="009C3E8D">
        <w:rPr>
          <w:rFonts w:ascii="Times New Roman" w:hAnsi="Times New Roman" w:cs="Times New Roman"/>
          <w:sz w:val="24"/>
          <w:szCs w:val="24"/>
        </w:rPr>
        <w:t> </w:t>
      </w:r>
      <w:proofErr w:type="gramStart"/>
      <w:r w:rsidR="00D344B3" w:rsidRPr="009C3E8D">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предусмотренном Федеральным законом от 5 апреля 2013 года N 44-ФЗ </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О контрактной системе в сфере закупок товаров, работ, услуг для </w:t>
      </w:r>
      <w:r w:rsidR="00D344B3" w:rsidRPr="009C3E8D">
        <w:rPr>
          <w:rFonts w:ascii="Times New Roman" w:hAnsi="Times New Roman" w:cs="Times New Roman"/>
          <w:sz w:val="24"/>
          <w:szCs w:val="24"/>
        </w:rPr>
        <w:lastRenderedPageBreak/>
        <w:t>обеспечения государственных и муниципальных нужд</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D344B3" w:rsidRPr="009C3E8D">
        <w:rPr>
          <w:rFonts w:ascii="Times New Roman" w:hAnsi="Times New Roman" w:cs="Times New Roman"/>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9C3E8D">
        <w:rPr>
          <w:rFonts w:ascii="Times New Roman" w:hAnsi="Times New Roman" w:cs="Times New Roman"/>
          <w:sz w:val="24"/>
          <w:szCs w:val="24"/>
        </w:rPr>
        <w:t>И</w:t>
      </w:r>
      <w:r w:rsidR="00D344B3" w:rsidRPr="009C3E8D">
        <w:rPr>
          <w:rFonts w:ascii="Times New Roman" w:hAnsi="Times New Roman" w:cs="Times New Roman"/>
          <w:sz w:val="24"/>
          <w:szCs w:val="24"/>
        </w:rPr>
        <w:t>звещении.</w:t>
      </w:r>
    </w:p>
    <w:p w:rsidR="00D344B3" w:rsidRPr="009C3E8D" w:rsidRDefault="00F903AC"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.4.</w:t>
      </w:r>
      <w:r w:rsidR="002F369C"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Информация, предусмотренная пунктом </w:t>
      </w:r>
      <w:r w:rsidR="00335F00"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9C3E8D" w:rsidRDefault="00D344B3"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9C3E8D">
        <w:rPr>
          <w:rFonts w:ascii="Times New Roman" w:hAnsi="Times New Roman" w:cs="Times New Roman"/>
          <w:sz w:val="24"/>
          <w:szCs w:val="24"/>
        </w:rPr>
        <w:t>20.</w:t>
      </w:r>
      <w:r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Pr="009C3E8D">
        <w:rPr>
          <w:rFonts w:ascii="Times New Roman" w:hAnsi="Times New Roman" w:cs="Times New Roman"/>
          <w:sz w:val="24"/>
          <w:szCs w:val="24"/>
        </w:rPr>
        <w:t xml:space="preserve">, недостоверной, договор с таким участником не заключается, и он признается уклонившимся от заключения договора. </w:t>
      </w:r>
      <w:proofErr w:type="gramStart"/>
      <w:r w:rsidRPr="009C3E8D">
        <w:rPr>
          <w:rFonts w:ascii="Times New Roman" w:hAnsi="Times New Roman" w:cs="Times New Roman"/>
          <w:sz w:val="24"/>
          <w:szCs w:val="24"/>
        </w:rPr>
        <w:t xml:space="preserve">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proofErr w:type="gramEnd"/>
    </w:p>
    <w:p w:rsidR="00D344B3" w:rsidRPr="009C3E8D" w:rsidRDefault="00F903AC"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.5.</w:t>
      </w:r>
      <w:r w:rsidR="00587034"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Обеспечение, указанное в пункте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до его заключения. </w:t>
      </w:r>
    </w:p>
    <w:p w:rsidR="00D344B3" w:rsidRPr="009C3E8D" w:rsidRDefault="00D344B3" w:rsidP="00731F68">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 закупки, не выполнивший данного требования, признается уклонившимся от заключения договора. </w:t>
      </w:r>
      <w:proofErr w:type="gramStart"/>
      <w:r w:rsidRPr="009C3E8D">
        <w:rPr>
          <w:rFonts w:ascii="Times New Roman" w:hAnsi="Times New Roman" w:cs="Times New Roman"/>
          <w:sz w:val="24"/>
          <w:szCs w:val="24"/>
        </w:rPr>
        <w:t xml:space="preserve">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w:t>
      </w:r>
      <w:proofErr w:type="gramEnd"/>
    </w:p>
    <w:p w:rsidR="0007608B" w:rsidRPr="009C3E8D" w:rsidRDefault="00882F27"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92EEE" w:rsidRPr="009C3E8D">
        <w:rPr>
          <w:rFonts w:ascii="Times New Roman" w:hAnsi="Times New Roman" w:cs="Times New Roman"/>
          <w:sz w:val="24"/>
          <w:szCs w:val="24"/>
        </w:rPr>
        <w:t>.</w:t>
      </w:r>
      <w:r w:rsidR="00F903AC" w:rsidRPr="009C3E8D">
        <w:rPr>
          <w:rFonts w:ascii="Times New Roman" w:hAnsi="Times New Roman" w:cs="Times New Roman"/>
          <w:sz w:val="24"/>
          <w:szCs w:val="24"/>
        </w:rPr>
        <w:t>6</w:t>
      </w:r>
      <w:r w:rsidR="00392EEE" w:rsidRPr="009C3E8D">
        <w:rPr>
          <w:rFonts w:ascii="Times New Roman" w:hAnsi="Times New Roman" w:cs="Times New Roman"/>
          <w:sz w:val="24"/>
          <w:szCs w:val="24"/>
        </w:rPr>
        <w:t>. </w:t>
      </w:r>
      <w:proofErr w:type="gramStart"/>
      <w:r w:rsidR="0007608B" w:rsidRPr="009C3E8D">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180CFA" w:rsidRPr="009C3E8D" w:rsidRDefault="00180CFA" w:rsidP="00731F68">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2</w:t>
      </w:r>
      <w:r w:rsidR="00335F00" w:rsidRPr="009C3E8D">
        <w:rPr>
          <w:rFonts w:ascii="Times New Roman" w:hAnsi="Times New Roman" w:cs="Times New Roman"/>
          <w:b/>
          <w:sz w:val="24"/>
          <w:szCs w:val="24"/>
        </w:rPr>
        <w:t>1</w:t>
      </w:r>
      <w:r w:rsidRPr="009C3E8D">
        <w:rPr>
          <w:rFonts w:ascii="Times New Roman" w:hAnsi="Times New Roman" w:cs="Times New Roman"/>
          <w:b/>
          <w:sz w:val="24"/>
          <w:szCs w:val="24"/>
        </w:rPr>
        <w:t>.</w:t>
      </w:r>
      <w:r w:rsidR="00866EBC" w:rsidRPr="009C3E8D">
        <w:rPr>
          <w:rFonts w:ascii="Times New Roman" w:hAnsi="Times New Roman" w:cs="Times New Roman"/>
          <w:b/>
          <w:sz w:val="24"/>
          <w:szCs w:val="24"/>
        </w:rPr>
        <w:t> </w:t>
      </w:r>
      <w:r w:rsidRPr="009C3E8D">
        <w:rPr>
          <w:rFonts w:ascii="Times New Roman" w:hAnsi="Times New Roman" w:cs="Times New Roman"/>
          <w:b/>
          <w:sz w:val="24"/>
          <w:szCs w:val="24"/>
        </w:rPr>
        <w:t>Отказ или уклонение победителя закупки от заключения договора по результатам закупки.</w:t>
      </w:r>
    </w:p>
    <w:p w:rsidR="00180CFA" w:rsidRPr="009C3E8D" w:rsidRDefault="00180CF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.1. </w:t>
      </w:r>
      <w:proofErr w:type="gramStart"/>
      <w:r w:rsidRPr="009C3E8D">
        <w:rPr>
          <w:rFonts w:ascii="Times New Roman" w:hAnsi="Times New Roman" w:cs="Times New Roman"/>
          <w:sz w:val="24"/>
          <w:szCs w:val="24"/>
        </w:rPr>
        <w:t xml:space="preserve">В случае если победитель закупки </w:t>
      </w:r>
      <w:r w:rsidR="004B11CF" w:rsidRPr="009C3E8D">
        <w:rPr>
          <w:rFonts w:ascii="Times New Roman" w:hAnsi="Times New Roman" w:cs="Times New Roman"/>
          <w:sz w:val="24"/>
          <w:szCs w:val="24"/>
        </w:rPr>
        <w:t>(</w:t>
      </w:r>
      <w:r w:rsidRPr="009C3E8D">
        <w:rPr>
          <w:rFonts w:ascii="Times New Roman" w:hAnsi="Times New Roman" w:cs="Times New Roman"/>
          <w:sz w:val="24"/>
          <w:szCs w:val="24"/>
        </w:rPr>
        <w:t>иной участник закупки, с которым заключается договор</w:t>
      </w:r>
      <w:r w:rsidR="004B11CF" w:rsidRPr="009C3E8D">
        <w:rPr>
          <w:rFonts w:ascii="Times New Roman" w:hAnsi="Times New Roman" w:cs="Times New Roman"/>
          <w:sz w:val="24"/>
          <w:szCs w:val="24"/>
        </w:rPr>
        <w:t>)</w:t>
      </w:r>
      <w:r w:rsidR="00DC47E2" w:rsidRPr="009C3E8D">
        <w:rPr>
          <w:rFonts w:ascii="Times New Roman" w:hAnsi="Times New Roman" w:cs="Times New Roman"/>
          <w:sz w:val="24"/>
          <w:szCs w:val="24"/>
        </w:rPr>
        <w:t>, в срок, предусмотренный Извещением</w:t>
      </w:r>
      <w:r w:rsidRPr="009C3E8D">
        <w:rPr>
          <w:rFonts w:ascii="Times New Roman" w:hAnsi="Times New Roman" w:cs="Times New Roman"/>
          <w:sz w:val="24"/>
          <w:szCs w:val="24"/>
        </w:rPr>
        <w:t xml:space="preserve">, не представил Заказчику подписанный договор, а также обеспечение исполнения договора </w:t>
      </w:r>
      <w:r w:rsidR="00D11DF5" w:rsidRPr="009C3E8D">
        <w:rPr>
          <w:rFonts w:ascii="Times New Roman" w:hAnsi="Times New Roman" w:cs="Times New Roman"/>
          <w:sz w:val="24"/>
          <w:szCs w:val="24"/>
        </w:rPr>
        <w:t xml:space="preserve">или предоставил с нарушением условий, установленных Извещением обеспечение исполнения договора, </w:t>
      </w:r>
      <w:r w:rsidRPr="009C3E8D">
        <w:rPr>
          <w:rFonts w:ascii="Times New Roman" w:hAnsi="Times New Roman" w:cs="Times New Roman"/>
          <w:sz w:val="24"/>
          <w:szCs w:val="24"/>
        </w:rPr>
        <w:t xml:space="preserve">в случае, если </w:t>
      </w:r>
      <w:r w:rsidR="00EE45AF"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80CFA" w:rsidRPr="009C3E8D" w:rsidRDefault="00180CFA"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9C3E8D" w:rsidRDefault="00335F00"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21</w:t>
      </w:r>
      <w:r w:rsidR="00180CFA" w:rsidRPr="009C3E8D">
        <w:rPr>
          <w:rFonts w:ascii="Times New Roman" w:hAnsi="Times New Roman" w:cs="Times New Roman"/>
          <w:sz w:val="24"/>
          <w:szCs w:val="24"/>
        </w:rPr>
        <w:t>.</w:t>
      </w:r>
      <w:r w:rsidR="00520DB1" w:rsidRPr="009C3E8D">
        <w:rPr>
          <w:rFonts w:ascii="Times New Roman" w:hAnsi="Times New Roman" w:cs="Times New Roman"/>
          <w:sz w:val="24"/>
          <w:szCs w:val="24"/>
        </w:rPr>
        <w:t>3.</w:t>
      </w:r>
      <w:r w:rsidR="00180CFA" w:rsidRPr="009C3E8D">
        <w:rPr>
          <w:rFonts w:ascii="Times New Roman" w:hAnsi="Times New Roman" w:cs="Times New Roman"/>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9C3E8D" w:rsidRDefault="00520DB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.4. </w:t>
      </w:r>
      <w:proofErr w:type="gramStart"/>
      <w:r w:rsidR="00180CFA" w:rsidRPr="009C3E8D">
        <w:rPr>
          <w:rFonts w:ascii="Times New Roman" w:hAnsi="Times New Roman" w:cs="Times New Roman"/>
          <w:sz w:val="24"/>
          <w:szCs w:val="24"/>
        </w:rPr>
        <w:t xml:space="preserve">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w:t>
      </w:r>
      <w:r w:rsidR="00180CFA" w:rsidRPr="009C3E8D">
        <w:rPr>
          <w:rFonts w:ascii="Times New Roman" w:hAnsi="Times New Roman" w:cs="Times New Roman"/>
          <w:sz w:val="24"/>
          <w:szCs w:val="24"/>
        </w:rPr>
        <w:lastRenderedPageBreak/>
        <w:t>договора с единственным поставщиком в соответствии с частью 22 подпункта 5.7.2.</w:t>
      </w:r>
      <w:proofErr w:type="gramEnd"/>
      <w:r w:rsidR="00180CFA" w:rsidRPr="009C3E8D">
        <w:rPr>
          <w:rFonts w:ascii="Times New Roman" w:hAnsi="Times New Roman" w:cs="Times New Roman"/>
          <w:sz w:val="24"/>
          <w:szCs w:val="24"/>
        </w:rPr>
        <w:t xml:space="preserve">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180CFA" w:rsidRPr="009C3E8D" w:rsidRDefault="00520DB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.5</w:t>
      </w:r>
      <w:r w:rsidR="00180CFA" w:rsidRPr="009C3E8D">
        <w:rPr>
          <w:rFonts w:ascii="Times New Roman" w:hAnsi="Times New Roman" w:cs="Times New Roman"/>
          <w:sz w:val="24"/>
          <w:szCs w:val="24"/>
        </w:rPr>
        <w:t xml:space="preserve">. </w:t>
      </w:r>
      <w:proofErr w:type="gramStart"/>
      <w:r w:rsidR="00180CFA" w:rsidRPr="009C3E8D">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w:t>
      </w:r>
      <w:proofErr w:type="gramEnd"/>
    </w:p>
    <w:p w:rsidR="00180CFA" w:rsidRPr="009C3E8D" w:rsidRDefault="00520DB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.6</w:t>
      </w:r>
      <w:r w:rsidR="00180CFA" w:rsidRPr="009C3E8D">
        <w:rPr>
          <w:rFonts w:ascii="Times New Roman" w:hAnsi="Times New Roman" w:cs="Times New Roman"/>
          <w:sz w:val="24"/>
          <w:szCs w:val="24"/>
        </w:rPr>
        <w:t xml:space="preserve">. В случае если единственный участник закупки, в срок, предусмотренный </w:t>
      </w:r>
      <w:r w:rsidR="006F325F" w:rsidRPr="009C3E8D">
        <w:rPr>
          <w:rFonts w:ascii="Times New Roman" w:hAnsi="Times New Roman" w:cs="Times New Roman"/>
          <w:sz w:val="24"/>
          <w:szCs w:val="24"/>
        </w:rPr>
        <w:t>И</w:t>
      </w:r>
      <w:r w:rsidR="00180CFA"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C7500F"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9C3E8D" w:rsidRDefault="00520DB1" w:rsidP="00731F68">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.7. </w:t>
      </w:r>
      <w:r w:rsidR="00180CFA" w:rsidRPr="009C3E8D">
        <w:rPr>
          <w:rFonts w:ascii="Times New Roman" w:hAnsi="Times New Roman" w:cs="Times New Roman"/>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E96BCA" w:rsidRPr="009C3E8D" w:rsidRDefault="00882F27"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2</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Обеспечение заявки –</w:t>
      </w:r>
      <w:r w:rsidR="00E96BCA" w:rsidRPr="009C3E8D">
        <w:rPr>
          <w:rFonts w:ascii="Times New Roman" w:hAnsi="Times New Roman" w:cs="Times New Roman"/>
          <w:b/>
          <w:bCs/>
          <w:iCs/>
          <w:sz w:val="24"/>
          <w:szCs w:val="24"/>
        </w:rPr>
        <w:t xml:space="preserve">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r w:rsidR="006B00AA" w:rsidRPr="009C3E8D">
        <w:rPr>
          <w:rFonts w:ascii="Times New Roman" w:hAnsi="Times New Roman" w:cs="Times New Roman"/>
          <w:bCs/>
          <w:iCs/>
          <w:sz w:val="24"/>
          <w:szCs w:val="24"/>
        </w:rPr>
        <w:t>.</w:t>
      </w:r>
    </w:p>
    <w:p w:rsidR="00302885" w:rsidRPr="009C3E8D" w:rsidRDefault="00CF32B9" w:rsidP="00731F68">
      <w:pPr>
        <w:autoSpaceDE w:val="0"/>
        <w:autoSpaceDN w:val="0"/>
        <w:adjustRightInd w:val="0"/>
        <w:spacing w:after="0" w:line="240" w:lineRule="auto"/>
        <w:ind w:firstLine="709"/>
        <w:jc w:val="both"/>
        <w:rPr>
          <w:rFonts w:ascii="Times New Roman" w:hAnsi="Times New Roman" w:cs="Times New Roman"/>
          <w:b/>
          <w:bCs/>
          <w:iCs/>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3</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 xml:space="preserve">Обеспечение исполнения </w:t>
      </w:r>
      <w:r w:rsidR="006B00AA" w:rsidRPr="009C3E8D">
        <w:rPr>
          <w:rFonts w:ascii="Times New Roman" w:hAnsi="Times New Roman" w:cs="Times New Roman"/>
          <w:b/>
          <w:bCs/>
          <w:iCs/>
          <w:sz w:val="24"/>
          <w:szCs w:val="24"/>
        </w:rPr>
        <w:t>д</w:t>
      </w:r>
      <w:r w:rsidR="00302885" w:rsidRPr="009C3E8D">
        <w:rPr>
          <w:rFonts w:ascii="Times New Roman" w:hAnsi="Times New Roman" w:cs="Times New Roman"/>
          <w:b/>
          <w:bCs/>
          <w:iCs/>
          <w:sz w:val="24"/>
          <w:szCs w:val="24"/>
        </w:rPr>
        <w:t xml:space="preserve">оговора –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p>
    <w:p w:rsidR="00697F01" w:rsidRPr="009C3E8D" w:rsidRDefault="00697F01" w:rsidP="00731F68">
      <w:pPr>
        <w:spacing w:after="0" w:line="240" w:lineRule="auto"/>
        <w:rPr>
          <w:rFonts w:ascii="Times New Roman" w:eastAsia="Times New Roman" w:hAnsi="Times New Roman" w:cs="Times New Roman"/>
          <w:b/>
          <w:sz w:val="24"/>
          <w:szCs w:val="24"/>
          <w:lang w:eastAsia="ru-RU"/>
        </w:rPr>
      </w:pPr>
      <w:r w:rsidRPr="009C3E8D">
        <w:rPr>
          <w:rFonts w:ascii="Times New Roman" w:eastAsia="Times New Roman" w:hAnsi="Times New Roman" w:cs="Times New Roman"/>
          <w:b/>
          <w:sz w:val="24"/>
          <w:szCs w:val="24"/>
          <w:lang w:eastAsia="ru-RU"/>
        </w:rPr>
        <w:br w:type="page"/>
      </w:r>
    </w:p>
    <w:p w:rsidR="007C1D63" w:rsidRPr="007C1D63" w:rsidRDefault="007C1D63" w:rsidP="007C1D63">
      <w:pPr>
        <w:snapToGrid w:val="0"/>
        <w:spacing w:after="0" w:line="240" w:lineRule="auto"/>
        <w:jc w:val="center"/>
        <w:rPr>
          <w:rFonts w:ascii="Times New Roman" w:hAnsi="Times New Roman" w:cs="Times New Roman"/>
          <w:b/>
          <w:sz w:val="24"/>
          <w:szCs w:val="24"/>
        </w:rPr>
      </w:pPr>
      <w:r w:rsidRPr="007C1D63">
        <w:rPr>
          <w:rFonts w:ascii="Times New Roman" w:hAnsi="Times New Roman" w:cs="Times New Roman"/>
          <w:b/>
          <w:sz w:val="24"/>
          <w:szCs w:val="24"/>
        </w:rPr>
        <w:lastRenderedPageBreak/>
        <w:t>ТЕХНИЧЕСКОЕ ЗАДАНИЕ</w:t>
      </w:r>
    </w:p>
    <w:p w:rsidR="007C1D63" w:rsidRPr="007C1D63" w:rsidRDefault="007C1D63" w:rsidP="007C1D63">
      <w:pPr>
        <w:snapToGrid w:val="0"/>
        <w:spacing w:after="0" w:line="240" w:lineRule="auto"/>
        <w:jc w:val="center"/>
        <w:rPr>
          <w:rFonts w:ascii="Times New Roman" w:hAnsi="Times New Roman" w:cs="Times New Roman"/>
          <w:b/>
          <w:sz w:val="24"/>
          <w:szCs w:val="24"/>
        </w:rPr>
      </w:pPr>
      <w:r w:rsidRPr="007C1D63">
        <w:rPr>
          <w:rFonts w:ascii="Times New Roman" w:hAnsi="Times New Roman" w:cs="Times New Roman"/>
          <w:b/>
          <w:sz w:val="24"/>
          <w:szCs w:val="24"/>
        </w:rPr>
        <w:t xml:space="preserve">на поставку </w:t>
      </w:r>
      <w:r w:rsidRPr="007C1D63">
        <w:rPr>
          <w:rFonts w:ascii="Times New Roman" w:eastAsia="Times New Roman" w:hAnsi="Times New Roman" w:cs="Times New Roman"/>
          <w:b/>
          <w:bCs/>
          <w:color w:val="000000" w:themeColor="text1"/>
          <w:sz w:val="24"/>
          <w:szCs w:val="24"/>
          <w:lang w:eastAsia="ru-RU"/>
        </w:rPr>
        <w:t xml:space="preserve">запасных частей к погрузчикам и </w:t>
      </w:r>
      <w:proofErr w:type="spellStart"/>
      <w:r w:rsidRPr="007C1D63">
        <w:rPr>
          <w:rFonts w:ascii="Times New Roman" w:eastAsia="Times New Roman" w:hAnsi="Times New Roman" w:cs="Times New Roman"/>
          <w:b/>
          <w:bCs/>
          <w:color w:val="000000" w:themeColor="text1"/>
          <w:sz w:val="24"/>
          <w:szCs w:val="24"/>
          <w:lang w:eastAsia="ru-RU"/>
        </w:rPr>
        <w:t>шинокомплектов</w:t>
      </w:r>
      <w:proofErr w:type="spellEnd"/>
      <w:r w:rsidRPr="007C1D63">
        <w:rPr>
          <w:rFonts w:ascii="Times New Roman" w:eastAsia="Times New Roman" w:hAnsi="Times New Roman" w:cs="Times New Roman"/>
          <w:b/>
          <w:bCs/>
          <w:color w:val="000000" w:themeColor="text1"/>
          <w:sz w:val="24"/>
          <w:szCs w:val="24"/>
          <w:lang w:eastAsia="ru-RU"/>
        </w:rPr>
        <w:t>.</w:t>
      </w:r>
    </w:p>
    <w:p w:rsidR="007C1D63" w:rsidRPr="007C1D63" w:rsidRDefault="007C1D63" w:rsidP="007C1D63">
      <w:pPr>
        <w:snapToGrid w:val="0"/>
        <w:spacing w:after="0" w:line="240" w:lineRule="auto"/>
        <w:jc w:val="center"/>
        <w:rPr>
          <w:rFonts w:ascii="Times New Roman" w:hAnsi="Times New Roman" w:cs="Times New Roman"/>
          <w:sz w:val="24"/>
          <w:szCs w:val="24"/>
        </w:rPr>
      </w:pPr>
    </w:p>
    <w:p w:rsidR="007C1D63" w:rsidRPr="007C1D63" w:rsidRDefault="007C1D63" w:rsidP="007C1D63">
      <w:pPr>
        <w:pStyle w:val="ac"/>
        <w:numPr>
          <w:ilvl w:val="0"/>
          <w:numId w:val="14"/>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7C1D63">
        <w:rPr>
          <w:rFonts w:ascii="Times New Roman" w:eastAsia="Times New Roman" w:hAnsi="Times New Roman" w:cs="Times New Roman"/>
          <w:b/>
          <w:bCs/>
          <w:color w:val="000000"/>
          <w:sz w:val="24"/>
          <w:szCs w:val="24"/>
          <w:lang w:eastAsia="ru-RU"/>
        </w:rPr>
        <w:t>Исходные данные.</w:t>
      </w:r>
    </w:p>
    <w:p w:rsidR="007C1D63" w:rsidRPr="007C1D63" w:rsidRDefault="007C1D63" w:rsidP="007C1D63">
      <w:pPr>
        <w:snapToGrid w:val="0"/>
        <w:spacing w:after="0" w:line="240" w:lineRule="auto"/>
        <w:jc w:val="both"/>
        <w:rPr>
          <w:rFonts w:ascii="Times New Roman" w:hAnsi="Times New Roman" w:cs="Times New Roman"/>
          <w:sz w:val="24"/>
          <w:szCs w:val="24"/>
        </w:rPr>
      </w:pPr>
      <w:r w:rsidRPr="007C1D63">
        <w:rPr>
          <w:rFonts w:ascii="Times New Roman" w:hAnsi="Times New Roman" w:cs="Times New Roman"/>
          <w:sz w:val="24"/>
          <w:szCs w:val="24"/>
          <w:lang w:eastAsia="zh-CN"/>
        </w:rPr>
        <w:t xml:space="preserve">Поставка </w:t>
      </w:r>
      <w:r w:rsidRPr="007C1D63">
        <w:rPr>
          <w:rFonts w:ascii="Times New Roman" w:eastAsia="Times New Roman" w:hAnsi="Times New Roman" w:cs="Times New Roman"/>
          <w:bCs/>
          <w:color w:val="000000" w:themeColor="text1"/>
          <w:sz w:val="24"/>
          <w:szCs w:val="24"/>
          <w:lang w:eastAsia="ru-RU"/>
        </w:rPr>
        <w:t xml:space="preserve">запасных частей к погрузчикам и </w:t>
      </w:r>
      <w:proofErr w:type="spellStart"/>
      <w:r w:rsidRPr="007C1D63">
        <w:rPr>
          <w:rFonts w:ascii="Times New Roman" w:eastAsia="Times New Roman" w:hAnsi="Times New Roman" w:cs="Times New Roman"/>
          <w:bCs/>
          <w:color w:val="000000" w:themeColor="text1"/>
          <w:sz w:val="24"/>
          <w:szCs w:val="24"/>
          <w:lang w:eastAsia="ru-RU"/>
        </w:rPr>
        <w:t>шинокомплектов</w:t>
      </w:r>
      <w:proofErr w:type="spellEnd"/>
      <w:r w:rsidRPr="007C1D63">
        <w:rPr>
          <w:rFonts w:ascii="Times New Roman" w:eastAsia="Times New Roman" w:hAnsi="Times New Roman" w:cs="Times New Roman"/>
          <w:bCs/>
          <w:color w:val="000000" w:themeColor="text1"/>
          <w:sz w:val="24"/>
          <w:szCs w:val="24"/>
          <w:lang w:eastAsia="ru-RU"/>
        </w:rPr>
        <w:t>.</w:t>
      </w:r>
    </w:p>
    <w:p w:rsidR="007C1D63" w:rsidRPr="007C1D63" w:rsidRDefault="007C1D63" w:rsidP="007C1D63">
      <w:pPr>
        <w:snapToGrid w:val="0"/>
        <w:spacing w:after="0" w:line="240" w:lineRule="auto"/>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Количество поставляемого Товара: 240 единиц.</w:t>
      </w:r>
    </w:p>
    <w:p w:rsidR="007C1D63" w:rsidRPr="007C1D63" w:rsidRDefault="007C1D63" w:rsidP="007C1D63">
      <w:pPr>
        <w:snapToGrid w:val="0"/>
        <w:spacing w:after="0" w:line="240" w:lineRule="auto"/>
        <w:jc w:val="both"/>
        <w:rPr>
          <w:rFonts w:ascii="Times New Roman" w:hAnsi="Times New Roman" w:cs="Times New Roman"/>
          <w:sz w:val="24"/>
          <w:szCs w:val="24"/>
          <w:lang w:eastAsia="zh-CN"/>
        </w:rPr>
      </w:pPr>
    </w:p>
    <w:p w:rsidR="007C1D63" w:rsidRPr="007C1D63" w:rsidRDefault="007C1D63" w:rsidP="007C1D63">
      <w:pPr>
        <w:pStyle w:val="ac"/>
        <w:numPr>
          <w:ilvl w:val="0"/>
          <w:numId w:val="14"/>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7C1D63">
        <w:rPr>
          <w:rFonts w:ascii="Times New Roman" w:hAnsi="Times New Roman" w:cs="Times New Roman"/>
          <w:b/>
          <w:color w:val="000000"/>
          <w:spacing w:val="-2"/>
          <w:sz w:val="24"/>
          <w:szCs w:val="24"/>
        </w:rPr>
        <w:t>Требования к Товару и его характеристикам.</w:t>
      </w:r>
    </w:p>
    <w:p w:rsidR="007C1D63" w:rsidRPr="007C1D63" w:rsidRDefault="007C1D63" w:rsidP="007C1D63">
      <w:pPr>
        <w:snapToGrid w:val="0"/>
        <w:spacing w:after="0" w:line="240" w:lineRule="auto"/>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9634" w:type="dxa"/>
        <w:tblLayout w:type="fixed"/>
        <w:tblLook w:val="04A0" w:firstRow="1" w:lastRow="0" w:firstColumn="1" w:lastColumn="0" w:noHBand="0" w:noVBand="1"/>
      </w:tblPr>
      <w:tblGrid>
        <w:gridCol w:w="559"/>
        <w:gridCol w:w="2101"/>
        <w:gridCol w:w="3118"/>
        <w:gridCol w:w="993"/>
        <w:gridCol w:w="850"/>
        <w:gridCol w:w="1021"/>
        <w:gridCol w:w="992"/>
      </w:tblGrid>
      <w:tr w:rsidR="007C1D63" w:rsidRPr="007C1D63" w:rsidTr="007C1D63">
        <w:trPr>
          <w:trHeight w:val="31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 xml:space="preserve">№ </w:t>
            </w:r>
            <w:proofErr w:type="gramStart"/>
            <w:r w:rsidRPr="007C1D63">
              <w:rPr>
                <w:rFonts w:ascii="Times New Roman" w:eastAsia="Times New Roman" w:hAnsi="Times New Roman" w:cs="Times New Roman"/>
                <w:sz w:val="24"/>
                <w:szCs w:val="24"/>
                <w:lang w:eastAsia="ru-RU"/>
              </w:rPr>
              <w:t>п</w:t>
            </w:r>
            <w:proofErr w:type="gramEnd"/>
            <w:r w:rsidRPr="007C1D63">
              <w:rPr>
                <w:rFonts w:ascii="Times New Roman" w:eastAsia="Times New Roman" w:hAnsi="Times New Roman" w:cs="Times New Roman"/>
                <w:sz w:val="24"/>
                <w:szCs w:val="24"/>
                <w:lang w:eastAsia="ru-RU"/>
              </w:rPr>
              <w:t>/п</w:t>
            </w:r>
          </w:p>
        </w:tc>
        <w:tc>
          <w:tcPr>
            <w:tcW w:w="2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Наименование товара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Ед. 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Кол-во</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7C1D63" w:rsidRPr="007C1D63" w:rsidRDefault="007C1D63" w:rsidP="007C1D63">
            <w:pPr>
              <w:spacing w:after="0" w:line="240" w:lineRule="auto"/>
              <w:jc w:val="center"/>
              <w:rPr>
                <w:rFonts w:ascii="Times New Roman" w:eastAsia="Times New Roman" w:hAnsi="Times New Roman" w:cs="Times New Roman"/>
                <w:color w:val="000000"/>
                <w:sz w:val="24"/>
                <w:szCs w:val="24"/>
                <w:lang w:eastAsia="ru-RU"/>
              </w:rPr>
            </w:pPr>
            <w:r w:rsidRPr="007C1D63">
              <w:rPr>
                <w:rFonts w:ascii="Times New Roman" w:eastAsia="Times New Roman" w:hAnsi="Times New Roman" w:cs="Times New Roman"/>
                <w:color w:val="000000"/>
                <w:sz w:val="24"/>
                <w:szCs w:val="24"/>
                <w:lang w:eastAsia="ru-RU"/>
              </w:rPr>
              <w:t>Адрес доставки</w:t>
            </w:r>
          </w:p>
        </w:tc>
      </w:tr>
      <w:tr w:rsidR="007C1D63" w:rsidRPr="007C1D63" w:rsidTr="007C1D63">
        <w:trPr>
          <w:trHeight w:val="63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C1D63" w:rsidRPr="007C1D63" w:rsidRDefault="007C1D63" w:rsidP="007C1D63">
            <w:pPr>
              <w:spacing w:after="0" w:line="240" w:lineRule="auto"/>
              <w:jc w:val="center"/>
              <w:rPr>
                <w:rFonts w:ascii="Times New Roman" w:eastAsia="Times New Roman" w:hAnsi="Times New Roman" w:cs="Times New Roman"/>
                <w:sz w:val="24"/>
                <w:szCs w:val="24"/>
                <w:lang w:eastAsia="ru-RU"/>
              </w:rPr>
            </w:pPr>
          </w:p>
        </w:tc>
        <w:tc>
          <w:tcPr>
            <w:tcW w:w="1021" w:type="dxa"/>
            <w:tcBorders>
              <w:top w:val="nil"/>
              <w:left w:val="nil"/>
              <w:bottom w:val="single" w:sz="4" w:space="0" w:color="auto"/>
              <w:right w:val="single" w:sz="4" w:space="0" w:color="auto"/>
            </w:tcBorders>
            <w:shd w:val="clear" w:color="auto" w:fill="auto"/>
            <w:vAlign w:val="center"/>
            <w:hideMark/>
          </w:tcPr>
          <w:p w:rsidR="007C1D63" w:rsidRPr="007C1D63" w:rsidRDefault="007C1D63" w:rsidP="007C1D63">
            <w:pPr>
              <w:spacing w:after="0" w:line="240" w:lineRule="auto"/>
              <w:jc w:val="center"/>
              <w:rPr>
                <w:rFonts w:ascii="Times New Roman" w:eastAsia="Times New Roman" w:hAnsi="Times New Roman" w:cs="Times New Roman"/>
                <w:color w:val="000000"/>
                <w:sz w:val="24"/>
                <w:szCs w:val="24"/>
                <w:lang w:eastAsia="ru-RU"/>
              </w:rPr>
            </w:pPr>
            <w:r w:rsidRPr="007C1D63">
              <w:rPr>
                <w:rFonts w:ascii="Times New Roman" w:hAnsi="Times New Roman" w:cs="Times New Roman"/>
                <w:sz w:val="24"/>
                <w:szCs w:val="24"/>
                <w:lang w:eastAsia="zh-CN"/>
              </w:rPr>
              <w:t>г. Москва, Дмитровское шоссе, д. 116.</w:t>
            </w:r>
          </w:p>
        </w:tc>
        <w:tc>
          <w:tcPr>
            <w:tcW w:w="992" w:type="dxa"/>
            <w:tcBorders>
              <w:top w:val="nil"/>
              <w:left w:val="nil"/>
              <w:bottom w:val="single" w:sz="4" w:space="0" w:color="auto"/>
              <w:right w:val="single" w:sz="4" w:space="0" w:color="auto"/>
            </w:tcBorders>
            <w:shd w:val="clear" w:color="auto" w:fill="auto"/>
            <w:vAlign w:val="center"/>
            <w:hideMark/>
          </w:tcPr>
          <w:p w:rsidR="007C1D63" w:rsidRPr="007C1D63" w:rsidRDefault="007C1D63" w:rsidP="007C1D63">
            <w:pPr>
              <w:spacing w:after="0" w:line="240" w:lineRule="auto"/>
              <w:jc w:val="center"/>
              <w:rPr>
                <w:rFonts w:ascii="Times New Roman" w:eastAsia="Times New Roman" w:hAnsi="Times New Roman" w:cs="Times New Roman"/>
                <w:color w:val="000000"/>
                <w:sz w:val="24"/>
                <w:szCs w:val="24"/>
                <w:lang w:eastAsia="ru-RU"/>
              </w:rPr>
            </w:pPr>
            <w:proofErr w:type="gramStart"/>
            <w:r w:rsidRPr="007C1D63">
              <w:rPr>
                <w:rFonts w:ascii="Times New Roman" w:hAnsi="Times New Roman" w:cs="Times New Roman"/>
                <w:sz w:val="24"/>
                <w:szCs w:val="24"/>
                <w:lang w:eastAsia="zh-CN"/>
              </w:rPr>
              <w:t>Московская</w:t>
            </w:r>
            <w:proofErr w:type="gramEnd"/>
            <w:r w:rsidRPr="007C1D63">
              <w:rPr>
                <w:rFonts w:ascii="Times New Roman" w:hAnsi="Times New Roman" w:cs="Times New Roman"/>
                <w:sz w:val="24"/>
                <w:szCs w:val="24"/>
                <w:lang w:eastAsia="zh-CN"/>
              </w:rPr>
              <w:t xml:space="preserve"> обл., г. Одинцово, ул. Транспортная, д. 8.</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sz w:val="24"/>
                <w:szCs w:val="24"/>
                <w:lang w:eastAsia="ru-RU"/>
              </w:rPr>
            </w:pPr>
            <w:r w:rsidRPr="007C1D63">
              <w:rPr>
                <w:rFonts w:ascii="Times New Roman" w:hAnsi="Times New Roman" w:cs="Times New Roman"/>
                <w:color w:val="000000" w:themeColor="text1"/>
                <w:sz w:val="24"/>
                <w:szCs w:val="24"/>
              </w:rPr>
              <w:t>1</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Аккумуляторная батарея стартерная TYUMEN </w:t>
            </w:r>
            <w:proofErr w:type="spellStart"/>
            <w:r w:rsidRPr="007C1D63">
              <w:rPr>
                <w:rFonts w:ascii="Times New Roman" w:hAnsi="Times New Roman" w:cs="Times New Roman"/>
                <w:color w:val="000000" w:themeColor="text1"/>
                <w:sz w:val="24"/>
                <w:szCs w:val="24"/>
              </w:rPr>
              <w:t>Battery</w:t>
            </w:r>
            <w:proofErr w:type="spellEnd"/>
            <w:r w:rsidRPr="007C1D63">
              <w:rPr>
                <w:rFonts w:ascii="Times New Roman" w:hAnsi="Times New Roman" w:cs="Times New Roman"/>
                <w:color w:val="000000" w:themeColor="text1"/>
                <w:sz w:val="24"/>
                <w:szCs w:val="24"/>
              </w:rPr>
              <w:t xml:space="preserve"> </w:t>
            </w:r>
            <w:proofErr w:type="spellStart"/>
            <w:r w:rsidRPr="007C1D63">
              <w:rPr>
                <w:rFonts w:ascii="Times New Roman" w:hAnsi="Times New Roman" w:cs="Times New Roman"/>
                <w:color w:val="000000" w:themeColor="text1"/>
                <w:sz w:val="24"/>
                <w:szCs w:val="24"/>
              </w:rPr>
              <w:t>Standart</w:t>
            </w:r>
            <w:proofErr w:type="spellEnd"/>
            <w:r w:rsidRPr="007C1D63">
              <w:rPr>
                <w:rFonts w:ascii="Times New Roman" w:hAnsi="Times New Roman" w:cs="Times New Roman"/>
                <w:color w:val="000000" w:themeColor="text1"/>
                <w:sz w:val="24"/>
                <w:szCs w:val="24"/>
              </w:rPr>
              <w:t xml:space="preserve"> EN525A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gramStart"/>
            <w:r w:rsidRPr="007C1D63">
              <w:rPr>
                <w:rFonts w:ascii="Times New Roman" w:hAnsi="Times New Roman" w:cs="Times New Roman"/>
                <w:color w:val="000000" w:themeColor="text1"/>
                <w:sz w:val="24"/>
                <w:szCs w:val="24"/>
              </w:rPr>
              <w:t>тип-стартерная</w:t>
            </w:r>
            <w:proofErr w:type="gramEnd"/>
            <w:r w:rsidRPr="007C1D63">
              <w:rPr>
                <w:rFonts w:ascii="Times New Roman" w:hAnsi="Times New Roman" w:cs="Times New Roman"/>
                <w:color w:val="000000" w:themeColor="text1"/>
                <w:sz w:val="24"/>
                <w:szCs w:val="24"/>
              </w:rPr>
              <w:t xml:space="preserve">, напряжение-12V, емкость-55А/h, 6 элементов в батареи, полярность-прямая, пусковой ток-525А, габариты: не менее 240х170х190 мм и не более 242х175х190 мм. Для </w:t>
            </w:r>
            <w:proofErr w:type="gramStart"/>
            <w:r w:rsidRPr="007C1D63">
              <w:rPr>
                <w:rFonts w:ascii="Times New Roman" w:hAnsi="Times New Roman" w:cs="Times New Roman"/>
                <w:color w:val="000000" w:themeColor="text1"/>
                <w:sz w:val="24"/>
                <w:szCs w:val="24"/>
              </w:rPr>
              <w:t>авто-погрузчика</w:t>
            </w:r>
            <w:proofErr w:type="gramEnd"/>
            <w:r w:rsidRPr="007C1D63">
              <w:rPr>
                <w:rFonts w:ascii="Times New Roman" w:hAnsi="Times New Roman" w:cs="Times New Roman"/>
                <w:color w:val="000000" w:themeColor="text1"/>
                <w:sz w:val="24"/>
                <w:szCs w:val="24"/>
              </w:rPr>
              <w:t xml:space="preserve"> ТСМFD15T9H, зав. № 19N15636, год выпуска - 2003-й, двигатель № 931523.</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2</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Комплект сальников гидроцилиндра В3045А00001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ТСМFD15T9H, зав. № 19N15636, год выпуска - 2003-й, двигатель № 931523, диаметр вала - 32 мм</w:t>
            </w:r>
            <w:proofErr w:type="gramStart"/>
            <w:r w:rsidRPr="007C1D63">
              <w:rPr>
                <w:rFonts w:ascii="Times New Roman" w:hAnsi="Times New Roman" w:cs="Times New Roman"/>
                <w:color w:val="000000" w:themeColor="text1"/>
                <w:sz w:val="24"/>
                <w:szCs w:val="24"/>
              </w:rPr>
              <w:t xml:space="preserve">., </w:t>
            </w:r>
            <w:proofErr w:type="gramEnd"/>
            <w:r w:rsidRPr="007C1D63">
              <w:rPr>
                <w:rFonts w:ascii="Times New Roman" w:hAnsi="Times New Roman" w:cs="Times New Roman"/>
                <w:color w:val="000000" w:themeColor="text1"/>
                <w:sz w:val="24"/>
                <w:szCs w:val="24"/>
              </w:rPr>
              <w:t>внутренний диаметр сальника-32 мм., в комплекте - не менее 7 шт.</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t>компл</w:t>
            </w:r>
            <w:proofErr w:type="spellEnd"/>
            <w:r w:rsidRPr="007C1D63">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Комплект уплотнений цилиндра гидроусилителя рулевого управления </w:t>
            </w:r>
            <w:proofErr w:type="spellStart"/>
            <w:r w:rsidRPr="007C1D63">
              <w:rPr>
                <w:rFonts w:ascii="Times New Roman" w:hAnsi="Times New Roman" w:cs="Times New Roman"/>
                <w:color w:val="000000" w:themeColor="text1"/>
                <w:sz w:val="24"/>
                <w:szCs w:val="24"/>
              </w:rPr>
              <w:t>seal</w:t>
            </w:r>
            <w:proofErr w:type="spellEnd"/>
            <w:r w:rsidRPr="007C1D63">
              <w:rPr>
                <w:rFonts w:ascii="Times New Roman" w:hAnsi="Times New Roman" w:cs="Times New Roman"/>
                <w:color w:val="000000" w:themeColor="text1"/>
                <w:sz w:val="24"/>
                <w:szCs w:val="24"/>
              </w:rPr>
              <w:t xml:space="preserve"> </w:t>
            </w:r>
            <w:proofErr w:type="spellStart"/>
            <w:r w:rsidRPr="007C1D63">
              <w:rPr>
                <w:rFonts w:ascii="Times New Roman" w:hAnsi="Times New Roman" w:cs="Times New Roman"/>
                <w:color w:val="000000" w:themeColor="text1"/>
                <w:sz w:val="24"/>
                <w:szCs w:val="24"/>
              </w:rPr>
              <w:t>kit-power</w:t>
            </w:r>
            <w:proofErr w:type="spellEnd"/>
            <w:r w:rsidRPr="007C1D63">
              <w:rPr>
                <w:rFonts w:ascii="Times New Roman" w:hAnsi="Times New Roman" w:cs="Times New Roman"/>
                <w:color w:val="000000" w:themeColor="text1"/>
                <w:sz w:val="24"/>
                <w:szCs w:val="24"/>
              </w:rPr>
              <w:t xml:space="preserve"> </w:t>
            </w:r>
            <w:proofErr w:type="spellStart"/>
            <w:r w:rsidRPr="007C1D63">
              <w:rPr>
                <w:rFonts w:ascii="Times New Roman" w:hAnsi="Times New Roman" w:cs="Times New Roman"/>
                <w:color w:val="000000" w:themeColor="text1"/>
                <w:sz w:val="24"/>
                <w:szCs w:val="24"/>
              </w:rPr>
              <w:t>steering</w:t>
            </w:r>
            <w:proofErr w:type="spellEnd"/>
            <w:r w:rsidRPr="007C1D63">
              <w:rPr>
                <w:rFonts w:ascii="Times New Roman" w:hAnsi="Times New Roman" w:cs="Times New Roman"/>
                <w:color w:val="000000" w:themeColor="text1"/>
                <w:sz w:val="24"/>
                <w:szCs w:val="24"/>
              </w:rPr>
              <w:t xml:space="preserve"> </w:t>
            </w:r>
            <w:proofErr w:type="spellStart"/>
            <w:r w:rsidRPr="007C1D63">
              <w:rPr>
                <w:rFonts w:ascii="Times New Roman" w:hAnsi="Times New Roman" w:cs="Times New Roman"/>
                <w:color w:val="000000" w:themeColor="text1"/>
                <w:sz w:val="24"/>
                <w:szCs w:val="24"/>
              </w:rPr>
              <w:t>cylinder</w:t>
            </w:r>
            <w:proofErr w:type="spellEnd"/>
            <w:r w:rsidRPr="007C1D63">
              <w:rPr>
                <w:rFonts w:ascii="Times New Roman" w:hAnsi="Times New Roman" w:cs="Times New Roman"/>
                <w:color w:val="000000" w:themeColor="text1"/>
                <w:sz w:val="24"/>
                <w:szCs w:val="24"/>
              </w:rPr>
              <w:t xml:space="preserve"> - № по каталогу 49599-11НОО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NISSAN 01ZFJ01A18U, зав. № FJ01-3011330, год выпуска-2003-й, № двигателя 716646, диаметр вала - 40 мм., внутренний диаметр сальника - 40 мм., в комплект</w:t>
            </w:r>
            <w:proofErr w:type="gramStart"/>
            <w:r w:rsidRPr="007C1D63">
              <w:rPr>
                <w:rFonts w:ascii="Times New Roman" w:hAnsi="Times New Roman" w:cs="Times New Roman"/>
                <w:color w:val="000000" w:themeColor="text1"/>
                <w:sz w:val="24"/>
                <w:szCs w:val="24"/>
              </w:rPr>
              <w:t>е-</w:t>
            </w:r>
            <w:proofErr w:type="gramEnd"/>
            <w:r w:rsidRPr="007C1D63">
              <w:rPr>
                <w:rFonts w:ascii="Times New Roman" w:hAnsi="Times New Roman" w:cs="Times New Roman"/>
                <w:color w:val="000000" w:themeColor="text1"/>
                <w:sz w:val="24"/>
                <w:szCs w:val="24"/>
              </w:rPr>
              <w:t xml:space="preserve"> не менее 9 шт.</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t>компл</w:t>
            </w:r>
            <w:proofErr w:type="spellEnd"/>
            <w:r w:rsidRPr="007C1D63">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Лампочка 12VR10WE22311-00 (или </w:t>
            </w:r>
            <w:r w:rsidRPr="007C1D63">
              <w:rPr>
                <w:rFonts w:ascii="Times New Roman" w:hAnsi="Times New Roman" w:cs="Times New Roman"/>
                <w:color w:val="000000" w:themeColor="text1"/>
                <w:sz w:val="24"/>
                <w:szCs w:val="24"/>
              </w:rPr>
              <w:lastRenderedPageBreak/>
              <w:t>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lastRenderedPageBreak/>
              <w:t xml:space="preserve">лампочка для фонарей заднего хода автопогрузчика "Мицубиси </w:t>
            </w:r>
            <w:r w:rsidRPr="007C1D63">
              <w:rPr>
                <w:rFonts w:ascii="Times New Roman" w:hAnsi="Times New Roman" w:cs="Times New Roman"/>
                <w:color w:val="000000" w:themeColor="text1"/>
                <w:sz w:val="24"/>
                <w:szCs w:val="24"/>
              </w:rPr>
              <w:lastRenderedPageBreak/>
              <w:t>FD18T", заводской № F16D-70135, год выпуска-2004, двигатель № 032947.</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6</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lastRenderedPageBreak/>
              <w:t>5</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Лампочка 26717-89950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лампочка для фары автопогрузчика "NISSAN 01ZFJ01A18U", год выпуска-2003, заводской №FJ01-301130, двигатель № 716646.</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6</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6</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Лампочка Р21/W12VE13299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лампочка задних габаритных фонарей для автопогрузчика "Мицубиси FD20CNT", заводской № F16D-24246, год выпуска-2013, двигатель № S4Q2 100461. </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6</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7</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Насос шестеренный НШ 32А-3(круглый), правое вращение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производительность – 45 л/мин (32 см3/об), рабочее давление – 16 Мпа, максимальное давление – 20 Мпа, частота вращения – 2400 </w:t>
            </w:r>
            <w:proofErr w:type="gramStart"/>
            <w:r w:rsidRPr="007C1D63">
              <w:rPr>
                <w:rFonts w:ascii="Times New Roman" w:hAnsi="Times New Roman" w:cs="Times New Roman"/>
                <w:color w:val="000000" w:themeColor="text1"/>
                <w:sz w:val="24"/>
                <w:szCs w:val="24"/>
              </w:rPr>
              <w:t>об</w:t>
            </w:r>
            <w:proofErr w:type="gramEnd"/>
            <w:r w:rsidRPr="007C1D63">
              <w:rPr>
                <w:rFonts w:ascii="Times New Roman" w:hAnsi="Times New Roman" w:cs="Times New Roman"/>
                <w:color w:val="000000" w:themeColor="text1"/>
                <w:sz w:val="24"/>
                <w:szCs w:val="24"/>
              </w:rPr>
              <w:t>/</w:t>
            </w:r>
            <w:proofErr w:type="gramStart"/>
            <w:r w:rsidRPr="007C1D63">
              <w:rPr>
                <w:rFonts w:ascii="Times New Roman" w:hAnsi="Times New Roman" w:cs="Times New Roman"/>
                <w:color w:val="000000" w:themeColor="text1"/>
                <w:sz w:val="24"/>
                <w:szCs w:val="24"/>
              </w:rPr>
              <w:t>мин</w:t>
            </w:r>
            <w:proofErr w:type="gramEnd"/>
            <w:r w:rsidRPr="007C1D63">
              <w:rPr>
                <w:rFonts w:ascii="Times New Roman" w:hAnsi="Times New Roman" w:cs="Times New Roman"/>
                <w:color w:val="000000" w:themeColor="text1"/>
                <w:sz w:val="24"/>
                <w:szCs w:val="24"/>
              </w:rPr>
              <w:t>, потребляемая мощность – 30 квт; Совместимость с трактором "</w:t>
            </w:r>
            <w:proofErr w:type="spellStart"/>
            <w:r w:rsidRPr="007C1D63">
              <w:rPr>
                <w:rFonts w:ascii="Times New Roman" w:hAnsi="Times New Roman" w:cs="Times New Roman"/>
                <w:color w:val="000000" w:themeColor="text1"/>
                <w:sz w:val="24"/>
                <w:szCs w:val="24"/>
              </w:rPr>
              <w:t>Беларус</w:t>
            </w:r>
            <w:proofErr w:type="spellEnd"/>
            <w:r w:rsidRPr="007C1D63">
              <w:rPr>
                <w:rFonts w:ascii="Times New Roman" w:hAnsi="Times New Roman" w:cs="Times New Roman"/>
                <w:color w:val="000000" w:themeColor="text1"/>
                <w:sz w:val="24"/>
                <w:szCs w:val="24"/>
              </w:rPr>
              <w:t xml:space="preserve"> 82.1" год выпуска-2011, зав. №00802959, №дв.625664.</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8</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Отрезной клапан (в сборе), CUT VALVE ASSY, № по кат. 216G0-93201(или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ТСМFD15T9H, зав. № 19N15636, год выпуска - 2003-й, двигатель № 931523.</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9</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Рукав высокого давления (РВД), HOSE, № по кат. 04601-44280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ТСМFD15T9H, зав. № 19N15636, год выпуска - 2003-й, двигатель № 931523.</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10</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Рукав высокого давлени</w:t>
            </w:r>
            <w:proofErr w:type="gramStart"/>
            <w:r w:rsidRPr="007C1D63">
              <w:rPr>
                <w:rFonts w:ascii="Times New Roman" w:hAnsi="Times New Roman" w:cs="Times New Roman"/>
                <w:color w:val="000000" w:themeColor="text1"/>
                <w:sz w:val="24"/>
                <w:szCs w:val="24"/>
              </w:rPr>
              <w:t>я(</w:t>
            </w:r>
            <w:proofErr w:type="gramEnd"/>
            <w:r w:rsidRPr="007C1D63">
              <w:rPr>
                <w:rFonts w:ascii="Times New Roman" w:hAnsi="Times New Roman" w:cs="Times New Roman"/>
                <w:color w:val="000000" w:themeColor="text1"/>
                <w:sz w:val="24"/>
                <w:szCs w:val="24"/>
              </w:rPr>
              <w:t>РВД.), HOSE, № по кат. 234А8-02201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ТСМFD15T9H, зав. № 19N15636, год выпуска - 2003-й, двигатель № 931523.</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11</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Рукав высокого давлени</w:t>
            </w:r>
            <w:proofErr w:type="gramStart"/>
            <w:r w:rsidRPr="007C1D63">
              <w:rPr>
                <w:rFonts w:ascii="Times New Roman" w:hAnsi="Times New Roman" w:cs="Times New Roman"/>
                <w:color w:val="000000" w:themeColor="text1"/>
                <w:sz w:val="24"/>
                <w:szCs w:val="24"/>
              </w:rPr>
              <w:t>я(</w:t>
            </w:r>
            <w:proofErr w:type="gramEnd"/>
            <w:r w:rsidRPr="007C1D63">
              <w:rPr>
                <w:rFonts w:ascii="Times New Roman" w:hAnsi="Times New Roman" w:cs="Times New Roman"/>
                <w:color w:val="000000" w:themeColor="text1"/>
                <w:sz w:val="24"/>
                <w:szCs w:val="24"/>
              </w:rPr>
              <w:t>РВД.), HOSE RUBBER № по кат. 05742-40026.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"Мицубиси FD18T", заводской № F16D-70135, год выпуска-2004, двигатель № 032947. L не менее 1300 мм</w:t>
            </w:r>
            <w:proofErr w:type="gramStart"/>
            <w:r w:rsidRPr="007C1D63">
              <w:rPr>
                <w:rFonts w:ascii="Times New Roman" w:hAnsi="Times New Roman" w:cs="Times New Roman"/>
                <w:color w:val="000000" w:themeColor="text1"/>
                <w:sz w:val="24"/>
                <w:szCs w:val="24"/>
              </w:rPr>
              <w:t>.</w:t>
            </w:r>
            <w:proofErr w:type="gramEnd"/>
            <w:r w:rsidRPr="007C1D63">
              <w:rPr>
                <w:rFonts w:ascii="Times New Roman" w:hAnsi="Times New Roman" w:cs="Times New Roman"/>
                <w:color w:val="000000" w:themeColor="text1"/>
                <w:sz w:val="24"/>
                <w:szCs w:val="24"/>
              </w:rPr>
              <w:t xml:space="preserve"> </w:t>
            </w:r>
            <w:proofErr w:type="gramStart"/>
            <w:r w:rsidRPr="007C1D63">
              <w:rPr>
                <w:rFonts w:ascii="Times New Roman" w:hAnsi="Times New Roman" w:cs="Times New Roman"/>
                <w:color w:val="000000" w:themeColor="text1"/>
                <w:sz w:val="24"/>
                <w:szCs w:val="24"/>
              </w:rPr>
              <w:t>и</w:t>
            </w:r>
            <w:proofErr w:type="gramEnd"/>
            <w:r w:rsidRPr="007C1D63">
              <w:rPr>
                <w:rFonts w:ascii="Times New Roman" w:hAnsi="Times New Roman" w:cs="Times New Roman"/>
                <w:color w:val="000000" w:themeColor="text1"/>
                <w:sz w:val="24"/>
                <w:szCs w:val="24"/>
              </w:rPr>
              <w:t xml:space="preserve"> не более 1500 мм.</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12</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Фара № по каталогу 26010-01Н00(или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для автопогрузчика "NISSAN 01ZFJ01A18U", заводской № FJ01-301130, год выпуска-2003, </w:t>
            </w:r>
            <w:r w:rsidRPr="007C1D63">
              <w:rPr>
                <w:rFonts w:ascii="Times New Roman" w:hAnsi="Times New Roman" w:cs="Times New Roman"/>
                <w:color w:val="000000" w:themeColor="text1"/>
                <w:sz w:val="24"/>
                <w:szCs w:val="24"/>
              </w:rPr>
              <w:lastRenderedPageBreak/>
              <w:t>двигатель № 716646.</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lastRenderedPageBreak/>
              <w:t>13</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Фильтр масляный для МТЗ 82.1 </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подходит для двигателя </w:t>
            </w:r>
            <w:r w:rsidRPr="007C1D63">
              <w:rPr>
                <w:rFonts w:ascii="Times New Roman" w:hAnsi="Times New Roman" w:cs="Times New Roman"/>
                <w:color w:val="000000" w:themeColor="text1"/>
                <w:sz w:val="24"/>
                <w:szCs w:val="24"/>
              </w:rPr>
              <w:br/>
              <w:t>Д-243, совместимость с трактором «</w:t>
            </w:r>
            <w:proofErr w:type="spellStart"/>
            <w:r w:rsidRPr="007C1D63">
              <w:rPr>
                <w:rFonts w:ascii="Times New Roman" w:hAnsi="Times New Roman" w:cs="Times New Roman"/>
                <w:color w:val="000000" w:themeColor="text1"/>
                <w:sz w:val="24"/>
                <w:szCs w:val="24"/>
              </w:rPr>
              <w:t>Беларус</w:t>
            </w:r>
            <w:proofErr w:type="spellEnd"/>
            <w:r w:rsidRPr="007C1D63">
              <w:rPr>
                <w:rFonts w:ascii="Times New Roman" w:hAnsi="Times New Roman" w:cs="Times New Roman"/>
                <w:color w:val="000000" w:themeColor="text1"/>
                <w:sz w:val="24"/>
                <w:szCs w:val="24"/>
              </w:rPr>
              <w:t xml:space="preserve"> 82.1», год выпуска-2011, зав. № 00802959, № </w:t>
            </w:r>
            <w:proofErr w:type="spellStart"/>
            <w:r w:rsidRPr="007C1D63">
              <w:rPr>
                <w:rFonts w:ascii="Times New Roman" w:hAnsi="Times New Roman" w:cs="Times New Roman"/>
                <w:color w:val="000000" w:themeColor="text1"/>
                <w:sz w:val="24"/>
                <w:szCs w:val="24"/>
              </w:rPr>
              <w:t>дв</w:t>
            </w:r>
            <w:proofErr w:type="spellEnd"/>
            <w:r w:rsidRPr="007C1D63">
              <w:rPr>
                <w:rFonts w:ascii="Times New Roman" w:hAnsi="Times New Roman" w:cs="Times New Roman"/>
                <w:color w:val="000000" w:themeColor="text1"/>
                <w:sz w:val="24"/>
                <w:szCs w:val="24"/>
              </w:rPr>
              <w:t xml:space="preserve">. 625664 </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14</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gramStart"/>
            <w:r w:rsidRPr="007C1D63">
              <w:rPr>
                <w:rFonts w:ascii="Times New Roman" w:hAnsi="Times New Roman" w:cs="Times New Roman"/>
                <w:color w:val="000000" w:themeColor="text1"/>
                <w:sz w:val="24"/>
                <w:szCs w:val="24"/>
              </w:rPr>
              <w:t>Элемент</w:t>
            </w:r>
            <w:proofErr w:type="gramEnd"/>
            <w:r w:rsidRPr="007C1D63">
              <w:rPr>
                <w:rFonts w:ascii="Times New Roman" w:hAnsi="Times New Roman" w:cs="Times New Roman"/>
                <w:color w:val="000000" w:themeColor="text1"/>
                <w:sz w:val="24"/>
                <w:szCs w:val="24"/>
              </w:rPr>
              <w:t xml:space="preserve"> фильтрующий воздушный 240-1109165 МТЗ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подходит для двигателя </w:t>
            </w:r>
            <w:r w:rsidRPr="007C1D63">
              <w:rPr>
                <w:rFonts w:ascii="Times New Roman" w:hAnsi="Times New Roman" w:cs="Times New Roman"/>
                <w:color w:val="000000" w:themeColor="text1"/>
                <w:sz w:val="24"/>
                <w:szCs w:val="24"/>
              </w:rPr>
              <w:br/>
              <w:t>Д-243, совместимость с трактором «</w:t>
            </w:r>
            <w:proofErr w:type="spellStart"/>
            <w:r w:rsidRPr="007C1D63">
              <w:rPr>
                <w:rFonts w:ascii="Times New Roman" w:hAnsi="Times New Roman" w:cs="Times New Roman"/>
                <w:color w:val="000000" w:themeColor="text1"/>
                <w:sz w:val="24"/>
                <w:szCs w:val="24"/>
              </w:rPr>
              <w:t>Беларус</w:t>
            </w:r>
            <w:proofErr w:type="spellEnd"/>
            <w:r w:rsidRPr="007C1D63">
              <w:rPr>
                <w:rFonts w:ascii="Times New Roman" w:hAnsi="Times New Roman" w:cs="Times New Roman"/>
                <w:color w:val="000000" w:themeColor="text1"/>
                <w:sz w:val="24"/>
                <w:szCs w:val="24"/>
              </w:rPr>
              <w:t xml:space="preserve"> 82.1», год выпуска-2011, зав. «00802959, № </w:t>
            </w:r>
            <w:proofErr w:type="spellStart"/>
            <w:r w:rsidRPr="007C1D63">
              <w:rPr>
                <w:rFonts w:ascii="Times New Roman" w:hAnsi="Times New Roman" w:cs="Times New Roman"/>
                <w:color w:val="000000" w:themeColor="text1"/>
                <w:sz w:val="24"/>
                <w:szCs w:val="24"/>
              </w:rPr>
              <w:t>дв</w:t>
            </w:r>
            <w:proofErr w:type="spellEnd"/>
            <w:r w:rsidRPr="007C1D63">
              <w:rPr>
                <w:rFonts w:ascii="Times New Roman" w:hAnsi="Times New Roman" w:cs="Times New Roman"/>
                <w:color w:val="000000" w:themeColor="text1"/>
                <w:sz w:val="24"/>
                <w:szCs w:val="24"/>
              </w:rPr>
              <w:t>. 625664, в комплекте не менее 3 шт.</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t>компл</w:t>
            </w:r>
            <w:proofErr w:type="spellEnd"/>
            <w:r w:rsidRPr="007C1D63">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15</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Фильтр топливный 020-1117010 МТЗ-82.1 ФТ - 305.31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подходит для двигателя </w:t>
            </w:r>
            <w:r w:rsidRPr="007C1D63">
              <w:rPr>
                <w:rFonts w:ascii="Times New Roman" w:hAnsi="Times New Roman" w:cs="Times New Roman"/>
                <w:color w:val="000000" w:themeColor="text1"/>
                <w:sz w:val="24"/>
                <w:szCs w:val="24"/>
              </w:rPr>
              <w:br/>
              <w:t>Д-243, резьба М16х1,5. совместимость с трактором «</w:t>
            </w:r>
            <w:proofErr w:type="spellStart"/>
            <w:r w:rsidRPr="007C1D63">
              <w:rPr>
                <w:rFonts w:ascii="Times New Roman" w:hAnsi="Times New Roman" w:cs="Times New Roman"/>
                <w:color w:val="000000" w:themeColor="text1"/>
                <w:sz w:val="24"/>
                <w:szCs w:val="24"/>
              </w:rPr>
              <w:t>Беларус</w:t>
            </w:r>
            <w:proofErr w:type="spellEnd"/>
            <w:r w:rsidRPr="007C1D63">
              <w:rPr>
                <w:rFonts w:ascii="Times New Roman" w:hAnsi="Times New Roman" w:cs="Times New Roman"/>
                <w:color w:val="000000" w:themeColor="text1"/>
                <w:sz w:val="24"/>
                <w:szCs w:val="24"/>
              </w:rPr>
              <w:t xml:space="preserve"> 82.1», год выпуска-2011, зав. № 00802959, № </w:t>
            </w:r>
            <w:proofErr w:type="spellStart"/>
            <w:r w:rsidRPr="007C1D63">
              <w:rPr>
                <w:rFonts w:ascii="Times New Roman" w:hAnsi="Times New Roman" w:cs="Times New Roman"/>
                <w:color w:val="000000" w:themeColor="text1"/>
                <w:sz w:val="24"/>
                <w:szCs w:val="24"/>
              </w:rPr>
              <w:t>дв</w:t>
            </w:r>
            <w:proofErr w:type="spellEnd"/>
            <w:r w:rsidRPr="007C1D63">
              <w:rPr>
                <w:rFonts w:ascii="Times New Roman" w:hAnsi="Times New Roman" w:cs="Times New Roman"/>
                <w:color w:val="000000" w:themeColor="text1"/>
                <w:sz w:val="24"/>
                <w:szCs w:val="24"/>
              </w:rPr>
              <w:t>. 62566</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16</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Фонарь комбинированный задний № по каталогу 26550-50К00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"NISSAN 01ZFJ01A18U", Заводской № FJ01-301130, год выпуска-2003, двигатель № 716646.</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17</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gramStart"/>
            <w:r w:rsidRPr="007C1D63">
              <w:rPr>
                <w:rFonts w:ascii="Times New Roman" w:hAnsi="Times New Roman" w:cs="Times New Roman"/>
                <w:color w:val="000000" w:themeColor="text1"/>
                <w:sz w:val="24"/>
                <w:szCs w:val="24"/>
              </w:rPr>
              <w:t>Фонарь</w:t>
            </w:r>
            <w:proofErr w:type="gramEnd"/>
            <w:r w:rsidRPr="007C1D63">
              <w:rPr>
                <w:rFonts w:ascii="Times New Roman" w:hAnsi="Times New Roman" w:cs="Times New Roman"/>
                <w:color w:val="000000" w:themeColor="text1"/>
                <w:sz w:val="24"/>
                <w:szCs w:val="24"/>
              </w:rPr>
              <w:t xml:space="preserve"> комбинированный передний, № по каталогу 26120-FE300(или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"NISSAN 01ZFJ01A18U", Заводской № FJ01-301130, год выпуска-2003, Двигатель № 716646.</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18</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Шина массивная 15х4 1/2-8/STD/BKT MAGLIFT 3.00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посадочный диаметр-8 дюймов, ширина профиля-114 мм</w:t>
            </w:r>
            <w:proofErr w:type="gramStart"/>
            <w:r w:rsidRPr="007C1D63">
              <w:rPr>
                <w:rFonts w:ascii="Times New Roman" w:hAnsi="Times New Roman" w:cs="Times New Roman"/>
                <w:color w:val="000000" w:themeColor="text1"/>
                <w:sz w:val="24"/>
                <w:szCs w:val="24"/>
              </w:rPr>
              <w:t xml:space="preserve">., </w:t>
            </w:r>
            <w:proofErr w:type="gramEnd"/>
            <w:r w:rsidRPr="007C1D63">
              <w:rPr>
                <w:rFonts w:ascii="Times New Roman" w:hAnsi="Times New Roman" w:cs="Times New Roman"/>
                <w:color w:val="000000" w:themeColor="text1"/>
                <w:sz w:val="24"/>
                <w:szCs w:val="24"/>
              </w:rPr>
              <w:t xml:space="preserve">наружный диаметр-377мм., для </w:t>
            </w:r>
            <w:proofErr w:type="spellStart"/>
            <w:r w:rsidRPr="007C1D63">
              <w:rPr>
                <w:rFonts w:ascii="Times New Roman" w:hAnsi="Times New Roman" w:cs="Times New Roman"/>
                <w:color w:val="000000" w:themeColor="text1"/>
                <w:sz w:val="24"/>
                <w:szCs w:val="24"/>
              </w:rPr>
              <w:t>электропогрузчика</w:t>
            </w:r>
            <w:proofErr w:type="spellEnd"/>
            <w:r w:rsidRPr="007C1D63">
              <w:rPr>
                <w:rFonts w:ascii="Times New Roman" w:hAnsi="Times New Roman" w:cs="Times New Roman"/>
                <w:color w:val="000000" w:themeColor="text1"/>
                <w:sz w:val="24"/>
                <w:szCs w:val="24"/>
              </w:rPr>
              <w:t xml:space="preserve"> "NICHIYU FBT15P-75B-300", заводской № 216AF1536, год выпуска-2010.</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19</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Шина массивная 5.00-8 3.00D DEESTONE D307 STD 120A5/111A5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gramStart"/>
            <w:r w:rsidRPr="007C1D63">
              <w:rPr>
                <w:rFonts w:ascii="Times New Roman" w:hAnsi="Times New Roman" w:cs="Times New Roman"/>
                <w:color w:val="000000" w:themeColor="text1"/>
                <w:sz w:val="24"/>
                <w:szCs w:val="24"/>
              </w:rPr>
              <w:t>задние</w:t>
            </w:r>
            <w:proofErr w:type="gramEnd"/>
            <w:r w:rsidRPr="007C1D63">
              <w:rPr>
                <w:rFonts w:ascii="Times New Roman" w:hAnsi="Times New Roman" w:cs="Times New Roman"/>
                <w:color w:val="000000" w:themeColor="text1"/>
                <w:sz w:val="24"/>
                <w:szCs w:val="24"/>
              </w:rPr>
              <w:t>, ширина (в дюймах) - 5.00, диагональная конструкция, посадочный диаметр (в дюймах) - 8, цельнолитая. Для автопогрузчика "NISSAN 01ZFJ01A18U", зав. № FJ01-301130, год выпуска-2003, № двигателя - 716646.</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20</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Шина массивная 6.50-10 5.00 F DEESTONE D307 5TD 138 А5/128 А5 (или </w:t>
            </w:r>
            <w:r w:rsidRPr="007C1D63">
              <w:rPr>
                <w:rFonts w:ascii="Times New Roman" w:hAnsi="Times New Roman" w:cs="Times New Roman"/>
                <w:color w:val="000000" w:themeColor="text1"/>
                <w:sz w:val="24"/>
                <w:szCs w:val="24"/>
              </w:rPr>
              <w:lastRenderedPageBreak/>
              <w:t>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lastRenderedPageBreak/>
              <w:t xml:space="preserve">передняя, ширина (в дюймах) - 6.50, диагональная конструкция, посадочный диаметр (в дюймах) - 10, цельнолитая. </w:t>
            </w:r>
            <w:r w:rsidRPr="007C1D63">
              <w:rPr>
                <w:rFonts w:ascii="Times New Roman" w:hAnsi="Times New Roman" w:cs="Times New Roman"/>
                <w:color w:val="000000" w:themeColor="text1"/>
                <w:sz w:val="24"/>
                <w:szCs w:val="24"/>
              </w:rPr>
              <w:lastRenderedPageBreak/>
              <w:t>Для автопогрузчика "Мицубиси FD18T", заводской № F16D-70135, год выпуска-2004, двигатель № 032947.</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lastRenderedPageBreak/>
              <w:t>21</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gramStart"/>
            <w:r w:rsidRPr="007C1D63">
              <w:rPr>
                <w:rFonts w:ascii="Times New Roman" w:hAnsi="Times New Roman" w:cs="Times New Roman"/>
                <w:color w:val="000000" w:themeColor="text1"/>
                <w:sz w:val="24"/>
                <w:szCs w:val="24"/>
              </w:rPr>
              <w:t>Элемент</w:t>
            </w:r>
            <w:proofErr w:type="gramEnd"/>
            <w:r w:rsidRPr="007C1D63">
              <w:rPr>
                <w:rFonts w:ascii="Times New Roman" w:hAnsi="Times New Roman" w:cs="Times New Roman"/>
                <w:color w:val="000000" w:themeColor="text1"/>
                <w:sz w:val="24"/>
                <w:szCs w:val="24"/>
              </w:rPr>
              <w:t xml:space="preserve"> фильтрующий гидравлического фильтра </w:t>
            </w:r>
            <w:proofErr w:type="spellStart"/>
            <w:r w:rsidRPr="007C1D63">
              <w:rPr>
                <w:rFonts w:ascii="Times New Roman" w:hAnsi="Times New Roman" w:cs="Times New Roman"/>
                <w:color w:val="000000" w:themeColor="text1"/>
                <w:sz w:val="24"/>
                <w:szCs w:val="24"/>
              </w:rPr>
              <w:t>Реготмас</w:t>
            </w:r>
            <w:proofErr w:type="spellEnd"/>
            <w:r w:rsidRPr="007C1D63">
              <w:rPr>
                <w:rFonts w:ascii="Times New Roman" w:hAnsi="Times New Roman" w:cs="Times New Roman"/>
                <w:color w:val="000000" w:themeColor="text1"/>
                <w:sz w:val="24"/>
                <w:szCs w:val="24"/>
              </w:rPr>
              <w:t xml:space="preserve"> 635-1-06, № чертежный 761-00-00-00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диаметр наружный(D) – 100 мм, диаметр внутренний(d) – 30 мм</w:t>
            </w:r>
            <w:proofErr w:type="gramStart"/>
            <w:r w:rsidRPr="007C1D63">
              <w:rPr>
                <w:rFonts w:ascii="Times New Roman" w:hAnsi="Times New Roman" w:cs="Times New Roman"/>
                <w:color w:val="000000" w:themeColor="text1"/>
                <w:sz w:val="24"/>
                <w:szCs w:val="24"/>
              </w:rPr>
              <w:t xml:space="preserve">., </w:t>
            </w:r>
            <w:proofErr w:type="gramEnd"/>
            <w:r w:rsidRPr="007C1D63">
              <w:rPr>
                <w:rFonts w:ascii="Times New Roman" w:hAnsi="Times New Roman" w:cs="Times New Roman"/>
                <w:color w:val="000000" w:themeColor="text1"/>
                <w:sz w:val="24"/>
                <w:szCs w:val="24"/>
              </w:rPr>
              <w:t>высота – 194 мм.; Совместимость с трактором "</w:t>
            </w:r>
            <w:proofErr w:type="spellStart"/>
            <w:r w:rsidRPr="007C1D63">
              <w:rPr>
                <w:rFonts w:ascii="Times New Roman" w:hAnsi="Times New Roman" w:cs="Times New Roman"/>
                <w:color w:val="000000" w:themeColor="text1"/>
                <w:sz w:val="24"/>
                <w:szCs w:val="24"/>
              </w:rPr>
              <w:t>Беларус</w:t>
            </w:r>
            <w:proofErr w:type="spellEnd"/>
            <w:r w:rsidRPr="007C1D63">
              <w:rPr>
                <w:rFonts w:ascii="Times New Roman" w:hAnsi="Times New Roman" w:cs="Times New Roman"/>
                <w:color w:val="000000" w:themeColor="text1"/>
                <w:sz w:val="24"/>
                <w:szCs w:val="24"/>
              </w:rPr>
              <w:t xml:space="preserve"> 82.1" год выпуска-2011, зав. № 00802959, №дв.625664.</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22</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Поперечина в сборе с вилкой ВЗТЗ</w:t>
            </w:r>
            <w:proofErr w:type="gramStart"/>
            <w:r w:rsidRPr="007C1D63">
              <w:rPr>
                <w:rFonts w:ascii="Times New Roman" w:hAnsi="Times New Roman" w:cs="Times New Roman"/>
                <w:color w:val="000000" w:themeColor="text1"/>
                <w:sz w:val="24"/>
                <w:szCs w:val="24"/>
              </w:rPr>
              <w:t>Ч(</w:t>
            </w:r>
            <w:proofErr w:type="gramEnd"/>
            <w:r w:rsidRPr="007C1D63">
              <w:rPr>
                <w:rFonts w:ascii="Times New Roman" w:hAnsi="Times New Roman" w:cs="Times New Roman"/>
                <w:color w:val="000000" w:themeColor="text1"/>
                <w:sz w:val="24"/>
                <w:szCs w:val="24"/>
              </w:rPr>
              <w:t>механизм задней навески), артикул 80-4605025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трактора "</w:t>
            </w:r>
            <w:proofErr w:type="spellStart"/>
            <w:r w:rsidRPr="007C1D63">
              <w:rPr>
                <w:rFonts w:ascii="Times New Roman" w:hAnsi="Times New Roman" w:cs="Times New Roman"/>
                <w:color w:val="000000" w:themeColor="text1"/>
                <w:sz w:val="24"/>
                <w:szCs w:val="24"/>
              </w:rPr>
              <w:t>Беларус</w:t>
            </w:r>
            <w:proofErr w:type="spellEnd"/>
            <w:r w:rsidRPr="007C1D63">
              <w:rPr>
                <w:rFonts w:ascii="Times New Roman" w:hAnsi="Times New Roman" w:cs="Times New Roman"/>
                <w:color w:val="000000" w:themeColor="text1"/>
                <w:sz w:val="24"/>
                <w:szCs w:val="24"/>
              </w:rPr>
              <w:t xml:space="preserve"> 82.1-СМ", инв. № 05000012, год выпуска-2011, зав. № 00802959, № двигателя 625664. Габариты 634мм х 273мм</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23</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АКБ для автопогрузчика </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gramStart"/>
            <w:r w:rsidRPr="007C1D63">
              <w:rPr>
                <w:rFonts w:ascii="Times New Roman" w:hAnsi="Times New Roman" w:cs="Times New Roman"/>
                <w:color w:val="000000" w:themeColor="text1"/>
                <w:sz w:val="24"/>
                <w:szCs w:val="24"/>
              </w:rPr>
              <w:t>для автопогрузчика ТОЙОТА 02-7FD15, тип - кислотные, напряжение - 12V, емкость -  не менее 72 и не более 75A/h, полярность батареи - обратная.</w:t>
            </w:r>
            <w:proofErr w:type="gramEnd"/>
            <w:r w:rsidRPr="007C1D63">
              <w:rPr>
                <w:rFonts w:ascii="Times New Roman" w:hAnsi="Times New Roman" w:cs="Times New Roman"/>
                <w:color w:val="000000" w:themeColor="text1"/>
                <w:sz w:val="24"/>
                <w:szCs w:val="24"/>
              </w:rPr>
              <w:t xml:space="preserve"> Батарея состоит из 6 элементов, напряжение каждого элемента – 2В, зав. № 7FD18-24131, </w:t>
            </w:r>
            <w:r w:rsidRPr="007C1D63">
              <w:rPr>
                <w:rFonts w:ascii="Times New Roman" w:hAnsi="Times New Roman" w:cs="Times New Roman"/>
                <w:color w:val="000000" w:themeColor="text1"/>
                <w:sz w:val="24"/>
                <w:szCs w:val="24"/>
              </w:rPr>
              <w:br/>
              <w:t>год выпуска 2005, размеры: не менее 175х175х277.мм</w:t>
            </w:r>
            <w:proofErr w:type="gramStart"/>
            <w:r w:rsidRPr="007C1D63">
              <w:rPr>
                <w:rFonts w:ascii="Times New Roman" w:hAnsi="Times New Roman" w:cs="Times New Roman"/>
                <w:color w:val="000000" w:themeColor="text1"/>
                <w:sz w:val="24"/>
                <w:szCs w:val="24"/>
              </w:rPr>
              <w:t>.</w:t>
            </w:r>
            <w:proofErr w:type="gramEnd"/>
            <w:r w:rsidRPr="007C1D63">
              <w:rPr>
                <w:rFonts w:ascii="Times New Roman" w:hAnsi="Times New Roman" w:cs="Times New Roman"/>
                <w:color w:val="000000" w:themeColor="text1"/>
                <w:sz w:val="24"/>
                <w:szCs w:val="24"/>
              </w:rPr>
              <w:t xml:space="preserve"> </w:t>
            </w:r>
            <w:proofErr w:type="gramStart"/>
            <w:r w:rsidRPr="007C1D63">
              <w:rPr>
                <w:rFonts w:ascii="Times New Roman" w:hAnsi="Times New Roman" w:cs="Times New Roman"/>
                <w:color w:val="000000" w:themeColor="text1"/>
                <w:sz w:val="24"/>
                <w:szCs w:val="24"/>
              </w:rPr>
              <w:t>и</w:t>
            </w:r>
            <w:proofErr w:type="gramEnd"/>
            <w:r w:rsidRPr="007C1D63">
              <w:rPr>
                <w:rFonts w:ascii="Times New Roman" w:hAnsi="Times New Roman" w:cs="Times New Roman"/>
                <w:color w:val="000000" w:themeColor="text1"/>
                <w:sz w:val="24"/>
                <w:szCs w:val="24"/>
              </w:rPr>
              <w:t xml:space="preserve"> не более 180х180х300 мм. (</w:t>
            </w:r>
            <w:proofErr w:type="spellStart"/>
            <w:r w:rsidRPr="007C1D63">
              <w:rPr>
                <w:rFonts w:ascii="Times New Roman" w:hAnsi="Times New Roman" w:cs="Times New Roman"/>
                <w:color w:val="000000" w:themeColor="text1"/>
                <w:sz w:val="24"/>
                <w:szCs w:val="24"/>
              </w:rPr>
              <w:t>ВхШхД</w:t>
            </w:r>
            <w:proofErr w:type="spellEnd"/>
            <w:r w:rsidRPr="007C1D63">
              <w:rPr>
                <w:rFonts w:ascii="Times New Roman" w:hAnsi="Times New Roman" w:cs="Times New Roman"/>
                <w:color w:val="000000" w:themeColor="text1"/>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3</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3</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24</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Аккумуляторная батарея </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gramStart"/>
            <w:r w:rsidRPr="007C1D63">
              <w:rPr>
                <w:rFonts w:ascii="Times New Roman" w:hAnsi="Times New Roman" w:cs="Times New Roman"/>
                <w:color w:val="000000" w:themeColor="text1"/>
                <w:sz w:val="24"/>
                <w:szCs w:val="24"/>
              </w:rPr>
              <w:t xml:space="preserve">для трактора МТЗ-82, тип кислотные, напряжение - 12V, емкость -  не менее 130A/h и не более 140 </w:t>
            </w:r>
            <w:r w:rsidRPr="007C1D63">
              <w:rPr>
                <w:rFonts w:ascii="Times New Roman" w:hAnsi="Times New Roman" w:cs="Times New Roman"/>
                <w:color w:val="000000" w:themeColor="text1"/>
                <w:sz w:val="24"/>
                <w:szCs w:val="24"/>
                <w:lang w:val="en-US"/>
              </w:rPr>
              <w:t>A</w:t>
            </w:r>
            <w:r w:rsidRPr="007C1D63">
              <w:rPr>
                <w:rFonts w:ascii="Times New Roman" w:hAnsi="Times New Roman" w:cs="Times New Roman"/>
                <w:color w:val="000000" w:themeColor="text1"/>
                <w:sz w:val="24"/>
                <w:szCs w:val="24"/>
              </w:rPr>
              <w:t>/</w:t>
            </w:r>
            <w:r w:rsidRPr="007C1D63">
              <w:rPr>
                <w:rFonts w:ascii="Times New Roman" w:hAnsi="Times New Roman" w:cs="Times New Roman"/>
                <w:color w:val="000000" w:themeColor="text1"/>
                <w:sz w:val="24"/>
                <w:szCs w:val="24"/>
                <w:lang w:val="en-US"/>
              </w:rPr>
              <w:t>h</w:t>
            </w:r>
            <w:r w:rsidRPr="007C1D63">
              <w:rPr>
                <w:rFonts w:ascii="Times New Roman" w:hAnsi="Times New Roman" w:cs="Times New Roman"/>
                <w:color w:val="000000" w:themeColor="text1"/>
                <w:sz w:val="24"/>
                <w:szCs w:val="24"/>
              </w:rPr>
              <w:t xml:space="preserve">, Батарея состоит из 6 элементов, напряжение каждого элемента – 2В,  </w:t>
            </w:r>
            <w:r w:rsidRPr="007C1D63">
              <w:rPr>
                <w:rFonts w:ascii="Times New Roman" w:hAnsi="Times New Roman" w:cs="Times New Roman"/>
                <w:color w:val="000000" w:themeColor="text1"/>
                <w:sz w:val="24"/>
                <w:szCs w:val="24"/>
              </w:rPr>
              <w:br/>
              <w:t>полярность батареи прямая.</w:t>
            </w:r>
            <w:proofErr w:type="gramEnd"/>
            <w:r w:rsidRPr="007C1D63">
              <w:rPr>
                <w:rFonts w:ascii="Times New Roman" w:hAnsi="Times New Roman" w:cs="Times New Roman"/>
                <w:color w:val="000000" w:themeColor="text1"/>
                <w:sz w:val="24"/>
                <w:szCs w:val="24"/>
              </w:rPr>
              <w:t xml:space="preserve"> Заводской № 808143528, год выпуска 2010, размеры: (</w:t>
            </w:r>
            <w:proofErr w:type="spellStart"/>
            <w:r w:rsidRPr="007C1D63">
              <w:rPr>
                <w:rFonts w:ascii="Times New Roman" w:hAnsi="Times New Roman" w:cs="Times New Roman"/>
                <w:color w:val="000000" w:themeColor="text1"/>
                <w:sz w:val="24"/>
                <w:szCs w:val="24"/>
              </w:rPr>
              <w:t>ВхШхД</w:t>
            </w:r>
            <w:proofErr w:type="spellEnd"/>
            <w:r w:rsidRPr="007C1D63">
              <w:rPr>
                <w:rFonts w:ascii="Times New Roman" w:hAnsi="Times New Roman" w:cs="Times New Roman"/>
                <w:color w:val="000000" w:themeColor="text1"/>
                <w:sz w:val="24"/>
                <w:szCs w:val="24"/>
              </w:rPr>
              <w:t>) не менее 513 мм. и не более 600 мм., не менее 189 мм. и не более 200 мм., не менее 200 мм</w:t>
            </w:r>
            <w:proofErr w:type="gramStart"/>
            <w:r w:rsidRPr="007C1D63">
              <w:rPr>
                <w:rFonts w:ascii="Times New Roman" w:hAnsi="Times New Roman" w:cs="Times New Roman"/>
                <w:color w:val="000000" w:themeColor="text1"/>
                <w:sz w:val="24"/>
                <w:szCs w:val="24"/>
              </w:rPr>
              <w:t>.</w:t>
            </w:r>
            <w:proofErr w:type="gramEnd"/>
            <w:r w:rsidRPr="007C1D63">
              <w:rPr>
                <w:rFonts w:ascii="Times New Roman" w:hAnsi="Times New Roman" w:cs="Times New Roman"/>
                <w:color w:val="000000" w:themeColor="text1"/>
                <w:sz w:val="24"/>
                <w:szCs w:val="24"/>
              </w:rPr>
              <w:t xml:space="preserve"> </w:t>
            </w:r>
            <w:proofErr w:type="gramStart"/>
            <w:r w:rsidRPr="007C1D63">
              <w:rPr>
                <w:rFonts w:ascii="Times New Roman" w:hAnsi="Times New Roman" w:cs="Times New Roman"/>
                <w:color w:val="000000" w:themeColor="text1"/>
                <w:sz w:val="24"/>
                <w:szCs w:val="24"/>
              </w:rPr>
              <w:t>и</w:t>
            </w:r>
            <w:proofErr w:type="gramEnd"/>
            <w:r w:rsidRPr="007C1D63">
              <w:rPr>
                <w:rFonts w:ascii="Times New Roman" w:hAnsi="Times New Roman" w:cs="Times New Roman"/>
                <w:color w:val="000000" w:themeColor="text1"/>
                <w:sz w:val="24"/>
                <w:szCs w:val="24"/>
              </w:rPr>
              <w:t xml:space="preserve"> не более 215 мм.</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25</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Втулка к пальцам 48544-6К000 (или эквивалент) </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32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32</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lastRenderedPageBreak/>
              <w:t>26</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Втулка к пальцам  48544-6K000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Ниссан YL02A25, заводской № YL02-002199, год выпуска – 2005.К пальцам рулевых тяг.</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27</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Втулка к пальцам  49534-FK000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Ниссан YL02A25, заводской № YL02-002199,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28</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Масляный фильтр W21ESO1C00 двигателя </w:t>
            </w:r>
            <w:proofErr w:type="spellStart"/>
            <w:r w:rsidRPr="007C1D63">
              <w:rPr>
                <w:rFonts w:ascii="Times New Roman" w:hAnsi="Times New Roman" w:cs="Times New Roman"/>
                <w:color w:val="000000" w:themeColor="text1"/>
                <w:sz w:val="24"/>
                <w:szCs w:val="24"/>
              </w:rPr>
              <w:t>Kubota</w:t>
            </w:r>
            <w:proofErr w:type="spellEnd"/>
            <w:r w:rsidRPr="007C1D63">
              <w:rPr>
                <w:rFonts w:ascii="Times New Roman" w:hAnsi="Times New Roman" w:cs="Times New Roman"/>
                <w:color w:val="000000" w:themeColor="text1"/>
                <w:sz w:val="24"/>
                <w:szCs w:val="24"/>
              </w:rPr>
              <w:t xml:space="preserve"> V3300-DI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для МКСМ-1000А-1. Заводской №1000088. Двигатель: </w:t>
            </w:r>
            <w:proofErr w:type="spellStart"/>
            <w:r w:rsidRPr="007C1D63">
              <w:rPr>
                <w:rFonts w:ascii="Times New Roman" w:hAnsi="Times New Roman" w:cs="Times New Roman"/>
                <w:color w:val="000000" w:themeColor="text1"/>
                <w:sz w:val="24"/>
                <w:szCs w:val="24"/>
              </w:rPr>
              <w:t>Kubota</w:t>
            </w:r>
            <w:proofErr w:type="spellEnd"/>
            <w:r w:rsidRPr="007C1D63">
              <w:rPr>
                <w:rFonts w:ascii="Times New Roman" w:hAnsi="Times New Roman" w:cs="Times New Roman"/>
                <w:color w:val="000000" w:themeColor="text1"/>
                <w:sz w:val="24"/>
                <w:szCs w:val="24"/>
              </w:rPr>
              <w:t xml:space="preserve"> V3300 № 2KY0891. Год выпуска: 2020.</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29</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Палец рулевой тяги 48513-FK000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Ниссан YL02A25, заводской номер № YL02-002199,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30</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Пальцы рулевой тяги 437532332071(или эквивалент) </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31</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Подшипник шарнирный ШС-25 механизма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ширина 16 мм</w:t>
            </w:r>
            <w:proofErr w:type="gramStart"/>
            <w:r w:rsidRPr="007C1D63">
              <w:rPr>
                <w:rFonts w:ascii="Times New Roman" w:hAnsi="Times New Roman" w:cs="Times New Roman"/>
                <w:color w:val="000000" w:themeColor="text1"/>
                <w:sz w:val="24"/>
                <w:szCs w:val="24"/>
              </w:rPr>
              <w:t xml:space="preserve">., </w:t>
            </w:r>
            <w:proofErr w:type="gramEnd"/>
            <w:r w:rsidRPr="007C1D63">
              <w:rPr>
                <w:rFonts w:ascii="Times New Roman" w:hAnsi="Times New Roman" w:cs="Times New Roman"/>
                <w:color w:val="000000" w:themeColor="text1"/>
                <w:sz w:val="24"/>
                <w:szCs w:val="24"/>
              </w:rPr>
              <w:t>внешний диаметр 42 мм., внутренний диаметр 25 мм., ширина внутреннего кольца 20 мм., для трактора МТЗ-82,  заводской № 808143528,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32</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Прокладка к пальцам 437542332071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33</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Прокладка к пальцам 48525-FK000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Ниссан YL02A25,заводской № YL02-002199,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34</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Ремень вентилятора артикул - 6725ES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 Размеры</w:t>
            </w:r>
            <w:proofErr w:type="gramStart"/>
            <w:r w:rsidRPr="007C1D63">
              <w:rPr>
                <w:rFonts w:ascii="Times New Roman" w:hAnsi="Times New Roman" w:cs="Times New Roman"/>
                <w:color w:val="000000" w:themeColor="text1"/>
                <w:sz w:val="24"/>
                <w:szCs w:val="24"/>
              </w:rPr>
              <w:t xml:space="preserve"> :</w:t>
            </w:r>
            <w:proofErr w:type="gramEnd"/>
            <w:r w:rsidRPr="007C1D63">
              <w:rPr>
                <w:rFonts w:ascii="Times New Roman" w:hAnsi="Times New Roman" w:cs="Times New Roman"/>
                <w:color w:val="000000" w:themeColor="text1"/>
                <w:sz w:val="24"/>
                <w:szCs w:val="24"/>
              </w:rPr>
              <w:t xml:space="preserve"> 17х1200 мм.</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35</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Топливный фильтр 1КО11-43060  двигателя </w:t>
            </w:r>
            <w:proofErr w:type="spellStart"/>
            <w:r w:rsidRPr="007C1D63">
              <w:rPr>
                <w:rFonts w:ascii="Times New Roman" w:hAnsi="Times New Roman" w:cs="Times New Roman"/>
                <w:color w:val="000000" w:themeColor="text1"/>
                <w:sz w:val="24"/>
                <w:szCs w:val="24"/>
              </w:rPr>
              <w:t>Kubota</w:t>
            </w:r>
            <w:proofErr w:type="spellEnd"/>
            <w:r w:rsidRPr="007C1D63">
              <w:rPr>
                <w:rFonts w:ascii="Times New Roman" w:hAnsi="Times New Roman" w:cs="Times New Roman"/>
                <w:color w:val="000000" w:themeColor="text1"/>
                <w:sz w:val="24"/>
                <w:szCs w:val="24"/>
              </w:rPr>
              <w:t xml:space="preserve"> V3300-DI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для МКСМ-1000А-1. Год выпуска: 2020. Заводской №1000088. Двигатель: </w:t>
            </w:r>
            <w:proofErr w:type="spellStart"/>
            <w:r w:rsidRPr="007C1D63">
              <w:rPr>
                <w:rFonts w:ascii="Times New Roman" w:hAnsi="Times New Roman" w:cs="Times New Roman"/>
                <w:color w:val="000000" w:themeColor="text1"/>
                <w:sz w:val="24"/>
                <w:szCs w:val="24"/>
              </w:rPr>
              <w:t>Kubota</w:t>
            </w:r>
            <w:proofErr w:type="spellEnd"/>
            <w:r w:rsidRPr="007C1D63">
              <w:rPr>
                <w:rFonts w:ascii="Times New Roman" w:hAnsi="Times New Roman" w:cs="Times New Roman"/>
                <w:color w:val="000000" w:themeColor="text1"/>
                <w:sz w:val="24"/>
                <w:szCs w:val="24"/>
              </w:rPr>
              <w:t xml:space="preserve"> V3300 № 2KY0891.</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36</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Тормозные колодки 44070-FK010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Ниссан YL02A25, заводской № YL02-002199, год выпуска – 2005. В комплекте 4 шт.</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t>компл</w:t>
            </w:r>
            <w:proofErr w:type="spellEnd"/>
            <w:r w:rsidRPr="007C1D63">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37</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Тормозные колодки 47403-12810-71 (или </w:t>
            </w:r>
            <w:r w:rsidRPr="007C1D63">
              <w:rPr>
                <w:rFonts w:ascii="Times New Roman" w:hAnsi="Times New Roman" w:cs="Times New Roman"/>
                <w:color w:val="000000" w:themeColor="text1"/>
                <w:sz w:val="24"/>
                <w:szCs w:val="24"/>
              </w:rPr>
              <w:lastRenderedPageBreak/>
              <w:t>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lastRenderedPageBreak/>
              <w:t xml:space="preserve">для автопогрузчика Тойота 02-7FD15, заводской № 7FD18-24131, год выпуска – </w:t>
            </w:r>
            <w:r w:rsidRPr="007C1D63">
              <w:rPr>
                <w:rFonts w:ascii="Times New Roman" w:hAnsi="Times New Roman" w:cs="Times New Roman"/>
                <w:color w:val="000000" w:themeColor="text1"/>
                <w:sz w:val="24"/>
                <w:szCs w:val="24"/>
              </w:rPr>
              <w:lastRenderedPageBreak/>
              <w:t>2005. в комплекте 4 шт.</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lastRenderedPageBreak/>
              <w:t>компл</w:t>
            </w:r>
            <w:proofErr w:type="spellEnd"/>
            <w:r w:rsidRPr="007C1D63">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lastRenderedPageBreak/>
              <w:t>38</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Тормозные колодки 47404-12810-71(или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 в комплекте 4 шт.</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t>компл</w:t>
            </w:r>
            <w:proofErr w:type="spellEnd"/>
            <w:r w:rsidRPr="007C1D63">
              <w:rPr>
                <w:rFonts w:ascii="Times New Roman" w:hAnsi="Times New Roman" w:cs="Times New Roman"/>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39</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Трос привода ручного тормоза арт. 47503-13310-71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40</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Трос привода ручного тормоза арт. 47504-13310-71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41</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Фильтр воздушный17743-23600-71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42</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Фильтр грубой очистки топлива ФТ 041.1105010-01для </w:t>
            </w:r>
            <w:proofErr w:type="spellStart"/>
            <w:r w:rsidRPr="007C1D63">
              <w:rPr>
                <w:rFonts w:ascii="Times New Roman" w:hAnsi="Times New Roman" w:cs="Times New Roman"/>
                <w:color w:val="000000" w:themeColor="text1"/>
                <w:sz w:val="24"/>
                <w:szCs w:val="24"/>
              </w:rPr>
              <w:t>Kubota</w:t>
            </w:r>
            <w:proofErr w:type="spellEnd"/>
            <w:r w:rsidRPr="007C1D63">
              <w:rPr>
                <w:rFonts w:ascii="Times New Roman" w:hAnsi="Times New Roman" w:cs="Times New Roman"/>
                <w:color w:val="000000" w:themeColor="text1"/>
                <w:sz w:val="24"/>
                <w:szCs w:val="24"/>
              </w:rPr>
              <w:t xml:space="preserve"> V3300-DI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для МКСМ-1000А-1. Год выпуска: 2020. Заводской №1000088. Двигатель: </w:t>
            </w:r>
            <w:proofErr w:type="spellStart"/>
            <w:r w:rsidRPr="007C1D63">
              <w:rPr>
                <w:rFonts w:ascii="Times New Roman" w:hAnsi="Times New Roman" w:cs="Times New Roman"/>
                <w:color w:val="000000" w:themeColor="text1"/>
                <w:sz w:val="24"/>
                <w:szCs w:val="24"/>
              </w:rPr>
              <w:t>Kubota</w:t>
            </w:r>
            <w:proofErr w:type="spellEnd"/>
            <w:r w:rsidRPr="007C1D63">
              <w:rPr>
                <w:rFonts w:ascii="Times New Roman" w:hAnsi="Times New Roman" w:cs="Times New Roman"/>
                <w:color w:val="000000" w:themeColor="text1"/>
                <w:sz w:val="24"/>
                <w:szCs w:val="24"/>
              </w:rPr>
              <w:t xml:space="preserve"> V3300 № 2KY0891.</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43</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Фильтр масляный арт. 80915-76010-71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44</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Фильтр топливный 23390-76001-71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45</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t>Фильтроэлемент</w:t>
            </w:r>
            <w:proofErr w:type="spellEnd"/>
            <w:r w:rsidRPr="007C1D63">
              <w:rPr>
                <w:rFonts w:ascii="Times New Roman" w:hAnsi="Times New Roman" w:cs="Times New Roman"/>
                <w:color w:val="000000" w:themeColor="text1"/>
                <w:sz w:val="24"/>
                <w:szCs w:val="24"/>
              </w:rPr>
              <w:t xml:space="preserve"> заборного масляного фильтра гидросистемы Производитель: SOFIMA</w:t>
            </w:r>
            <w:r w:rsidRPr="007C1D63">
              <w:rPr>
                <w:rFonts w:ascii="Times New Roman" w:hAnsi="Times New Roman" w:cs="Times New Roman"/>
                <w:color w:val="000000" w:themeColor="text1"/>
                <w:sz w:val="24"/>
                <w:szCs w:val="24"/>
              </w:rPr>
              <w:br/>
              <w:t>Модель: MSZ301MNXAB7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для МКСМ-1000А-1, год выпуска: 2020. Заводской №1000088, двигатель: </w:t>
            </w:r>
            <w:proofErr w:type="spellStart"/>
            <w:r w:rsidRPr="007C1D63">
              <w:rPr>
                <w:rFonts w:ascii="Times New Roman" w:hAnsi="Times New Roman" w:cs="Times New Roman"/>
                <w:color w:val="000000" w:themeColor="text1"/>
                <w:sz w:val="24"/>
                <w:szCs w:val="24"/>
              </w:rPr>
              <w:t>Kubota</w:t>
            </w:r>
            <w:proofErr w:type="spellEnd"/>
            <w:r w:rsidRPr="007C1D63">
              <w:rPr>
                <w:rFonts w:ascii="Times New Roman" w:hAnsi="Times New Roman" w:cs="Times New Roman"/>
                <w:color w:val="000000" w:themeColor="text1"/>
                <w:sz w:val="24"/>
                <w:szCs w:val="24"/>
              </w:rPr>
              <w:t xml:space="preserve"> V3300 № 2KY0891.</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46</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Шайба к пальцам 48522-FJ101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Ниссан YL02A25, заводской № YL02-002199,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2</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47</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Шайба пружинная 43754-23440-71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Тойота 02-7FD15, заводской № 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8</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48</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Шайбы кулака оси </w:t>
            </w:r>
            <w:r w:rsidRPr="007C1D63">
              <w:rPr>
                <w:rFonts w:ascii="Times New Roman" w:hAnsi="Times New Roman" w:cs="Times New Roman"/>
                <w:color w:val="000000" w:themeColor="text1"/>
                <w:sz w:val="24"/>
                <w:szCs w:val="24"/>
              </w:rPr>
              <w:lastRenderedPageBreak/>
              <w:t>регулировочные 43754-23440-71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lastRenderedPageBreak/>
              <w:t xml:space="preserve">для автопогрузчика Тойота 02-7FD15, заводской № </w:t>
            </w:r>
            <w:r w:rsidRPr="007C1D63">
              <w:rPr>
                <w:rFonts w:ascii="Times New Roman" w:hAnsi="Times New Roman" w:cs="Times New Roman"/>
                <w:color w:val="000000" w:themeColor="text1"/>
                <w:sz w:val="24"/>
                <w:szCs w:val="24"/>
              </w:rPr>
              <w:lastRenderedPageBreak/>
              <w:t>7FD18-24131, год выпуска – 2005</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lastRenderedPageBreak/>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64</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64</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lastRenderedPageBreak/>
              <w:t>49</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t>Шинокомплект</w:t>
            </w:r>
            <w:proofErr w:type="spellEnd"/>
            <w:r w:rsidRPr="007C1D63">
              <w:rPr>
                <w:rFonts w:ascii="Times New Roman" w:hAnsi="Times New Roman" w:cs="Times New Roman"/>
                <w:color w:val="000000" w:themeColor="text1"/>
                <w:sz w:val="24"/>
                <w:szCs w:val="24"/>
              </w:rPr>
              <w:t xml:space="preserve"> 5х8 </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для автопогрузчика ТОЙОТА 02-7FD15 тип шины: </w:t>
            </w:r>
            <w:proofErr w:type="gramStart"/>
            <w:r w:rsidRPr="007C1D63">
              <w:rPr>
                <w:rFonts w:ascii="Times New Roman" w:hAnsi="Times New Roman" w:cs="Times New Roman"/>
                <w:color w:val="000000" w:themeColor="text1"/>
                <w:sz w:val="24"/>
                <w:szCs w:val="24"/>
              </w:rPr>
              <w:t>пневматическая</w:t>
            </w:r>
            <w:proofErr w:type="gramEnd"/>
            <w:r w:rsidRPr="007C1D63">
              <w:rPr>
                <w:rFonts w:ascii="Times New Roman" w:hAnsi="Times New Roman" w:cs="Times New Roman"/>
                <w:color w:val="000000" w:themeColor="text1"/>
                <w:sz w:val="24"/>
                <w:szCs w:val="24"/>
              </w:rPr>
              <w:t>.</w:t>
            </w:r>
            <w:r w:rsidRPr="007C1D63">
              <w:rPr>
                <w:rFonts w:ascii="Times New Roman" w:hAnsi="Times New Roman" w:cs="Times New Roman"/>
                <w:color w:val="000000" w:themeColor="text1"/>
                <w:sz w:val="24"/>
                <w:szCs w:val="24"/>
              </w:rPr>
              <w:br/>
              <w:t xml:space="preserve">Комплектность: покрышка, камера, ободная лента. </w:t>
            </w:r>
            <w:proofErr w:type="spellStart"/>
            <w:r w:rsidRPr="007C1D63">
              <w:rPr>
                <w:rFonts w:ascii="Times New Roman" w:hAnsi="Times New Roman" w:cs="Times New Roman"/>
                <w:color w:val="000000" w:themeColor="text1"/>
                <w:sz w:val="24"/>
                <w:szCs w:val="24"/>
              </w:rPr>
              <w:t>Слойность</w:t>
            </w:r>
            <w:proofErr w:type="spellEnd"/>
            <w:r w:rsidRPr="007C1D63">
              <w:rPr>
                <w:rFonts w:ascii="Times New Roman" w:hAnsi="Times New Roman" w:cs="Times New Roman"/>
                <w:color w:val="000000" w:themeColor="text1"/>
                <w:sz w:val="24"/>
                <w:szCs w:val="24"/>
              </w:rPr>
              <w:t>: 8 PR или10 PR.</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50</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t>Шинокомплект</w:t>
            </w:r>
            <w:proofErr w:type="spellEnd"/>
            <w:r w:rsidRPr="007C1D63">
              <w:rPr>
                <w:rFonts w:ascii="Times New Roman" w:hAnsi="Times New Roman" w:cs="Times New Roman"/>
                <w:color w:val="000000" w:themeColor="text1"/>
                <w:sz w:val="24"/>
                <w:szCs w:val="24"/>
              </w:rPr>
              <w:t xml:space="preserve"> 6,5х10 </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для автопогрузчика ТОЙОТА 02-7FD15, тип шины: </w:t>
            </w:r>
            <w:proofErr w:type="gramStart"/>
            <w:r w:rsidRPr="007C1D63">
              <w:rPr>
                <w:rFonts w:ascii="Times New Roman" w:hAnsi="Times New Roman" w:cs="Times New Roman"/>
                <w:color w:val="000000" w:themeColor="text1"/>
                <w:sz w:val="24"/>
                <w:szCs w:val="24"/>
              </w:rPr>
              <w:t>пневматическая</w:t>
            </w:r>
            <w:proofErr w:type="gramEnd"/>
            <w:r w:rsidRPr="007C1D63">
              <w:rPr>
                <w:rFonts w:ascii="Times New Roman" w:hAnsi="Times New Roman" w:cs="Times New Roman"/>
                <w:color w:val="000000" w:themeColor="text1"/>
                <w:sz w:val="24"/>
                <w:szCs w:val="24"/>
              </w:rPr>
              <w:t>.</w:t>
            </w:r>
            <w:r w:rsidRPr="007C1D63">
              <w:rPr>
                <w:rFonts w:ascii="Times New Roman" w:hAnsi="Times New Roman" w:cs="Times New Roman"/>
                <w:color w:val="000000" w:themeColor="text1"/>
                <w:sz w:val="24"/>
                <w:szCs w:val="24"/>
              </w:rPr>
              <w:br/>
              <w:t>Комплектность: покрышка, камера, ободная лента.</w:t>
            </w:r>
            <w:r w:rsidRPr="007C1D63">
              <w:rPr>
                <w:rFonts w:ascii="Times New Roman" w:hAnsi="Times New Roman" w:cs="Times New Roman"/>
                <w:color w:val="000000" w:themeColor="text1"/>
                <w:sz w:val="24"/>
                <w:szCs w:val="24"/>
              </w:rPr>
              <w:br/>
            </w:r>
            <w:proofErr w:type="spellStart"/>
            <w:r w:rsidRPr="007C1D63">
              <w:rPr>
                <w:rFonts w:ascii="Times New Roman" w:hAnsi="Times New Roman" w:cs="Times New Roman"/>
                <w:color w:val="000000" w:themeColor="text1"/>
                <w:sz w:val="24"/>
                <w:szCs w:val="24"/>
              </w:rPr>
              <w:t>Слойность</w:t>
            </w:r>
            <w:proofErr w:type="spellEnd"/>
            <w:r w:rsidRPr="007C1D63">
              <w:rPr>
                <w:rFonts w:ascii="Times New Roman" w:hAnsi="Times New Roman" w:cs="Times New Roman"/>
                <w:color w:val="000000" w:themeColor="text1"/>
                <w:sz w:val="24"/>
                <w:szCs w:val="24"/>
              </w:rPr>
              <w:t>: 10 PR или 14 PR</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51</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spellStart"/>
            <w:r w:rsidRPr="007C1D63">
              <w:rPr>
                <w:rFonts w:ascii="Times New Roman" w:hAnsi="Times New Roman" w:cs="Times New Roman"/>
                <w:color w:val="000000" w:themeColor="text1"/>
                <w:sz w:val="24"/>
                <w:szCs w:val="24"/>
              </w:rPr>
              <w:t>Шинокомплект</w:t>
            </w:r>
            <w:proofErr w:type="spellEnd"/>
            <w:r w:rsidRPr="007C1D63">
              <w:rPr>
                <w:rFonts w:ascii="Times New Roman" w:hAnsi="Times New Roman" w:cs="Times New Roman"/>
                <w:color w:val="000000" w:themeColor="text1"/>
                <w:sz w:val="24"/>
                <w:szCs w:val="24"/>
              </w:rPr>
              <w:t xml:space="preserve"> 6х9 </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для автопогрузчика ТОЙОТА 02-7FD15, тип шины: </w:t>
            </w:r>
            <w:proofErr w:type="gramStart"/>
            <w:r w:rsidRPr="007C1D63">
              <w:rPr>
                <w:rFonts w:ascii="Times New Roman" w:hAnsi="Times New Roman" w:cs="Times New Roman"/>
                <w:color w:val="000000" w:themeColor="text1"/>
                <w:sz w:val="24"/>
                <w:szCs w:val="24"/>
              </w:rPr>
              <w:t>пневматическая</w:t>
            </w:r>
            <w:proofErr w:type="gramEnd"/>
            <w:r w:rsidRPr="007C1D63">
              <w:rPr>
                <w:rFonts w:ascii="Times New Roman" w:hAnsi="Times New Roman" w:cs="Times New Roman"/>
                <w:color w:val="000000" w:themeColor="text1"/>
                <w:sz w:val="24"/>
                <w:szCs w:val="24"/>
              </w:rPr>
              <w:t>.</w:t>
            </w:r>
            <w:r w:rsidRPr="007C1D63">
              <w:rPr>
                <w:rFonts w:ascii="Times New Roman" w:hAnsi="Times New Roman" w:cs="Times New Roman"/>
                <w:color w:val="000000" w:themeColor="text1"/>
                <w:sz w:val="24"/>
                <w:szCs w:val="24"/>
              </w:rPr>
              <w:br/>
              <w:t xml:space="preserve">Комплектность: покрышка, камера, ободная лента. </w:t>
            </w:r>
            <w:proofErr w:type="spellStart"/>
            <w:r w:rsidRPr="007C1D63">
              <w:rPr>
                <w:rFonts w:ascii="Times New Roman" w:hAnsi="Times New Roman" w:cs="Times New Roman"/>
                <w:color w:val="000000" w:themeColor="text1"/>
                <w:sz w:val="24"/>
                <w:szCs w:val="24"/>
              </w:rPr>
              <w:t>Слойность</w:t>
            </w:r>
            <w:proofErr w:type="spellEnd"/>
            <w:r w:rsidRPr="007C1D63">
              <w:rPr>
                <w:rFonts w:ascii="Times New Roman" w:hAnsi="Times New Roman" w:cs="Times New Roman"/>
                <w:color w:val="000000" w:themeColor="text1"/>
                <w:sz w:val="24"/>
                <w:szCs w:val="24"/>
              </w:rPr>
              <w:t>: 10 PR или 12 PR.</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4</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52</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gramStart"/>
            <w:r w:rsidRPr="007C1D63">
              <w:rPr>
                <w:rFonts w:ascii="Times New Roman" w:hAnsi="Times New Roman" w:cs="Times New Roman"/>
                <w:color w:val="000000" w:themeColor="text1"/>
                <w:sz w:val="24"/>
                <w:szCs w:val="24"/>
              </w:rPr>
              <w:t>Элемент</w:t>
            </w:r>
            <w:proofErr w:type="gramEnd"/>
            <w:r w:rsidRPr="007C1D63">
              <w:rPr>
                <w:rFonts w:ascii="Times New Roman" w:hAnsi="Times New Roman" w:cs="Times New Roman"/>
                <w:color w:val="000000" w:themeColor="text1"/>
                <w:sz w:val="24"/>
                <w:szCs w:val="24"/>
              </w:rPr>
              <w:t xml:space="preserve"> фильтрующий  масляный </w:t>
            </w:r>
            <w:proofErr w:type="spellStart"/>
            <w:r w:rsidRPr="007C1D63">
              <w:rPr>
                <w:rFonts w:ascii="Times New Roman" w:hAnsi="Times New Roman" w:cs="Times New Roman"/>
                <w:color w:val="000000" w:themeColor="text1"/>
                <w:sz w:val="24"/>
                <w:szCs w:val="24"/>
              </w:rPr>
              <w:t>Реготмас</w:t>
            </w:r>
            <w:proofErr w:type="spellEnd"/>
            <w:r w:rsidRPr="007C1D63">
              <w:rPr>
                <w:rFonts w:ascii="Times New Roman" w:hAnsi="Times New Roman" w:cs="Times New Roman"/>
                <w:color w:val="000000" w:themeColor="text1"/>
                <w:sz w:val="24"/>
                <w:szCs w:val="24"/>
              </w:rPr>
              <w:t xml:space="preserve"> 636-1-06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41306МФ. Год выпуска 2013. Размер: 200х110х33мм.</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2767"/>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53</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proofErr w:type="gramStart"/>
            <w:r w:rsidRPr="007C1D63">
              <w:rPr>
                <w:rFonts w:ascii="Times New Roman" w:hAnsi="Times New Roman" w:cs="Times New Roman"/>
                <w:color w:val="000000" w:themeColor="text1"/>
                <w:sz w:val="24"/>
                <w:szCs w:val="24"/>
              </w:rPr>
              <w:t>Элемент</w:t>
            </w:r>
            <w:proofErr w:type="gramEnd"/>
            <w:r w:rsidRPr="007C1D63">
              <w:rPr>
                <w:rFonts w:ascii="Times New Roman" w:hAnsi="Times New Roman" w:cs="Times New Roman"/>
                <w:color w:val="000000" w:themeColor="text1"/>
                <w:sz w:val="24"/>
                <w:szCs w:val="24"/>
              </w:rPr>
              <w:t xml:space="preserve"> фильтрующий масляный </w:t>
            </w:r>
            <w:proofErr w:type="spellStart"/>
            <w:r w:rsidRPr="007C1D63">
              <w:rPr>
                <w:rFonts w:ascii="Times New Roman" w:hAnsi="Times New Roman" w:cs="Times New Roman"/>
                <w:color w:val="000000" w:themeColor="text1"/>
                <w:sz w:val="24"/>
                <w:szCs w:val="24"/>
              </w:rPr>
              <w:t>Реготмас</w:t>
            </w:r>
            <w:proofErr w:type="spellEnd"/>
            <w:r w:rsidRPr="007C1D63">
              <w:rPr>
                <w:rFonts w:ascii="Times New Roman" w:hAnsi="Times New Roman" w:cs="Times New Roman"/>
                <w:color w:val="000000" w:themeColor="text1"/>
                <w:sz w:val="24"/>
                <w:szCs w:val="24"/>
              </w:rPr>
              <w:t xml:space="preserve"> 605Г-1-06 (или эквивалент)</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автопогрузчика 41306МФ. год выпуска 2013. Размер: 200х60х24мм. (внутренний).</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1</w:t>
            </w:r>
          </w:p>
        </w:tc>
      </w:tr>
      <w:tr w:rsidR="007C1D63" w:rsidRPr="007C1D63" w:rsidTr="007C1D63">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sz w:val="24"/>
                <w:szCs w:val="24"/>
              </w:rPr>
            </w:pPr>
            <w:r w:rsidRPr="007C1D63">
              <w:rPr>
                <w:rFonts w:ascii="Times New Roman" w:hAnsi="Times New Roman" w:cs="Times New Roman"/>
                <w:color w:val="000000" w:themeColor="text1"/>
                <w:sz w:val="24"/>
                <w:szCs w:val="24"/>
              </w:rPr>
              <w:t>54</w:t>
            </w:r>
          </w:p>
        </w:tc>
        <w:tc>
          <w:tcPr>
            <w:tcW w:w="2101"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 xml:space="preserve">Тех. Пластины </w:t>
            </w:r>
          </w:p>
        </w:tc>
        <w:tc>
          <w:tcPr>
            <w:tcW w:w="3118"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Для трактора  «</w:t>
            </w:r>
            <w:proofErr w:type="spellStart"/>
            <w:r w:rsidRPr="007C1D63">
              <w:rPr>
                <w:rFonts w:ascii="Times New Roman" w:hAnsi="Times New Roman" w:cs="Times New Roman"/>
                <w:color w:val="000000" w:themeColor="text1"/>
                <w:sz w:val="24"/>
                <w:szCs w:val="24"/>
              </w:rPr>
              <w:t>Беларус</w:t>
            </w:r>
            <w:proofErr w:type="spellEnd"/>
            <w:r w:rsidRPr="007C1D63">
              <w:rPr>
                <w:rFonts w:ascii="Times New Roman" w:hAnsi="Times New Roman" w:cs="Times New Roman"/>
                <w:color w:val="000000" w:themeColor="text1"/>
                <w:sz w:val="24"/>
                <w:szCs w:val="24"/>
              </w:rPr>
              <w:t xml:space="preserve"> 82.1-СМ», заводской № 00802959, год выпуска – 2011.Габариты пластины: 1000 х 250 х 40 мм.</w:t>
            </w:r>
          </w:p>
        </w:tc>
        <w:tc>
          <w:tcPr>
            <w:tcW w:w="993"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eastAsia="Times New Roman" w:hAnsi="Times New Roman" w:cs="Times New Roman"/>
                <w:color w:val="000000" w:themeColor="text1"/>
                <w:sz w:val="24"/>
                <w:szCs w:val="24"/>
                <w:lang w:eastAsia="ru-RU"/>
              </w:rPr>
            </w:pPr>
            <w:r w:rsidRPr="007C1D63">
              <w:rPr>
                <w:rFonts w:ascii="Times New Roman" w:hAnsi="Times New Roman" w:cs="Times New Roman"/>
                <w:color w:val="000000" w:themeColor="text1"/>
                <w:sz w:val="24"/>
                <w:szCs w:val="24"/>
              </w:rPr>
              <w:t>шт.</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5</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rPr>
            </w:pPr>
            <w:r w:rsidRPr="007C1D63">
              <w:rPr>
                <w:rFonts w:ascii="Times New Roman" w:hAnsi="Times New Roman" w:cs="Times New Roman"/>
                <w:color w:val="000000" w:themeColor="text1"/>
                <w:sz w:val="24"/>
                <w:szCs w:val="24"/>
              </w:rPr>
              <w:t>5</w:t>
            </w:r>
          </w:p>
        </w:tc>
      </w:tr>
      <w:tr w:rsidR="007C1D63" w:rsidRPr="007C1D63" w:rsidTr="007C1D63">
        <w:trPr>
          <w:trHeight w:val="265"/>
        </w:trPr>
        <w:tc>
          <w:tcPr>
            <w:tcW w:w="6771" w:type="dxa"/>
            <w:gridSpan w:val="4"/>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right"/>
              <w:outlineLvl w:val="0"/>
              <w:rPr>
                <w:rFonts w:ascii="Times New Roman" w:hAnsi="Times New Roman" w:cs="Times New Roman"/>
                <w:b/>
                <w:sz w:val="24"/>
                <w:szCs w:val="24"/>
              </w:rPr>
            </w:pPr>
            <w:r w:rsidRPr="007C1D63">
              <w:rPr>
                <w:rFonts w:ascii="Times New Roman" w:hAnsi="Times New Roman" w:cs="Times New Roman"/>
                <w:b/>
                <w:sz w:val="24"/>
                <w:szCs w:val="24"/>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lang w:val="en-US"/>
              </w:rPr>
            </w:pPr>
            <w:r w:rsidRPr="007C1D63">
              <w:rPr>
                <w:rFonts w:ascii="Times New Roman" w:hAnsi="Times New Roman" w:cs="Times New Roman"/>
                <w:color w:val="000000" w:themeColor="text1"/>
                <w:sz w:val="24"/>
                <w:szCs w:val="24"/>
              </w:rPr>
              <w:t>240</w:t>
            </w:r>
          </w:p>
        </w:tc>
        <w:tc>
          <w:tcPr>
            <w:tcW w:w="1021"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lang w:val="en-US"/>
              </w:rPr>
            </w:pPr>
            <w:r w:rsidRPr="007C1D63">
              <w:rPr>
                <w:rFonts w:ascii="Times New Roman" w:hAnsi="Times New Roman" w:cs="Times New Roman"/>
                <w:color w:val="000000" w:themeColor="text1"/>
                <w:sz w:val="24"/>
                <w:szCs w:val="24"/>
              </w:rPr>
              <w:t>52</w:t>
            </w:r>
          </w:p>
        </w:tc>
        <w:tc>
          <w:tcPr>
            <w:tcW w:w="992" w:type="dxa"/>
            <w:tcBorders>
              <w:top w:val="single" w:sz="4" w:space="0" w:color="auto"/>
              <w:left w:val="nil"/>
              <w:bottom w:val="single" w:sz="4" w:space="0" w:color="auto"/>
              <w:right w:val="single" w:sz="4" w:space="0" w:color="auto"/>
            </w:tcBorders>
            <w:shd w:val="clear" w:color="auto" w:fill="auto"/>
            <w:vAlign w:val="center"/>
          </w:tcPr>
          <w:p w:rsidR="007C1D63" w:rsidRPr="007C1D63" w:rsidRDefault="007C1D63" w:rsidP="007C1D63">
            <w:pPr>
              <w:spacing w:after="0" w:line="240" w:lineRule="auto"/>
              <w:jc w:val="center"/>
              <w:rPr>
                <w:rFonts w:ascii="Times New Roman" w:hAnsi="Times New Roman" w:cs="Times New Roman"/>
                <w:color w:val="000000" w:themeColor="text1"/>
                <w:sz w:val="24"/>
                <w:szCs w:val="24"/>
                <w:lang w:val="en-US"/>
              </w:rPr>
            </w:pPr>
            <w:r w:rsidRPr="007C1D63">
              <w:rPr>
                <w:rFonts w:ascii="Times New Roman" w:hAnsi="Times New Roman" w:cs="Times New Roman"/>
                <w:color w:val="000000" w:themeColor="text1"/>
                <w:sz w:val="24"/>
                <w:szCs w:val="24"/>
              </w:rPr>
              <w:t>188</w:t>
            </w:r>
          </w:p>
        </w:tc>
      </w:tr>
    </w:tbl>
    <w:p w:rsidR="007C1D63" w:rsidRPr="007C1D63" w:rsidRDefault="007C1D63" w:rsidP="007C1D63">
      <w:pPr>
        <w:snapToGrid w:val="0"/>
        <w:spacing w:after="0" w:line="240" w:lineRule="auto"/>
        <w:rPr>
          <w:rFonts w:ascii="Times New Roman" w:hAnsi="Times New Roman" w:cs="Times New Roman"/>
          <w:sz w:val="24"/>
          <w:szCs w:val="24"/>
        </w:rPr>
      </w:pPr>
    </w:p>
    <w:p w:rsidR="007C1D63" w:rsidRPr="007C1D63" w:rsidRDefault="007C1D63" w:rsidP="007C1D63">
      <w:pPr>
        <w:autoSpaceDE w:val="0"/>
        <w:autoSpaceDN w:val="0"/>
        <w:adjustRightInd w:val="0"/>
        <w:spacing w:after="0" w:line="240" w:lineRule="auto"/>
        <w:jc w:val="both"/>
        <w:rPr>
          <w:rFonts w:ascii="Times New Roman" w:hAnsi="Times New Roman" w:cs="Times New Roman"/>
          <w:b/>
          <w:bCs/>
          <w:sz w:val="24"/>
          <w:szCs w:val="24"/>
        </w:rPr>
      </w:pPr>
      <w:r w:rsidRPr="007C1D63">
        <w:rPr>
          <w:rFonts w:ascii="Times New Roman" w:hAnsi="Times New Roman" w:cs="Times New Roman"/>
          <w:b/>
          <w:bCs/>
          <w:sz w:val="24"/>
          <w:szCs w:val="24"/>
        </w:rPr>
        <w:t>3. Требования к качеству поставляемого Товара.</w:t>
      </w:r>
    </w:p>
    <w:p w:rsidR="007C1D63" w:rsidRPr="007C1D63" w:rsidRDefault="007C1D63" w:rsidP="007C1D63">
      <w:pPr>
        <w:autoSpaceDE w:val="0"/>
        <w:autoSpaceDN w:val="0"/>
        <w:adjustRightInd w:val="0"/>
        <w:spacing w:after="0" w:line="240" w:lineRule="auto"/>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3.1. Товар должен быть новым, не бывшим в употреблении, изготовлен не ранее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7C1D63" w:rsidRPr="007C1D63" w:rsidRDefault="007C1D63" w:rsidP="007C1D63">
      <w:pPr>
        <w:autoSpaceDE w:val="0"/>
        <w:autoSpaceDN w:val="0"/>
        <w:adjustRightInd w:val="0"/>
        <w:spacing w:after="0" w:line="240" w:lineRule="auto"/>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3.2 Гарантийный срок на поставленный Товар составляет 12 (двенадцать) месяцев </w:t>
      </w:r>
      <w:proofErr w:type="gramStart"/>
      <w:r w:rsidRPr="007C1D63">
        <w:rPr>
          <w:rFonts w:ascii="Times New Roman" w:hAnsi="Times New Roman" w:cs="Times New Roman"/>
          <w:sz w:val="24"/>
          <w:szCs w:val="24"/>
          <w:lang w:eastAsia="zh-CN"/>
        </w:rPr>
        <w:t>с даты поставки</w:t>
      </w:r>
      <w:proofErr w:type="gramEnd"/>
      <w:r w:rsidRPr="007C1D63">
        <w:rPr>
          <w:rFonts w:ascii="Times New Roman" w:hAnsi="Times New Roman" w:cs="Times New Roman"/>
          <w:sz w:val="24"/>
          <w:szCs w:val="24"/>
          <w:lang w:eastAsia="zh-CN"/>
        </w:rPr>
        <w:t xml:space="preserve"> Товара.</w:t>
      </w:r>
    </w:p>
    <w:p w:rsidR="007C1D63" w:rsidRPr="007C1D63" w:rsidRDefault="007C1D63" w:rsidP="007C1D63">
      <w:pPr>
        <w:autoSpaceDE w:val="0"/>
        <w:autoSpaceDN w:val="0"/>
        <w:adjustRightInd w:val="0"/>
        <w:spacing w:after="0" w:line="240" w:lineRule="auto"/>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w:t>
      </w:r>
      <w:r w:rsidRPr="007C1D63">
        <w:rPr>
          <w:rFonts w:ascii="Times New Roman" w:hAnsi="Times New Roman" w:cs="Times New Roman"/>
          <w:sz w:val="24"/>
          <w:szCs w:val="24"/>
          <w:lang w:eastAsia="zh-CN"/>
        </w:rPr>
        <w:lastRenderedPageBreak/>
        <w:t>заверенных копий сертификатов качества или сертификатов соответствия установленного образца.</w:t>
      </w:r>
    </w:p>
    <w:p w:rsidR="007C1D63" w:rsidRPr="007C1D63" w:rsidRDefault="007C1D63" w:rsidP="007C1D63">
      <w:pPr>
        <w:pStyle w:val="ac"/>
        <w:numPr>
          <w:ilvl w:val="0"/>
          <w:numId w:val="15"/>
        </w:numPr>
        <w:suppressAutoHyphens/>
        <w:spacing w:after="0" w:line="240" w:lineRule="auto"/>
        <w:jc w:val="both"/>
        <w:rPr>
          <w:rFonts w:ascii="Times New Roman" w:hAnsi="Times New Roman" w:cs="Times New Roman"/>
          <w:b/>
          <w:bCs/>
          <w:sz w:val="24"/>
          <w:szCs w:val="24"/>
        </w:rPr>
      </w:pPr>
      <w:r w:rsidRPr="007C1D63">
        <w:rPr>
          <w:rFonts w:ascii="Times New Roman" w:hAnsi="Times New Roman" w:cs="Times New Roman"/>
          <w:b/>
          <w:bCs/>
          <w:sz w:val="24"/>
          <w:szCs w:val="24"/>
        </w:rPr>
        <w:t>Т</w:t>
      </w:r>
      <w:r w:rsidRPr="007C1D63">
        <w:rPr>
          <w:rFonts w:ascii="Times New Roman" w:eastAsia="Calibri" w:hAnsi="Times New Roman" w:cs="Times New Roman"/>
          <w:b/>
          <w:bCs/>
          <w:sz w:val="24"/>
          <w:szCs w:val="24"/>
        </w:rPr>
        <w:t>ребо</w:t>
      </w:r>
      <w:r w:rsidRPr="007C1D63">
        <w:rPr>
          <w:rFonts w:ascii="Times New Roman" w:hAnsi="Times New Roman" w:cs="Times New Roman"/>
          <w:b/>
          <w:bCs/>
          <w:sz w:val="24"/>
          <w:szCs w:val="24"/>
        </w:rPr>
        <w:t>вания к упаковке поставляемого Т</w:t>
      </w:r>
      <w:r w:rsidRPr="007C1D63">
        <w:rPr>
          <w:rFonts w:ascii="Times New Roman" w:eastAsia="Calibri" w:hAnsi="Times New Roman" w:cs="Times New Roman"/>
          <w:b/>
          <w:bCs/>
          <w:sz w:val="24"/>
          <w:szCs w:val="24"/>
        </w:rPr>
        <w:t>овара</w:t>
      </w:r>
      <w:r w:rsidRPr="007C1D63">
        <w:rPr>
          <w:rFonts w:ascii="Times New Roman" w:hAnsi="Times New Roman" w:cs="Times New Roman"/>
          <w:b/>
          <w:bCs/>
          <w:sz w:val="24"/>
          <w:szCs w:val="24"/>
        </w:rPr>
        <w:t>.</w:t>
      </w:r>
    </w:p>
    <w:p w:rsidR="007C1D63" w:rsidRPr="007C1D63" w:rsidRDefault="007C1D63" w:rsidP="007C1D63">
      <w:pPr>
        <w:spacing w:after="0" w:line="240" w:lineRule="auto"/>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w:t>
      </w:r>
      <w:r w:rsidRPr="007C1D63">
        <w:rPr>
          <w:rFonts w:ascii="Times New Roman" w:hAnsi="Times New Roman" w:cs="Times New Roman"/>
          <w:sz w:val="24"/>
          <w:szCs w:val="24"/>
          <w:lang w:eastAsia="zh-CN"/>
        </w:rPr>
        <w:br/>
        <w:t>его сохранность при транспортировке и хранении и с сохранением всех защитных знаков производителя с учетом необходимых маркировок.</w:t>
      </w:r>
    </w:p>
    <w:p w:rsidR="007C1D63" w:rsidRPr="007C1D63" w:rsidRDefault="007C1D63" w:rsidP="007C1D63">
      <w:pPr>
        <w:spacing w:after="0" w:line="240" w:lineRule="auto"/>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7C1D63" w:rsidRPr="007C1D63" w:rsidRDefault="007C1D63" w:rsidP="007C1D63">
      <w:pPr>
        <w:spacing w:after="0" w:line="240" w:lineRule="auto"/>
        <w:jc w:val="both"/>
        <w:rPr>
          <w:rFonts w:ascii="Times New Roman" w:hAnsi="Times New Roman" w:cs="Times New Roman"/>
          <w:b/>
          <w:sz w:val="24"/>
          <w:szCs w:val="24"/>
        </w:rPr>
      </w:pPr>
    </w:p>
    <w:p w:rsidR="007C1D63" w:rsidRPr="007C1D63" w:rsidRDefault="007C1D63" w:rsidP="007C1D63">
      <w:pPr>
        <w:pStyle w:val="14"/>
        <w:tabs>
          <w:tab w:val="left" w:pos="426"/>
        </w:tabs>
        <w:jc w:val="both"/>
        <w:rPr>
          <w:rFonts w:ascii="Times New Roman" w:hAnsi="Times New Roman"/>
          <w:b/>
          <w:sz w:val="24"/>
          <w:szCs w:val="24"/>
          <w:lang w:val="ru-RU"/>
        </w:rPr>
      </w:pPr>
      <w:r w:rsidRPr="007C1D63">
        <w:rPr>
          <w:rFonts w:ascii="Times New Roman" w:eastAsia="Lucida Sans Unicode" w:hAnsi="Times New Roman"/>
          <w:b/>
          <w:sz w:val="24"/>
          <w:szCs w:val="24"/>
          <w:lang w:val="ru-RU" w:eastAsia="hi-IN"/>
        </w:rPr>
        <w:t>5</w:t>
      </w:r>
      <w:r w:rsidRPr="007C1D63">
        <w:rPr>
          <w:rFonts w:ascii="Times New Roman" w:hAnsi="Times New Roman"/>
          <w:b/>
          <w:sz w:val="24"/>
          <w:szCs w:val="24"/>
          <w:lang w:val="ru-RU"/>
        </w:rPr>
        <w:t>. Место, условия и сроки поставки Товара.</w:t>
      </w:r>
    </w:p>
    <w:p w:rsidR="007C1D63" w:rsidRPr="007C1D63" w:rsidRDefault="007C1D63" w:rsidP="007C1D63">
      <w:pPr>
        <w:pStyle w:val="14"/>
        <w:tabs>
          <w:tab w:val="left" w:pos="426"/>
        </w:tabs>
        <w:jc w:val="both"/>
        <w:rPr>
          <w:rFonts w:ascii="Times New Roman" w:eastAsia="Lucida Sans Unicode" w:hAnsi="Times New Roman"/>
          <w:sz w:val="24"/>
          <w:szCs w:val="24"/>
          <w:lang w:val="ru-RU" w:eastAsia="zh-CN" w:bidi="hi-IN"/>
        </w:rPr>
      </w:pPr>
      <w:r w:rsidRPr="007C1D63">
        <w:rPr>
          <w:rFonts w:ascii="Times New Roman" w:eastAsia="Lucida Sans Unicode" w:hAnsi="Times New Roman"/>
          <w:sz w:val="24"/>
          <w:szCs w:val="24"/>
          <w:lang w:val="ru-RU" w:eastAsia="zh-CN" w:bidi="hi-IN"/>
        </w:rPr>
        <w:t>5.1. Доставка и разгрузка Товара включена в стоимость Товара и осуществляется транспортом Поставщика по адресам:</w:t>
      </w:r>
    </w:p>
    <w:p w:rsidR="007C1D63" w:rsidRPr="007C1D63" w:rsidRDefault="007C1D63" w:rsidP="007C1D63">
      <w:pPr>
        <w:spacing w:after="0" w:line="240" w:lineRule="auto"/>
        <w:ind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г. Москва, Дмитровское шоссе, д. 116;</w:t>
      </w:r>
    </w:p>
    <w:p w:rsidR="007C1D63" w:rsidRPr="007C1D63" w:rsidRDefault="007C1D63" w:rsidP="007C1D63">
      <w:pPr>
        <w:spacing w:after="0" w:line="240" w:lineRule="auto"/>
        <w:ind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 </w:t>
      </w:r>
      <w:proofErr w:type="gramStart"/>
      <w:r w:rsidRPr="007C1D63">
        <w:rPr>
          <w:rFonts w:ascii="Times New Roman" w:hAnsi="Times New Roman" w:cs="Times New Roman"/>
          <w:sz w:val="24"/>
          <w:szCs w:val="24"/>
          <w:lang w:eastAsia="zh-CN"/>
        </w:rPr>
        <w:t>Московская</w:t>
      </w:r>
      <w:proofErr w:type="gramEnd"/>
      <w:r w:rsidRPr="007C1D63">
        <w:rPr>
          <w:rFonts w:ascii="Times New Roman" w:hAnsi="Times New Roman" w:cs="Times New Roman"/>
          <w:sz w:val="24"/>
          <w:szCs w:val="24"/>
          <w:lang w:eastAsia="zh-CN"/>
        </w:rPr>
        <w:t xml:space="preserve"> обл., г. Одинцово, ул. Транспортная, д. 8.</w:t>
      </w:r>
    </w:p>
    <w:p w:rsidR="007C1D63" w:rsidRPr="007C1D63" w:rsidRDefault="007C1D63" w:rsidP="007C1D63">
      <w:pPr>
        <w:spacing w:after="0" w:line="240" w:lineRule="auto"/>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5.2. Поставка Товара осуществляется отдельными партиями по заявкам Покупателя</w:t>
      </w:r>
      <w:r w:rsidRPr="007C1D63">
        <w:rPr>
          <w:rFonts w:ascii="Times New Roman" w:hAnsi="Times New Roman" w:cs="Times New Roman"/>
          <w:sz w:val="24"/>
          <w:szCs w:val="24"/>
          <w:lang w:eastAsia="zh-CN"/>
        </w:rPr>
        <w:br/>
        <w:t>в течение 10 (десяти) рабочих дней с момента получения заявки, по указанным</w:t>
      </w:r>
      <w:r w:rsidRPr="007C1D63">
        <w:rPr>
          <w:rFonts w:ascii="Times New Roman" w:hAnsi="Times New Roman" w:cs="Times New Roman"/>
          <w:sz w:val="24"/>
          <w:szCs w:val="24"/>
          <w:lang w:eastAsia="zh-CN"/>
        </w:rPr>
        <w:br/>
        <w:t>в заявках адресам.</w:t>
      </w:r>
    </w:p>
    <w:p w:rsidR="007C1D63" w:rsidRPr="007C1D63" w:rsidRDefault="007C1D63" w:rsidP="007C1D63">
      <w:pPr>
        <w:pStyle w:val="14"/>
        <w:tabs>
          <w:tab w:val="left" w:pos="426"/>
        </w:tabs>
        <w:jc w:val="both"/>
        <w:rPr>
          <w:rFonts w:ascii="Times New Roman" w:eastAsia="Lucida Sans Unicode" w:hAnsi="Times New Roman"/>
          <w:sz w:val="24"/>
          <w:szCs w:val="24"/>
          <w:lang w:val="ru-RU" w:eastAsia="zh-CN" w:bidi="hi-IN"/>
        </w:rPr>
      </w:pPr>
      <w:r w:rsidRPr="007C1D63">
        <w:rPr>
          <w:rFonts w:ascii="Times New Roman" w:eastAsia="Lucida Sans Unicode" w:hAnsi="Times New Roman"/>
          <w:sz w:val="24"/>
          <w:szCs w:val="24"/>
          <w:lang w:val="ru-RU" w:eastAsia="zh-CN" w:bidi="hi-IN"/>
        </w:rPr>
        <w:t xml:space="preserve">5.3. Поставщик информирует Покупателя о готовности к отгрузке Товара по телефону </w:t>
      </w:r>
      <w:r w:rsidRPr="007C1D63">
        <w:rPr>
          <w:rFonts w:ascii="Times New Roman" w:eastAsia="Lucida Sans Unicode" w:hAnsi="Times New Roman"/>
          <w:sz w:val="24"/>
          <w:szCs w:val="24"/>
          <w:lang w:val="ru-RU" w:eastAsia="zh-CN" w:bidi="hi-IN"/>
        </w:rPr>
        <w:br/>
        <w:t>+7 (499) 251-63-88 за 1 (</w:t>
      </w:r>
      <w:r>
        <w:rPr>
          <w:rFonts w:ascii="Times New Roman" w:eastAsia="Lucida Sans Unicode" w:hAnsi="Times New Roman"/>
          <w:sz w:val="24"/>
          <w:szCs w:val="24"/>
          <w:lang w:val="ru-RU" w:eastAsia="zh-CN" w:bidi="hi-IN"/>
        </w:rPr>
        <w:t>о</w:t>
      </w:r>
      <w:r w:rsidRPr="007C1D63">
        <w:rPr>
          <w:rFonts w:ascii="Times New Roman" w:eastAsia="Lucida Sans Unicode" w:hAnsi="Times New Roman"/>
          <w:sz w:val="24"/>
          <w:szCs w:val="24"/>
          <w:lang w:val="ru-RU" w:eastAsia="zh-CN" w:bidi="hi-IN"/>
        </w:rPr>
        <w:t>дин) рабочий день до предполагаемой даты поставки. Все риски случайного повреждения или ухудшения качества Товара в процессе его доставки оплачивает Поставщик.</w:t>
      </w:r>
    </w:p>
    <w:p w:rsidR="00B07E27" w:rsidRPr="007C1D63" w:rsidRDefault="00B07E27" w:rsidP="007C1D63">
      <w:pPr>
        <w:snapToGrid w:val="0"/>
        <w:spacing w:after="0" w:line="240" w:lineRule="auto"/>
        <w:jc w:val="center"/>
        <w:rPr>
          <w:rFonts w:ascii="Times New Roman" w:hAnsi="Times New Roman" w:cs="Times New Roman"/>
          <w:sz w:val="24"/>
          <w:szCs w:val="24"/>
        </w:rPr>
      </w:pPr>
    </w:p>
    <w:p w:rsidR="002F4948" w:rsidRPr="007C1D63" w:rsidRDefault="002F4948" w:rsidP="007C1D63">
      <w:pPr>
        <w:snapToGrid w:val="0"/>
        <w:spacing w:after="0" w:line="240" w:lineRule="auto"/>
        <w:jc w:val="center"/>
        <w:rPr>
          <w:rFonts w:ascii="Times New Roman" w:hAnsi="Times New Roman" w:cs="Times New Roman"/>
          <w:sz w:val="24"/>
          <w:szCs w:val="24"/>
        </w:rPr>
      </w:pPr>
    </w:p>
    <w:p w:rsidR="004D1A89" w:rsidRPr="007C1D63" w:rsidRDefault="004D1A89" w:rsidP="007C1D63">
      <w:pPr>
        <w:pStyle w:val="14"/>
        <w:tabs>
          <w:tab w:val="left" w:pos="426"/>
        </w:tabs>
        <w:jc w:val="both"/>
        <w:rPr>
          <w:rFonts w:ascii="Times New Roman" w:eastAsia="Lucida Sans Unicode" w:hAnsi="Times New Roman"/>
          <w:sz w:val="24"/>
          <w:szCs w:val="24"/>
          <w:lang w:val="ru-RU" w:eastAsia="zh-CN" w:bidi="hi-IN"/>
        </w:rPr>
      </w:pPr>
    </w:p>
    <w:p w:rsidR="00702C4F" w:rsidRPr="007C1D63" w:rsidRDefault="00702C4F" w:rsidP="007C1D63">
      <w:pPr>
        <w:spacing w:after="0" w:line="240" w:lineRule="auto"/>
        <w:rPr>
          <w:rFonts w:ascii="Times New Roman" w:hAnsi="Times New Roman" w:cs="Times New Roman"/>
          <w:b/>
          <w:sz w:val="24"/>
          <w:szCs w:val="24"/>
        </w:rPr>
      </w:pPr>
      <w:r w:rsidRPr="007C1D63">
        <w:rPr>
          <w:rFonts w:ascii="Times New Roman" w:hAnsi="Times New Roman" w:cs="Times New Roman"/>
          <w:b/>
          <w:sz w:val="24"/>
          <w:szCs w:val="24"/>
        </w:rPr>
        <w:br w:type="page"/>
      </w:r>
    </w:p>
    <w:p w:rsidR="00FE3BF9" w:rsidRPr="007C1D63" w:rsidRDefault="00876AF9" w:rsidP="007C1D63">
      <w:pPr>
        <w:spacing w:after="0" w:line="240" w:lineRule="auto"/>
        <w:jc w:val="right"/>
        <w:rPr>
          <w:rFonts w:ascii="Times New Roman" w:hAnsi="Times New Roman" w:cs="Times New Roman"/>
          <w:b/>
          <w:sz w:val="24"/>
          <w:szCs w:val="24"/>
        </w:rPr>
      </w:pPr>
      <w:r w:rsidRPr="007C1D63">
        <w:rPr>
          <w:rFonts w:ascii="Times New Roman" w:hAnsi="Times New Roman" w:cs="Times New Roman"/>
          <w:b/>
          <w:sz w:val="24"/>
          <w:szCs w:val="24"/>
        </w:rPr>
        <w:lastRenderedPageBreak/>
        <w:t>П</w:t>
      </w:r>
      <w:r w:rsidR="003774B6" w:rsidRPr="007C1D63">
        <w:rPr>
          <w:rFonts w:ascii="Times New Roman" w:hAnsi="Times New Roman" w:cs="Times New Roman"/>
          <w:b/>
          <w:sz w:val="24"/>
          <w:szCs w:val="24"/>
        </w:rPr>
        <w:t xml:space="preserve">РОЕКТ </w:t>
      </w:r>
    </w:p>
    <w:p w:rsidR="007C1D63" w:rsidRDefault="007C1D63" w:rsidP="007C1D63">
      <w:pPr>
        <w:pStyle w:val="1b"/>
        <w:spacing w:before="0" w:after="0"/>
        <w:contextualSpacing/>
        <w:rPr>
          <w:rFonts w:ascii="Times New Roman" w:hAnsi="Times New Roman" w:cs="Times New Roman"/>
          <w:sz w:val="24"/>
          <w:szCs w:val="24"/>
        </w:rPr>
      </w:pPr>
      <w:r w:rsidRPr="007C1D63">
        <w:rPr>
          <w:rFonts w:ascii="Times New Roman" w:hAnsi="Times New Roman" w:cs="Times New Roman"/>
          <w:sz w:val="24"/>
          <w:szCs w:val="24"/>
        </w:rPr>
        <w:t>Договор поставки №____</w:t>
      </w:r>
    </w:p>
    <w:p w:rsidR="007C1D63" w:rsidRPr="007C1D63" w:rsidRDefault="007C1D63" w:rsidP="007C1D63">
      <w:pPr>
        <w:pStyle w:val="a3"/>
        <w:rPr>
          <w:lang w:eastAsia="hi-IN" w:bidi="hi-IN"/>
        </w:rPr>
      </w:pPr>
    </w:p>
    <w:p w:rsidR="007C1D63" w:rsidRDefault="007C1D63" w:rsidP="007C1D63">
      <w:pPr>
        <w:pStyle w:val="a3"/>
        <w:spacing w:after="0" w:line="240" w:lineRule="auto"/>
        <w:contextualSpacing/>
        <w:jc w:val="center"/>
        <w:rPr>
          <w:rFonts w:ascii="Times New Roman" w:hAnsi="Times New Roman" w:cs="Times New Roman"/>
          <w:sz w:val="24"/>
          <w:szCs w:val="24"/>
        </w:rPr>
      </w:pPr>
      <w:r w:rsidRPr="007C1D63">
        <w:rPr>
          <w:rFonts w:ascii="Times New Roman" w:hAnsi="Times New Roman" w:cs="Times New Roman"/>
          <w:sz w:val="24"/>
          <w:szCs w:val="24"/>
        </w:rPr>
        <w:t>г. Москва</w:t>
      </w:r>
      <w:r w:rsidRPr="007C1D63">
        <w:rPr>
          <w:rFonts w:ascii="Times New Roman" w:hAnsi="Times New Roman" w:cs="Times New Roman"/>
          <w:sz w:val="24"/>
          <w:szCs w:val="24"/>
        </w:rPr>
        <w:tab/>
      </w:r>
      <w:r w:rsidRPr="007C1D63">
        <w:rPr>
          <w:rFonts w:ascii="Times New Roman" w:hAnsi="Times New Roman" w:cs="Times New Roman"/>
          <w:sz w:val="24"/>
          <w:szCs w:val="24"/>
        </w:rPr>
        <w:tab/>
      </w:r>
      <w:r w:rsidRPr="007C1D63">
        <w:rPr>
          <w:rFonts w:ascii="Times New Roman" w:hAnsi="Times New Roman" w:cs="Times New Roman"/>
          <w:sz w:val="24"/>
          <w:szCs w:val="24"/>
        </w:rPr>
        <w:tab/>
      </w:r>
      <w:r w:rsidRPr="007C1D63">
        <w:rPr>
          <w:rFonts w:ascii="Times New Roman" w:hAnsi="Times New Roman" w:cs="Times New Roman"/>
          <w:sz w:val="24"/>
          <w:szCs w:val="24"/>
        </w:rPr>
        <w:tab/>
      </w:r>
      <w:r w:rsidRPr="007C1D63">
        <w:rPr>
          <w:rFonts w:ascii="Times New Roman" w:hAnsi="Times New Roman" w:cs="Times New Roman"/>
          <w:sz w:val="24"/>
          <w:szCs w:val="24"/>
        </w:rPr>
        <w:tab/>
      </w:r>
      <w:r w:rsidRPr="007C1D63">
        <w:rPr>
          <w:rFonts w:ascii="Times New Roman" w:hAnsi="Times New Roman" w:cs="Times New Roman"/>
          <w:sz w:val="24"/>
          <w:szCs w:val="24"/>
        </w:rPr>
        <w:tab/>
      </w:r>
      <w:r w:rsidRPr="007C1D63">
        <w:rPr>
          <w:rFonts w:ascii="Times New Roman" w:hAnsi="Times New Roman" w:cs="Times New Roman"/>
          <w:sz w:val="24"/>
          <w:szCs w:val="24"/>
        </w:rPr>
        <w:tab/>
      </w:r>
      <w:r w:rsidRPr="007C1D63">
        <w:rPr>
          <w:rFonts w:ascii="Times New Roman" w:hAnsi="Times New Roman" w:cs="Times New Roman"/>
          <w:sz w:val="24"/>
          <w:szCs w:val="24"/>
        </w:rPr>
        <w:tab/>
        <w:t>«____»________ 2024 г.</w:t>
      </w:r>
    </w:p>
    <w:p w:rsidR="007C1D63" w:rsidRPr="007C1D63" w:rsidRDefault="007C1D63" w:rsidP="007C1D63">
      <w:pPr>
        <w:pStyle w:val="a3"/>
        <w:spacing w:after="0" w:line="240" w:lineRule="auto"/>
        <w:contextualSpacing/>
        <w:jc w:val="center"/>
        <w:rPr>
          <w:rFonts w:ascii="Times New Roman" w:hAnsi="Times New Roman" w:cs="Times New Roman"/>
          <w:sz w:val="24"/>
          <w:szCs w:val="24"/>
        </w:rPr>
      </w:pPr>
    </w:p>
    <w:p w:rsidR="007C1D63" w:rsidRDefault="007C1D63" w:rsidP="007C1D63">
      <w:pPr>
        <w:spacing w:after="0" w:line="240" w:lineRule="auto"/>
        <w:ind w:firstLine="709"/>
        <w:contextualSpacing/>
        <w:jc w:val="both"/>
        <w:rPr>
          <w:rFonts w:ascii="Times New Roman" w:hAnsi="Times New Roman" w:cs="Times New Roman"/>
          <w:bCs/>
          <w:sz w:val="24"/>
          <w:szCs w:val="24"/>
        </w:rPr>
      </w:pPr>
      <w:proofErr w:type="gramStart"/>
      <w:r w:rsidRPr="007C1D63">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7C1D63">
        <w:rPr>
          <w:rFonts w:ascii="Times New Roman" w:hAnsi="Times New Roman" w:cs="Times New Roman"/>
          <w:sz w:val="24"/>
          <w:szCs w:val="24"/>
        </w:rPr>
        <w:t>, именуемое в дальнейшем «</w:t>
      </w:r>
      <w:r w:rsidRPr="007C1D63">
        <w:rPr>
          <w:rFonts w:ascii="Times New Roman" w:hAnsi="Times New Roman" w:cs="Times New Roman"/>
          <w:bCs/>
          <w:sz w:val="24"/>
          <w:szCs w:val="24"/>
        </w:rPr>
        <w:t>Покупатель»</w:t>
      </w:r>
      <w:r w:rsidRPr="007C1D63">
        <w:rPr>
          <w:rFonts w:ascii="Times New Roman" w:hAnsi="Times New Roman" w:cs="Times New Roman"/>
          <w:sz w:val="24"/>
          <w:szCs w:val="24"/>
        </w:rPr>
        <w:t>, в лице ____________, действующего на основании ________, с одной стороны, и ____________</w:t>
      </w:r>
      <w:r w:rsidRPr="007C1D63">
        <w:rPr>
          <w:rFonts w:ascii="Times New Roman" w:hAnsi="Times New Roman" w:cs="Times New Roman"/>
          <w:color w:val="000000" w:themeColor="text1"/>
          <w:sz w:val="24"/>
          <w:szCs w:val="24"/>
        </w:rPr>
        <w:t>,</w:t>
      </w:r>
      <w:r w:rsidRPr="007C1D63">
        <w:rPr>
          <w:rFonts w:ascii="Times New Roman" w:hAnsi="Times New Roman" w:cs="Times New Roman"/>
          <w:sz w:val="24"/>
          <w:szCs w:val="24"/>
        </w:rPr>
        <w:t xml:space="preserve"> именуемое в дальнейшем «</w:t>
      </w:r>
      <w:r w:rsidRPr="007C1D63">
        <w:rPr>
          <w:rFonts w:ascii="Times New Roman" w:hAnsi="Times New Roman" w:cs="Times New Roman"/>
          <w:bCs/>
          <w:sz w:val="24"/>
          <w:szCs w:val="24"/>
        </w:rPr>
        <w:t>Поставщик»</w:t>
      </w:r>
      <w:r w:rsidRPr="007C1D63">
        <w:rPr>
          <w:rFonts w:ascii="Times New Roman" w:hAnsi="Times New Roman" w:cs="Times New Roman"/>
          <w:sz w:val="24"/>
          <w:szCs w:val="24"/>
        </w:rPr>
        <w:t xml:space="preserve">, в лице ____________, действующего на основании ________, с другой стороны, именуемые в дальнейшем «Стороны», </w:t>
      </w:r>
      <w:r w:rsidRPr="007C1D63">
        <w:rPr>
          <w:rFonts w:ascii="Times New Roman" w:hAnsi="Times New Roman" w:cs="Times New Roman"/>
          <w:bCs/>
          <w:iCs/>
          <w:sz w:val="24"/>
          <w:szCs w:val="24"/>
        </w:rPr>
        <w:t>на основании Протокола _______ от «___» ____ 20__г. №___</w:t>
      </w:r>
      <w:r w:rsidRPr="007C1D63">
        <w:rPr>
          <w:rFonts w:ascii="Times New Roman" w:hAnsi="Times New Roman" w:cs="Times New Roman"/>
          <w:bCs/>
          <w:sz w:val="24"/>
          <w:szCs w:val="24"/>
        </w:rPr>
        <w:t>, заключили настоящий договор поставки (далее - Договор) о нижеследующем:</w:t>
      </w:r>
      <w:proofErr w:type="gramEnd"/>
    </w:p>
    <w:p w:rsidR="007C1D63" w:rsidRPr="007C1D63" w:rsidRDefault="007C1D63" w:rsidP="007C1D63">
      <w:pPr>
        <w:spacing w:after="0" w:line="240" w:lineRule="auto"/>
        <w:ind w:firstLine="709"/>
        <w:contextualSpacing/>
        <w:jc w:val="both"/>
        <w:rPr>
          <w:rFonts w:ascii="Times New Roman" w:hAnsi="Times New Roman" w:cs="Times New Roman"/>
          <w:sz w:val="24"/>
          <w:szCs w:val="24"/>
        </w:rPr>
      </w:pPr>
    </w:p>
    <w:p w:rsidR="007C1D63" w:rsidRPr="007C1D63" w:rsidRDefault="007C1D63" w:rsidP="007C1D63">
      <w:pPr>
        <w:pStyle w:val="ac"/>
        <w:numPr>
          <w:ilvl w:val="0"/>
          <w:numId w:val="36"/>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Предмет Договора</w:t>
      </w:r>
    </w:p>
    <w:p w:rsidR="007C1D63" w:rsidRPr="007C1D63" w:rsidRDefault="007C1D63" w:rsidP="007C1D63">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По Договору Поставщик обязуется передать Покупателю, а Покупатель принять и оплатить запасные части к погрузчикам и </w:t>
      </w:r>
      <w:proofErr w:type="spellStart"/>
      <w:r w:rsidRPr="007C1D63">
        <w:rPr>
          <w:rFonts w:ascii="Times New Roman" w:hAnsi="Times New Roman" w:cs="Times New Roman"/>
          <w:sz w:val="24"/>
          <w:szCs w:val="24"/>
          <w:lang w:eastAsia="zh-CN"/>
        </w:rPr>
        <w:t>шинокомплекты</w:t>
      </w:r>
      <w:proofErr w:type="spellEnd"/>
      <w:r w:rsidRPr="007C1D63">
        <w:rPr>
          <w:rFonts w:ascii="Times New Roman" w:hAnsi="Times New Roman" w:cs="Times New Roman"/>
          <w:sz w:val="24"/>
          <w:szCs w:val="24"/>
          <w:lang w:eastAsia="zh-CN"/>
        </w:rPr>
        <w:t xml:space="preserve"> (далее – Товар).</w:t>
      </w:r>
    </w:p>
    <w:p w:rsidR="007C1D63" w:rsidRPr="007C1D63" w:rsidRDefault="007C1D63" w:rsidP="007C1D63">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Полное наименование, единицы измерения, цена и количество Товара указаны </w:t>
      </w:r>
      <w:r w:rsidRPr="007C1D63">
        <w:rPr>
          <w:rFonts w:ascii="Times New Roman" w:hAnsi="Times New Roman" w:cs="Times New Roman"/>
          <w:sz w:val="24"/>
          <w:szCs w:val="24"/>
          <w:lang w:eastAsia="zh-CN"/>
        </w:rPr>
        <w:br/>
        <w:t>в Спецификации (Приложение № 1), являющейся неотъемлемой частью Договора.</w:t>
      </w:r>
    </w:p>
    <w:p w:rsidR="007C1D63" w:rsidRPr="007C1D63" w:rsidRDefault="007C1D63" w:rsidP="007C1D63">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7C1D63" w:rsidRDefault="007C1D63" w:rsidP="007C1D63">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Описание, технические характеристики Товара указаны в Техническом задании (Приложение № 2), являющемся неотъемлемой частью Договора.</w:t>
      </w:r>
    </w:p>
    <w:p w:rsidR="007C1D63" w:rsidRPr="007C1D63" w:rsidRDefault="007C1D63" w:rsidP="007C1D63">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7C1D63" w:rsidRPr="007C1D63" w:rsidRDefault="007C1D63" w:rsidP="007C1D63">
      <w:pPr>
        <w:pStyle w:val="ac"/>
        <w:numPr>
          <w:ilvl w:val="0"/>
          <w:numId w:val="36"/>
        </w:numPr>
        <w:tabs>
          <w:tab w:val="left" w:pos="284"/>
        </w:tabs>
        <w:suppressAutoHyphens/>
        <w:spacing w:after="0" w:line="240" w:lineRule="auto"/>
        <w:ind w:left="0" w:firstLine="0"/>
        <w:jc w:val="center"/>
        <w:rPr>
          <w:rFonts w:ascii="Times New Roman" w:hAnsi="Times New Roman" w:cs="Times New Roman"/>
          <w:sz w:val="24"/>
          <w:szCs w:val="24"/>
          <w:lang w:eastAsia="zh-CN"/>
        </w:rPr>
      </w:pPr>
      <w:r w:rsidRPr="007C1D63">
        <w:rPr>
          <w:rFonts w:ascii="Times New Roman" w:hAnsi="Times New Roman" w:cs="Times New Roman"/>
          <w:b/>
          <w:sz w:val="24"/>
          <w:szCs w:val="24"/>
        </w:rPr>
        <w:t>Срок поставки Товара/Порядок поставки Товара</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Доставка и разгрузка Товара </w:t>
      </w:r>
      <w:proofErr w:type="gramStart"/>
      <w:r w:rsidRPr="007C1D63">
        <w:rPr>
          <w:rFonts w:ascii="Times New Roman" w:hAnsi="Times New Roman" w:cs="Times New Roman"/>
          <w:sz w:val="24"/>
          <w:szCs w:val="24"/>
          <w:lang w:eastAsia="zh-CN"/>
        </w:rPr>
        <w:t>включены</w:t>
      </w:r>
      <w:proofErr w:type="gramEnd"/>
      <w:r w:rsidRPr="007C1D63">
        <w:rPr>
          <w:rFonts w:ascii="Times New Roman" w:hAnsi="Times New Roman" w:cs="Times New Roman"/>
          <w:sz w:val="24"/>
          <w:szCs w:val="24"/>
          <w:lang w:eastAsia="zh-CN"/>
        </w:rPr>
        <w:t xml:space="preserve"> в стоимость Товара и осуществляются силами Поставщика по следующим адресам: </w:t>
      </w:r>
    </w:p>
    <w:p w:rsidR="007C1D63" w:rsidRPr="007C1D63" w:rsidRDefault="007C1D63" w:rsidP="007C1D63">
      <w:pPr>
        <w:spacing w:after="0" w:line="240" w:lineRule="auto"/>
        <w:ind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г. Москва, Дмитровское шоссе, д. 116.</w:t>
      </w:r>
    </w:p>
    <w:p w:rsidR="007C1D63" w:rsidRPr="007C1D63" w:rsidRDefault="007C1D63" w:rsidP="007C1D63">
      <w:pPr>
        <w:pStyle w:val="ac"/>
        <w:spacing w:after="0" w:line="240" w:lineRule="auto"/>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 </w:t>
      </w:r>
      <w:proofErr w:type="gramStart"/>
      <w:r w:rsidRPr="007C1D63">
        <w:rPr>
          <w:rFonts w:ascii="Times New Roman" w:hAnsi="Times New Roman" w:cs="Times New Roman"/>
          <w:sz w:val="24"/>
          <w:szCs w:val="24"/>
          <w:lang w:eastAsia="zh-CN"/>
        </w:rPr>
        <w:t>Московская</w:t>
      </w:r>
      <w:proofErr w:type="gramEnd"/>
      <w:r w:rsidRPr="007C1D63">
        <w:rPr>
          <w:rFonts w:ascii="Times New Roman" w:hAnsi="Times New Roman" w:cs="Times New Roman"/>
          <w:sz w:val="24"/>
          <w:szCs w:val="24"/>
          <w:lang w:eastAsia="zh-CN"/>
        </w:rPr>
        <w:t xml:space="preserve"> обл., г. Одинцово, ул. Транспортная, д. 8.</w:t>
      </w:r>
    </w:p>
    <w:p w:rsidR="007C1D63" w:rsidRPr="007C1D63" w:rsidRDefault="007C1D63" w:rsidP="007C1D63">
      <w:pPr>
        <w:pStyle w:val="aa"/>
        <w:numPr>
          <w:ilvl w:val="0"/>
          <w:numId w:val="38"/>
        </w:numPr>
        <w:tabs>
          <w:tab w:val="left" w:pos="284"/>
        </w:tabs>
        <w:suppressAutoHyphens/>
        <w:spacing w:after="0" w:line="240" w:lineRule="auto"/>
        <w:ind w:left="0" w:firstLine="0"/>
        <w:contextualSpacing/>
        <w:jc w:val="center"/>
        <w:rPr>
          <w:rFonts w:ascii="Times New Roman" w:hAnsi="Times New Roman" w:cs="Times New Roman"/>
          <w:b/>
          <w:bCs/>
          <w:sz w:val="24"/>
          <w:szCs w:val="24"/>
        </w:rPr>
      </w:pPr>
      <w:r w:rsidRPr="007C1D63">
        <w:rPr>
          <w:rFonts w:ascii="Times New Roman" w:hAnsi="Times New Roman" w:cs="Times New Roman"/>
          <w:b/>
          <w:bCs/>
          <w:sz w:val="24"/>
          <w:szCs w:val="24"/>
        </w:rPr>
        <w:t>Порядок приемки Товара/ Переход права собственности на Товар</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proofErr w:type="gramStart"/>
      <w:r w:rsidRPr="007C1D63">
        <w:rPr>
          <w:rFonts w:ascii="Times New Roman" w:hAnsi="Times New Roman" w:cs="Times New Roman"/>
          <w:sz w:val="24"/>
          <w:szCs w:val="24"/>
          <w:lang w:eastAsia="zh-CN"/>
        </w:rPr>
        <w:t xml:space="preserve">Поставщик информирует Покупателя о готовности к отгрузке Товара </w:t>
      </w:r>
      <w:r w:rsidRPr="007C1D63">
        <w:rPr>
          <w:rFonts w:ascii="Times New Roman" w:hAnsi="Times New Roman" w:cs="Times New Roman"/>
          <w:sz w:val="24"/>
          <w:szCs w:val="24"/>
          <w:lang w:eastAsia="zh-CN"/>
        </w:rPr>
        <w:br/>
        <w:t>по телефону/факсу за 1 (один) рабочий день до предполагаемой даты поставки и направляет документы на Товар (п. 3.2.</w:t>
      </w:r>
      <w:proofErr w:type="gramEnd"/>
      <w:r w:rsidRPr="007C1D63">
        <w:rPr>
          <w:rFonts w:ascii="Times New Roman" w:hAnsi="Times New Roman" w:cs="Times New Roman"/>
          <w:sz w:val="24"/>
          <w:szCs w:val="24"/>
          <w:lang w:eastAsia="zh-CN"/>
        </w:rPr>
        <w:t xml:space="preserve"> </w:t>
      </w:r>
      <w:proofErr w:type="gramStart"/>
      <w:r w:rsidRPr="007C1D63">
        <w:rPr>
          <w:rFonts w:ascii="Times New Roman" w:hAnsi="Times New Roman" w:cs="Times New Roman"/>
          <w:sz w:val="24"/>
          <w:szCs w:val="24"/>
          <w:lang w:eastAsia="zh-CN"/>
        </w:rPr>
        <w:t>Договора) Покупателю на электронную почту.</w:t>
      </w:r>
      <w:proofErr w:type="gramEnd"/>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При получении Товара представителю Покупателя передаются:</w:t>
      </w:r>
    </w:p>
    <w:p w:rsidR="007C1D63" w:rsidRPr="007C1D63" w:rsidRDefault="007C1D63" w:rsidP="007C1D63">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оригинал счета;</w:t>
      </w:r>
    </w:p>
    <w:p w:rsidR="007C1D63" w:rsidRPr="007C1D63" w:rsidRDefault="007C1D63" w:rsidP="007C1D63">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rsidR="007C1D63" w:rsidRPr="007C1D63" w:rsidRDefault="007C1D63" w:rsidP="007C1D63">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заверенные копии сертификатов качества или соответствия установленного образца на Товар.</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Поставка Товара считается осуществленной при наличии надлежащим образом оформленных и подписанных Сторонами сопроводительных документов, указанных </w:t>
      </w:r>
      <w:r w:rsidRPr="007C1D63">
        <w:rPr>
          <w:rFonts w:ascii="Times New Roman" w:hAnsi="Times New Roman" w:cs="Times New Roman"/>
          <w:sz w:val="24"/>
          <w:szCs w:val="24"/>
          <w:lang w:eastAsia="zh-CN"/>
        </w:rPr>
        <w:br/>
        <w:t>в пункте 3.2. Договора.</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7C1D63" w:rsidRPr="007C1D63" w:rsidRDefault="007C1D63" w:rsidP="007C1D63">
      <w:pPr>
        <w:tabs>
          <w:tab w:val="left" w:pos="1276"/>
        </w:tabs>
        <w:spacing w:after="0" w:line="240" w:lineRule="auto"/>
        <w:ind w:firstLine="709"/>
        <w:contextualSpacing/>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w:t>
      </w:r>
      <w:r w:rsidRPr="007C1D63">
        <w:rPr>
          <w:rFonts w:ascii="Times New Roman" w:hAnsi="Times New Roman" w:cs="Times New Roman"/>
          <w:sz w:val="24"/>
          <w:szCs w:val="24"/>
          <w:lang w:eastAsia="zh-CN"/>
        </w:rPr>
        <w:br/>
        <w:t>в котором указываются выявленные дефекты и несоответствия. Акт составляется</w:t>
      </w:r>
      <w:r w:rsidRPr="007C1D63">
        <w:rPr>
          <w:rFonts w:ascii="Times New Roman" w:hAnsi="Times New Roman" w:cs="Times New Roman"/>
          <w:sz w:val="24"/>
          <w:szCs w:val="24"/>
          <w:lang w:eastAsia="zh-CN"/>
        </w:rPr>
        <w:br/>
        <w:t xml:space="preserve">в количестве двух экземпляров: по одному для каждой Стороны. В случае отказа </w:t>
      </w:r>
      <w:r w:rsidRPr="007C1D63">
        <w:rPr>
          <w:rFonts w:ascii="Times New Roman" w:hAnsi="Times New Roman" w:cs="Times New Roman"/>
          <w:sz w:val="24"/>
          <w:szCs w:val="24"/>
          <w:lang w:eastAsia="zh-CN"/>
        </w:rPr>
        <w:lastRenderedPageBreak/>
        <w:t>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w:t>
      </w:r>
      <w:r w:rsidRPr="007C1D63">
        <w:rPr>
          <w:rFonts w:ascii="Times New Roman" w:hAnsi="Times New Roman" w:cs="Times New Roman"/>
          <w:sz w:val="24"/>
          <w:szCs w:val="24"/>
          <w:lang w:eastAsia="zh-CN"/>
        </w:rPr>
        <w:br/>
        <w:t xml:space="preserve">и повторно направить Покупателю товарную накладную (форма ТОРГ-12) или УПД. </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w:t>
      </w:r>
      <w:r w:rsidRPr="007C1D63">
        <w:rPr>
          <w:rFonts w:ascii="Times New Roman" w:hAnsi="Times New Roman" w:cs="Times New Roman"/>
          <w:sz w:val="24"/>
          <w:szCs w:val="24"/>
          <w:lang w:eastAsia="zh-CN"/>
        </w:rPr>
        <w:br/>
        <w:t>или УПД.</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w:t>
      </w:r>
      <w:r w:rsidRPr="007C1D63">
        <w:rPr>
          <w:rFonts w:ascii="Times New Roman" w:hAnsi="Times New Roman" w:cs="Times New Roman"/>
          <w:sz w:val="24"/>
          <w:szCs w:val="24"/>
          <w:lang w:eastAsia="zh-CN"/>
        </w:rPr>
        <w:br/>
        <w:t>на ответственное хранение, и возместить необходимые расходы, понесенные Покупателем</w:t>
      </w:r>
      <w:r w:rsidRPr="007C1D63">
        <w:rPr>
          <w:rFonts w:ascii="Times New Roman" w:hAnsi="Times New Roman" w:cs="Times New Roman"/>
          <w:sz w:val="24"/>
          <w:szCs w:val="24"/>
          <w:lang w:eastAsia="zh-CN"/>
        </w:rPr>
        <w:br/>
        <w:t>в связи с принятием Товара на ответственное хранение.</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w:t>
      </w:r>
      <w:r w:rsidRPr="007C1D63">
        <w:rPr>
          <w:rFonts w:ascii="Times New Roman" w:hAnsi="Times New Roman" w:cs="Times New Roman"/>
          <w:sz w:val="24"/>
          <w:szCs w:val="24"/>
          <w:lang w:eastAsia="zh-CN"/>
        </w:rPr>
        <w:br/>
        <w:t>не препятствует приемке Товара и устранено Поставщиком.</w:t>
      </w:r>
    </w:p>
    <w:p w:rsidR="007C1D63" w:rsidRPr="007C1D63" w:rsidRDefault="007C1D63" w:rsidP="007C1D63">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Датой поставки считается дата подписания Покупателем товарной накладной (форма ТОРГ-12) или УПД.</w:t>
      </w:r>
    </w:p>
    <w:p w:rsidR="007C1D63" w:rsidRPr="007C1D63" w:rsidRDefault="007C1D63" w:rsidP="007C1D63">
      <w:pPr>
        <w:spacing w:after="0" w:line="240" w:lineRule="auto"/>
        <w:ind w:firstLine="709"/>
        <w:jc w:val="both"/>
        <w:rPr>
          <w:rFonts w:ascii="Times New Roman" w:hAnsi="Times New Roman" w:cs="Times New Roman"/>
          <w:color w:val="000000" w:themeColor="text1"/>
          <w:sz w:val="24"/>
          <w:szCs w:val="24"/>
          <w:lang w:eastAsia="zh-CN"/>
        </w:rPr>
      </w:pPr>
      <w:r w:rsidRPr="007C1D63">
        <w:rPr>
          <w:rFonts w:ascii="Times New Roman" w:hAnsi="Times New Roman" w:cs="Times New Roman"/>
          <w:color w:val="000000" w:themeColor="text1"/>
          <w:sz w:val="24"/>
          <w:szCs w:val="24"/>
          <w:lang w:eastAsia="zh-CN"/>
        </w:rPr>
        <w:t xml:space="preserve">3.10. </w:t>
      </w:r>
      <w:proofErr w:type="gramStart"/>
      <w:r w:rsidRPr="007C1D63">
        <w:rPr>
          <w:rFonts w:ascii="Times New Roman" w:hAnsi="Times New Roman" w:cs="Times New Roman"/>
          <w:color w:val="000000" w:themeColor="text1"/>
          <w:sz w:val="24"/>
          <w:szCs w:val="24"/>
          <w:lang w:eastAsia="zh-CN"/>
        </w:rPr>
        <w:t xml:space="preserve">В соответствии с Постановлением Правительства РФ от 01 июля 2021 г. № 1108 «Об утверждении Положения о национальной системе </w:t>
      </w:r>
      <w:proofErr w:type="spellStart"/>
      <w:r w:rsidRPr="007C1D63">
        <w:rPr>
          <w:rFonts w:ascii="Times New Roman" w:hAnsi="Times New Roman" w:cs="Times New Roman"/>
          <w:color w:val="000000" w:themeColor="text1"/>
          <w:sz w:val="24"/>
          <w:szCs w:val="24"/>
          <w:lang w:eastAsia="zh-CN"/>
        </w:rPr>
        <w:t>прослеживаемости</w:t>
      </w:r>
      <w:proofErr w:type="spellEnd"/>
      <w:r w:rsidRPr="007C1D63">
        <w:rPr>
          <w:rFonts w:ascii="Times New Roman" w:hAnsi="Times New Roman" w:cs="Times New Roman"/>
          <w:color w:val="000000" w:themeColor="text1"/>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подлежащий </w:t>
      </w:r>
      <w:proofErr w:type="spellStart"/>
      <w:r w:rsidRPr="007C1D63">
        <w:rPr>
          <w:rFonts w:ascii="Times New Roman" w:hAnsi="Times New Roman" w:cs="Times New Roman"/>
          <w:color w:val="000000" w:themeColor="text1"/>
          <w:sz w:val="24"/>
          <w:szCs w:val="24"/>
          <w:lang w:eastAsia="zh-CN"/>
        </w:rPr>
        <w:t>прослеживаемости</w:t>
      </w:r>
      <w:proofErr w:type="spellEnd"/>
      <w:r w:rsidRPr="007C1D63">
        <w:rPr>
          <w:rFonts w:ascii="Times New Roman" w:hAnsi="Times New Roman" w:cs="Times New Roman"/>
          <w:color w:val="000000" w:themeColor="text1"/>
          <w:sz w:val="24"/>
          <w:szCs w:val="24"/>
          <w:lang w:eastAsia="zh-CN"/>
        </w:rPr>
        <w:t>,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w:t>
      </w:r>
      <w:proofErr w:type="gramEnd"/>
      <w:r w:rsidRPr="007C1D63">
        <w:rPr>
          <w:rFonts w:ascii="Times New Roman" w:hAnsi="Times New Roman" w:cs="Times New Roman"/>
          <w:color w:val="000000" w:themeColor="text1"/>
          <w:sz w:val="24"/>
          <w:szCs w:val="24"/>
          <w:lang w:eastAsia="zh-CN"/>
        </w:rPr>
        <w:t xml:space="preserve"> власти, уполномоченным</w:t>
      </w:r>
      <w:r w:rsidRPr="007C1D63">
        <w:rPr>
          <w:rFonts w:ascii="Times New Roman" w:hAnsi="Times New Roman" w:cs="Times New Roman"/>
          <w:color w:val="000000" w:themeColor="text1"/>
          <w:sz w:val="24"/>
          <w:szCs w:val="24"/>
          <w:lang w:eastAsia="zh-CN"/>
        </w:rPr>
        <w:br/>
        <w:t>по контролю и надзору в области налогов и сборов.</w:t>
      </w:r>
    </w:p>
    <w:p w:rsidR="007C1D63" w:rsidRPr="007C1D63" w:rsidRDefault="007C1D63" w:rsidP="007C1D63">
      <w:pPr>
        <w:spacing w:after="0" w:line="240" w:lineRule="auto"/>
        <w:ind w:firstLine="709"/>
        <w:jc w:val="both"/>
        <w:rPr>
          <w:rFonts w:ascii="Times New Roman" w:hAnsi="Times New Roman" w:cs="Times New Roman"/>
          <w:color w:val="000000" w:themeColor="text1"/>
          <w:sz w:val="24"/>
          <w:szCs w:val="24"/>
          <w:lang w:eastAsia="zh-CN"/>
        </w:rPr>
      </w:pPr>
      <w:proofErr w:type="gramStart"/>
      <w:r w:rsidRPr="007C1D63">
        <w:rPr>
          <w:rFonts w:ascii="Times New Roman" w:hAnsi="Times New Roman" w:cs="Times New Roman"/>
          <w:color w:val="000000" w:themeColor="text1"/>
          <w:sz w:val="24"/>
          <w:szCs w:val="24"/>
          <w:lang w:eastAsia="zh-CN"/>
        </w:rPr>
        <w:t>В соответствии с Распоряжением Правительства РФ от 28 апреля 2018 г. № 792-р</w:t>
      </w:r>
      <w:r w:rsidRPr="007C1D63">
        <w:rPr>
          <w:rFonts w:ascii="Times New Roman" w:hAnsi="Times New Roman" w:cs="Times New Roman"/>
          <w:color w:val="000000" w:themeColor="text1"/>
          <w:sz w:val="24"/>
          <w:szCs w:val="24"/>
          <w:lang w:eastAsia="zh-CN"/>
        </w:rPr>
        <w:br/>
        <w:t xml:space="preserve">«Об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от 26.04.2019 N 515 (ред. от 21.12.2023) "О системе маркировки товаров средствами идентификации и </w:t>
      </w:r>
      <w:proofErr w:type="spellStart"/>
      <w:r w:rsidRPr="007C1D63">
        <w:rPr>
          <w:rFonts w:ascii="Times New Roman" w:hAnsi="Times New Roman" w:cs="Times New Roman"/>
          <w:color w:val="000000" w:themeColor="text1"/>
          <w:sz w:val="24"/>
          <w:szCs w:val="24"/>
          <w:lang w:eastAsia="zh-CN"/>
        </w:rPr>
        <w:t>прослеживаемости</w:t>
      </w:r>
      <w:proofErr w:type="spellEnd"/>
      <w:r w:rsidRPr="007C1D63">
        <w:rPr>
          <w:rFonts w:ascii="Times New Roman" w:hAnsi="Times New Roman" w:cs="Times New Roman"/>
          <w:color w:val="000000" w:themeColor="text1"/>
          <w:sz w:val="24"/>
          <w:szCs w:val="24"/>
          <w:lang w:eastAsia="zh-CN"/>
        </w:rPr>
        <w:t xml:space="preserve"> движения товаров" (вместе с "Правилами маркировки товаров, подлежащих обязательной маркировке средствами идентификации", "Положением о государственной информационной</w:t>
      </w:r>
      <w:proofErr w:type="gramEnd"/>
      <w:r w:rsidRPr="007C1D63">
        <w:rPr>
          <w:rFonts w:ascii="Times New Roman" w:hAnsi="Times New Roman" w:cs="Times New Roman"/>
          <w:color w:val="000000" w:themeColor="text1"/>
          <w:sz w:val="24"/>
          <w:szCs w:val="24"/>
          <w:lang w:eastAsia="zh-CN"/>
        </w:rPr>
        <w:t xml:space="preserve"> </w:t>
      </w:r>
      <w:proofErr w:type="gramStart"/>
      <w:r w:rsidRPr="007C1D63">
        <w:rPr>
          <w:rFonts w:ascii="Times New Roman" w:hAnsi="Times New Roman" w:cs="Times New Roman"/>
          <w:color w:val="000000" w:themeColor="text1"/>
          <w:sz w:val="24"/>
          <w:szCs w:val="24"/>
          <w:lang w:eastAsia="zh-CN"/>
        </w:rPr>
        <w:t>системе мониторинга за оборотом товаров, подлежащих обязательной маркировке средствами идентификации"), передача предусмотренных указанными нормативными актами документов на Товар, подлежащий маркировке, осуществляется в электронной форме по телекоммуникационным каналам связи через Оператора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roofErr w:type="gramEnd"/>
    </w:p>
    <w:p w:rsidR="007C1D63" w:rsidRPr="007C1D63" w:rsidRDefault="007C1D63" w:rsidP="007C1D63">
      <w:pPr>
        <w:spacing w:after="0" w:line="240" w:lineRule="auto"/>
        <w:ind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3.10.1. При соответствии Товара условиям Договора, Покупатель обязуется подписать электронный УПД в течение 3 (трех) рабочих дней с момента его получения</w:t>
      </w:r>
      <w:r w:rsidRPr="007C1D63">
        <w:rPr>
          <w:rFonts w:ascii="Times New Roman" w:hAnsi="Times New Roman" w:cs="Times New Roman"/>
          <w:sz w:val="24"/>
          <w:szCs w:val="24"/>
          <w:lang w:eastAsia="zh-CN"/>
        </w:rPr>
        <w:br/>
        <w:t>при налаженном между Сторонами электронном взаимодействии через Оператора ЭДО.</w:t>
      </w:r>
    </w:p>
    <w:p w:rsidR="007C1D63" w:rsidRPr="007C1D63" w:rsidRDefault="007C1D63" w:rsidP="007C1D63">
      <w:pPr>
        <w:spacing w:after="0" w:line="240" w:lineRule="auto"/>
        <w:jc w:val="both"/>
        <w:rPr>
          <w:rFonts w:ascii="Times New Roman" w:hAnsi="Times New Roman" w:cs="Times New Roman"/>
          <w:sz w:val="24"/>
          <w:szCs w:val="24"/>
          <w:lang w:eastAsia="zh-CN"/>
        </w:rPr>
      </w:pPr>
    </w:p>
    <w:p w:rsidR="007C1D63" w:rsidRPr="007C1D63" w:rsidRDefault="007C1D63" w:rsidP="007C1D63">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sz w:val="24"/>
          <w:szCs w:val="24"/>
          <w:lang w:eastAsia="zh-CN"/>
        </w:rPr>
      </w:pPr>
      <w:r w:rsidRPr="007C1D63">
        <w:rPr>
          <w:rFonts w:ascii="Times New Roman" w:hAnsi="Times New Roman" w:cs="Times New Roman"/>
          <w:b/>
          <w:sz w:val="24"/>
          <w:szCs w:val="24"/>
          <w:lang w:eastAsia="zh-CN"/>
        </w:rPr>
        <w:t>Качество Товара/Тара и упаковка</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Товар должен быть передан Покупателю в таре (упаковке), обеспечивающей </w:t>
      </w:r>
      <w:r w:rsidRPr="007C1D63">
        <w:rPr>
          <w:rFonts w:ascii="Times New Roman" w:hAnsi="Times New Roman" w:cs="Times New Roman"/>
          <w:sz w:val="24"/>
          <w:szCs w:val="24"/>
          <w:lang w:eastAsia="zh-CN"/>
        </w:rPr>
        <w:br/>
        <w:t>его сохранность во время погрузочно-разгрузочных работ, транспортировки и хранения,</w:t>
      </w:r>
      <w:r w:rsidRPr="007C1D63">
        <w:rPr>
          <w:rFonts w:ascii="Times New Roman" w:hAnsi="Times New Roman" w:cs="Times New Roman"/>
          <w:sz w:val="24"/>
          <w:szCs w:val="24"/>
          <w:lang w:eastAsia="zh-CN"/>
        </w:rPr>
        <w:br/>
        <w:t>не допускающей ухудшения качества и недостачи.</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lastRenderedPageBreak/>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w:t>
      </w:r>
      <w:r w:rsidRPr="007C1D63">
        <w:rPr>
          <w:rFonts w:ascii="Times New Roman" w:hAnsi="Times New Roman" w:cs="Times New Roman"/>
          <w:sz w:val="24"/>
          <w:szCs w:val="24"/>
          <w:lang w:eastAsia="zh-CN"/>
        </w:rPr>
        <w:br/>
        <w:t>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7C1D63" w:rsidRPr="007C1D63" w:rsidRDefault="007C1D63" w:rsidP="007C1D63">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7C1D63" w:rsidRPr="007C1D63" w:rsidRDefault="007C1D63" w:rsidP="007C1D63">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Цена Договора/Порядок расчетов</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Цена Договора в соответствии со Спецификацией (Приложение № 1) составляет</w:t>
      </w:r>
      <w:proofErr w:type="gramStart"/>
      <w:r w:rsidRPr="007C1D63">
        <w:rPr>
          <w:rFonts w:ascii="Times New Roman" w:hAnsi="Times New Roman" w:cs="Times New Roman"/>
          <w:sz w:val="24"/>
          <w:szCs w:val="24"/>
          <w:lang w:eastAsia="zh-CN"/>
        </w:rPr>
        <w:t xml:space="preserve"> ____ (       ) </w:t>
      </w:r>
      <w:proofErr w:type="gramEnd"/>
      <w:r w:rsidRPr="007C1D63">
        <w:rPr>
          <w:rFonts w:ascii="Times New Roman" w:hAnsi="Times New Roman" w:cs="Times New Roman"/>
          <w:sz w:val="24"/>
          <w:szCs w:val="24"/>
          <w:lang w:eastAsia="zh-CN"/>
        </w:rPr>
        <w:t xml:space="preserve">рублей, в том числе: </w:t>
      </w:r>
    </w:p>
    <w:p w:rsidR="007C1D63" w:rsidRPr="007C1D63" w:rsidRDefault="007C1D63" w:rsidP="007C1D63">
      <w:pPr>
        <w:pStyle w:val="ac"/>
        <w:tabs>
          <w:tab w:val="left" w:pos="1276"/>
        </w:tab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НДС в соответствии с действующим законодательством Российской Федерации.</w:t>
      </w:r>
    </w:p>
    <w:p w:rsidR="007C1D63" w:rsidRPr="007C1D63" w:rsidRDefault="007C1D63" w:rsidP="007C1D63">
      <w:pPr>
        <w:tabs>
          <w:tab w:val="left" w:pos="1276"/>
        </w:tabs>
        <w:spacing w:after="0" w:line="240" w:lineRule="auto"/>
        <w:ind w:firstLine="709"/>
        <w:contextualSpacing/>
        <w:jc w:val="both"/>
        <w:rPr>
          <w:rFonts w:ascii="Times New Roman" w:hAnsi="Times New Roman" w:cs="Times New Roman"/>
          <w:b/>
          <w:sz w:val="24"/>
          <w:szCs w:val="24"/>
          <w:u w:val="single"/>
          <w:lang w:eastAsia="zh-CN"/>
        </w:rPr>
      </w:pPr>
      <w:r w:rsidRPr="007C1D63">
        <w:rPr>
          <w:rFonts w:ascii="Times New Roman" w:hAnsi="Times New Roman" w:cs="Times New Roman"/>
          <w:b/>
          <w:sz w:val="24"/>
          <w:szCs w:val="24"/>
          <w:u w:val="single"/>
          <w:lang w:eastAsia="zh-CN"/>
        </w:rPr>
        <w:t>или</w:t>
      </w:r>
    </w:p>
    <w:p w:rsidR="007C1D63" w:rsidRPr="007C1D63" w:rsidRDefault="007C1D63" w:rsidP="007C1D63">
      <w:pPr>
        <w:tabs>
          <w:tab w:val="left" w:pos="1276"/>
        </w:tabs>
        <w:spacing w:after="0" w:line="240" w:lineRule="auto"/>
        <w:ind w:firstLine="709"/>
        <w:contextualSpacing/>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НДС не облагается на основании ______.  </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proofErr w:type="gramStart"/>
      <w:r w:rsidRPr="007C1D63">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w:t>
      </w:r>
      <w:r w:rsidRPr="007C1D63">
        <w:rPr>
          <w:rFonts w:ascii="Times New Roman" w:hAnsi="Times New Roman" w:cs="Times New Roman"/>
          <w:sz w:val="24"/>
          <w:szCs w:val="24"/>
          <w:lang w:eastAsia="zh-CN"/>
        </w:rPr>
        <w:br/>
        <w:t>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7C1D63" w:rsidRPr="007C1D63" w:rsidRDefault="007C1D63" w:rsidP="007C1D63">
      <w:pPr>
        <w:pStyle w:val="ac"/>
        <w:widowControl w:val="0"/>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Цена Договора является твердой, определена на весь срок его действия</w:t>
      </w:r>
      <w:r w:rsidRPr="007C1D63">
        <w:rPr>
          <w:rFonts w:ascii="Times New Roman" w:hAnsi="Times New Roman" w:cs="Times New Roman"/>
          <w:sz w:val="24"/>
          <w:szCs w:val="24"/>
        </w:rPr>
        <w:br/>
        <w:t>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7C1D63" w:rsidRPr="007C1D63" w:rsidRDefault="007C1D63" w:rsidP="007C1D63">
      <w:pPr>
        <w:tabs>
          <w:tab w:val="left" w:pos="1276"/>
        </w:tabs>
        <w:spacing w:after="0" w:line="240" w:lineRule="auto"/>
        <w:ind w:firstLine="709"/>
        <w:contextualSpacing/>
        <w:jc w:val="both"/>
        <w:rPr>
          <w:rFonts w:ascii="Times New Roman" w:hAnsi="Times New Roman" w:cs="Times New Roman"/>
          <w:sz w:val="24"/>
          <w:szCs w:val="24"/>
        </w:rPr>
      </w:pPr>
      <w:r w:rsidRPr="007C1D63">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w:t>
      </w:r>
      <w:r w:rsidRPr="007C1D63">
        <w:rPr>
          <w:rFonts w:ascii="Times New Roman" w:hAnsi="Times New Roman" w:cs="Times New Roman"/>
          <w:sz w:val="24"/>
          <w:szCs w:val="24"/>
        </w:rPr>
        <w:br/>
        <w:t>и соответствующими техническими и функциональными характеристиками, указанными</w:t>
      </w:r>
      <w:r w:rsidRPr="007C1D63">
        <w:rPr>
          <w:rFonts w:ascii="Times New Roman" w:hAnsi="Times New Roman" w:cs="Times New Roman"/>
          <w:sz w:val="24"/>
          <w:szCs w:val="24"/>
        </w:rPr>
        <w:br/>
        <w:t>в Договоре. При этом</w:t>
      </w:r>
      <w:proofErr w:type="gramStart"/>
      <w:r w:rsidRPr="007C1D63">
        <w:rPr>
          <w:rFonts w:ascii="Times New Roman" w:hAnsi="Times New Roman" w:cs="Times New Roman"/>
          <w:sz w:val="24"/>
          <w:szCs w:val="24"/>
        </w:rPr>
        <w:t>,</w:t>
      </w:r>
      <w:proofErr w:type="gramEnd"/>
      <w:r w:rsidRPr="007C1D63">
        <w:rPr>
          <w:rFonts w:ascii="Times New Roman" w:hAnsi="Times New Roman" w:cs="Times New Roman"/>
          <w:sz w:val="24"/>
          <w:szCs w:val="24"/>
        </w:rPr>
        <w:t xml:space="preserve"> не допускается замена страны происхождения Товара,</w:t>
      </w:r>
      <w:r w:rsidRPr="007C1D63">
        <w:rPr>
          <w:rFonts w:ascii="Times New Roman" w:hAnsi="Times New Roman" w:cs="Times New Roman"/>
          <w:sz w:val="24"/>
          <w:szCs w:val="24"/>
        </w:rPr>
        <w:br/>
        <w:t>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7C1D63" w:rsidRPr="007C1D63" w:rsidRDefault="007C1D63" w:rsidP="007C1D63">
      <w:pPr>
        <w:widowControl w:val="0"/>
        <w:tabs>
          <w:tab w:val="left" w:pos="0"/>
          <w:tab w:val="left" w:pos="1276"/>
        </w:tabs>
        <w:autoSpaceDE w:val="0"/>
        <w:spacing w:after="0" w:line="240" w:lineRule="auto"/>
        <w:ind w:firstLine="709"/>
        <w:contextualSpacing/>
        <w:jc w:val="both"/>
        <w:rPr>
          <w:rFonts w:ascii="Times New Roman" w:hAnsi="Times New Roman" w:cs="Times New Roman"/>
          <w:color w:val="000000"/>
          <w:sz w:val="24"/>
          <w:szCs w:val="24"/>
        </w:rPr>
      </w:pPr>
      <w:r w:rsidRPr="007C1D63">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Порядок оплаты: </w:t>
      </w:r>
    </w:p>
    <w:p w:rsidR="007C1D63" w:rsidRPr="007C1D63" w:rsidRDefault="007C1D63" w:rsidP="007C1D63">
      <w:pPr>
        <w:tabs>
          <w:tab w:val="left" w:pos="1276"/>
        </w:tabs>
        <w:spacing w:after="0" w:line="240" w:lineRule="auto"/>
        <w:ind w:firstLine="709"/>
        <w:contextualSpacing/>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w:t>
      </w:r>
      <w:proofErr w:type="gramStart"/>
      <w:r w:rsidRPr="007C1D63">
        <w:rPr>
          <w:rFonts w:ascii="Times New Roman" w:hAnsi="Times New Roman" w:cs="Times New Roman"/>
          <w:sz w:val="24"/>
          <w:szCs w:val="24"/>
          <w:lang w:eastAsia="zh-CN"/>
        </w:rPr>
        <w:t>с даты подписания</w:t>
      </w:r>
      <w:proofErr w:type="gramEnd"/>
      <w:r w:rsidRPr="007C1D63">
        <w:rPr>
          <w:rFonts w:ascii="Times New Roman" w:hAnsi="Times New Roman" w:cs="Times New Roman"/>
          <w:sz w:val="24"/>
          <w:szCs w:val="24"/>
          <w:lang w:eastAsia="zh-CN"/>
        </w:rPr>
        <w:t xml:space="preserve"> Сторонами товарной накладной (форма ТОРГ-12) или УПД,</w:t>
      </w:r>
      <w:r w:rsidRPr="007C1D63">
        <w:rPr>
          <w:rFonts w:ascii="Times New Roman" w:hAnsi="Times New Roman" w:cs="Times New Roman"/>
          <w:sz w:val="24"/>
          <w:szCs w:val="24"/>
          <w:lang w:eastAsia="zh-CN"/>
        </w:rPr>
        <w:br/>
        <w:t>на основании подписанной Сторонами товарной накладной (форма ТОРГ-12) или УПД,</w:t>
      </w:r>
      <w:r w:rsidRPr="007C1D63">
        <w:rPr>
          <w:rFonts w:ascii="Times New Roman" w:hAnsi="Times New Roman" w:cs="Times New Roman"/>
          <w:sz w:val="24"/>
          <w:szCs w:val="24"/>
          <w:lang w:eastAsia="zh-CN"/>
        </w:rPr>
        <w:br/>
        <w:t>при предоставлении Поставщиком надлежаще оформленных документов, указанных</w:t>
      </w:r>
      <w:r w:rsidRPr="007C1D63">
        <w:rPr>
          <w:rFonts w:ascii="Times New Roman" w:hAnsi="Times New Roman" w:cs="Times New Roman"/>
          <w:sz w:val="24"/>
          <w:szCs w:val="24"/>
          <w:lang w:eastAsia="zh-CN"/>
        </w:rPr>
        <w:br/>
        <w:t>в пункте 3.2. настоящего Договора.</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Оплата фактически поставленного и принятого Товара производится</w:t>
      </w:r>
      <w:r w:rsidRPr="007C1D63">
        <w:rPr>
          <w:rFonts w:ascii="Times New Roman" w:hAnsi="Times New Roman" w:cs="Times New Roman"/>
          <w:sz w:val="24"/>
          <w:szCs w:val="24"/>
          <w:lang w:eastAsia="zh-CN"/>
        </w:rPr>
        <w:br/>
        <w:t>в безналичном порядке в рублях, путем перечисления денежных средств на расчетный счет Поставщика</w:t>
      </w:r>
      <w:r w:rsidRPr="007C1D63">
        <w:rPr>
          <w:rFonts w:ascii="Times New Roman" w:hAnsi="Times New Roman" w:cs="Times New Roman"/>
          <w:color w:val="00B050"/>
          <w:sz w:val="24"/>
          <w:szCs w:val="24"/>
          <w:lang w:eastAsia="zh-CN"/>
        </w:rPr>
        <w:t xml:space="preserve"> </w:t>
      </w:r>
      <w:r w:rsidRPr="007C1D63">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7C1D63">
        <w:rPr>
          <w:rFonts w:ascii="Times New Roman" w:hAnsi="Times New Roman" w:cs="Times New Roman"/>
          <w:color w:val="00B050"/>
          <w:sz w:val="24"/>
          <w:szCs w:val="24"/>
          <w:lang w:eastAsia="zh-CN"/>
        </w:rPr>
        <w:t xml:space="preserve"> </w:t>
      </w:r>
      <w:r w:rsidRPr="007C1D63">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Покупатель считается исполнившим свое обязательство по оплате Товара</w:t>
      </w:r>
      <w:r w:rsidRPr="007C1D63">
        <w:rPr>
          <w:rFonts w:ascii="Times New Roman" w:hAnsi="Times New Roman" w:cs="Times New Roman"/>
          <w:sz w:val="24"/>
          <w:szCs w:val="24"/>
          <w:lang w:eastAsia="zh-CN"/>
        </w:rPr>
        <w:br/>
        <w:t>с момента списания соответствующих денежных сре</w:t>
      </w:r>
      <w:proofErr w:type="gramStart"/>
      <w:r w:rsidRPr="007C1D63">
        <w:rPr>
          <w:rFonts w:ascii="Times New Roman" w:hAnsi="Times New Roman" w:cs="Times New Roman"/>
          <w:sz w:val="24"/>
          <w:szCs w:val="24"/>
          <w:lang w:eastAsia="zh-CN"/>
        </w:rPr>
        <w:t>дств с р</w:t>
      </w:r>
      <w:proofErr w:type="gramEnd"/>
      <w:r w:rsidRPr="007C1D63">
        <w:rPr>
          <w:rFonts w:ascii="Times New Roman" w:hAnsi="Times New Roman" w:cs="Times New Roman"/>
          <w:sz w:val="24"/>
          <w:szCs w:val="24"/>
          <w:lang w:eastAsia="zh-CN"/>
        </w:rPr>
        <w:t>асчетного счета Покупателя.</w:t>
      </w:r>
    </w:p>
    <w:p w:rsidR="007C1D63" w:rsidRPr="007C1D63" w:rsidRDefault="007C1D63" w:rsidP="007C1D63">
      <w:pPr>
        <w:pStyle w:val="ac"/>
        <w:numPr>
          <w:ilvl w:val="0"/>
          <w:numId w:val="38"/>
        </w:numPr>
        <w:tabs>
          <w:tab w:val="left" w:pos="284"/>
          <w:tab w:val="left" w:pos="567"/>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Обязанности Сторон</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Поставщик обязан:</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Поставить Товар в сроки, </w:t>
      </w:r>
      <w:proofErr w:type="gramStart"/>
      <w:r w:rsidRPr="007C1D63">
        <w:rPr>
          <w:rFonts w:ascii="Times New Roman" w:hAnsi="Times New Roman" w:cs="Times New Roman"/>
          <w:sz w:val="24"/>
          <w:szCs w:val="24"/>
          <w:lang w:eastAsia="zh-CN"/>
        </w:rPr>
        <w:t>ассортименте</w:t>
      </w:r>
      <w:proofErr w:type="gramEnd"/>
      <w:r w:rsidRPr="007C1D63">
        <w:rPr>
          <w:rFonts w:ascii="Times New Roman" w:hAnsi="Times New Roman" w:cs="Times New Roman"/>
          <w:sz w:val="24"/>
          <w:szCs w:val="24"/>
          <w:lang w:eastAsia="zh-CN"/>
        </w:rPr>
        <w:t>, количестве и качестве, предусмотренные Договором.</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lastRenderedPageBreak/>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Поставить недостающее количество и ассортимент Товара в течение</w:t>
      </w:r>
      <w:r w:rsidRPr="007C1D63">
        <w:rPr>
          <w:rFonts w:ascii="Times New Roman" w:hAnsi="Times New Roman" w:cs="Times New Roman"/>
          <w:sz w:val="24"/>
          <w:szCs w:val="24"/>
          <w:lang w:eastAsia="zh-CN"/>
        </w:rPr>
        <w:br/>
        <w:t xml:space="preserve">3-х рабочих дней с момента получения требования Покупателя. </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7C1D63" w:rsidRPr="007C1D63" w:rsidRDefault="007C1D63" w:rsidP="007C1D63">
      <w:pPr>
        <w:pStyle w:val="ConsPlusNormal"/>
        <w:numPr>
          <w:ilvl w:val="2"/>
          <w:numId w:val="38"/>
        </w:numPr>
        <w:tabs>
          <w:tab w:val="left" w:pos="1276"/>
        </w:tabs>
        <w:suppressAutoHyphens w:val="0"/>
        <w:autoSpaceDN w:val="0"/>
        <w:adjustRightInd w:val="0"/>
        <w:ind w:left="0" w:firstLine="709"/>
        <w:contextualSpacing/>
        <w:jc w:val="both"/>
        <w:rPr>
          <w:rFonts w:ascii="Times New Roman" w:hAnsi="Times New Roman" w:cs="Times New Roman"/>
        </w:rPr>
      </w:pPr>
      <w:r w:rsidRPr="007C1D63">
        <w:rPr>
          <w:rFonts w:ascii="Times New Roman" w:hAnsi="Times New Roman" w:cs="Times New Roman"/>
          <w:lang w:eastAsia="zh-CN"/>
        </w:rPr>
        <w:t xml:space="preserve">Передать </w:t>
      </w:r>
      <w:r w:rsidRPr="007C1D63">
        <w:rPr>
          <w:rFonts w:ascii="Times New Roman" w:hAnsi="Times New Roman" w:cs="Times New Roman"/>
        </w:rPr>
        <w:t>вместе с Товаром надлежащим образом оформленные документы, относящиеся к Товару.</w:t>
      </w:r>
    </w:p>
    <w:p w:rsidR="007C1D63" w:rsidRPr="007C1D63" w:rsidRDefault="007C1D63" w:rsidP="007C1D63">
      <w:pPr>
        <w:pStyle w:val="ConsPlusNormal"/>
        <w:numPr>
          <w:ilvl w:val="2"/>
          <w:numId w:val="38"/>
        </w:numPr>
        <w:tabs>
          <w:tab w:val="left" w:pos="1276"/>
        </w:tabs>
        <w:suppressAutoHyphens w:val="0"/>
        <w:autoSpaceDN w:val="0"/>
        <w:adjustRightInd w:val="0"/>
        <w:ind w:left="0" w:firstLine="709"/>
        <w:contextualSpacing/>
        <w:jc w:val="both"/>
        <w:rPr>
          <w:rFonts w:ascii="Times New Roman" w:hAnsi="Times New Roman" w:cs="Times New Roman"/>
        </w:rPr>
      </w:pPr>
      <w:r w:rsidRPr="007C1D63">
        <w:rPr>
          <w:rFonts w:ascii="Times New Roman" w:hAnsi="Times New Roman" w:cs="Times New Roman"/>
        </w:rPr>
        <w:t>Если между Сторонами не установлен электронный документооборот (ЭДО),</w:t>
      </w:r>
      <w:r w:rsidRPr="007C1D63">
        <w:rPr>
          <w:rFonts w:ascii="Times New Roman" w:hAnsi="Times New Roman" w:cs="Times New Roman"/>
        </w:rPr>
        <w:br/>
        <w:t xml:space="preserve">но среди поставляемых Товаров присутствует Товар, подлежащий </w:t>
      </w:r>
      <w:proofErr w:type="spellStart"/>
      <w:r w:rsidRPr="007C1D63">
        <w:rPr>
          <w:rFonts w:ascii="Times New Roman" w:hAnsi="Times New Roman" w:cs="Times New Roman"/>
        </w:rPr>
        <w:t>прослеживаемости</w:t>
      </w:r>
      <w:proofErr w:type="spellEnd"/>
      <w:r w:rsidRPr="007C1D63">
        <w:rPr>
          <w:rFonts w:ascii="Times New Roman" w:hAnsi="Times New Roman" w:cs="Times New Roman"/>
        </w:rPr>
        <w:br/>
        <w:t>и/или маркировке, направить Покупателю приглашение к обмену электронными сообщениями через Оператора ЭДО не позднее 3 (трех) рабочих дней до согласованной Сторонами</w:t>
      </w:r>
      <w:r w:rsidRPr="007C1D63">
        <w:rPr>
          <w:rFonts w:ascii="Times New Roman" w:hAnsi="Times New Roman" w:cs="Times New Roman"/>
        </w:rPr>
        <w:br/>
        <w:t>в Договоре даты поставки.</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Поставщик вправе:</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Осуществить по согласованию с Покупателем досрочную поставку Товара.</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Покупатель обязан:</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Обеспечить прием Товара.</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Оплатить поставленный Товар на условиях, определенных Договором.</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Покупатель вправе:</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w:t>
      </w:r>
      <w:r w:rsidRPr="007C1D63">
        <w:rPr>
          <w:rFonts w:ascii="Times New Roman" w:hAnsi="Times New Roman" w:cs="Times New Roman"/>
          <w:sz w:val="24"/>
          <w:szCs w:val="24"/>
          <w:lang w:eastAsia="zh-CN"/>
        </w:rPr>
        <w:br/>
        <w:t>в соответствии с условиями Договора.</w:t>
      </w:r>
    </w:p>
    <w:p w:rsidR="007C1D63" w:rsidRPr="007C1D63" w:rsidRDefault="007C1D63" w:rsidP="007C1D63">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7C1D63" w:rsidRPr="007C1D63" w:rsidRDefault="007C1D63" w:rsidP="007C1D63">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Гарантийные обязательства</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color w:val="C00000"/>
          <w:sz w:val="24"/>
          <w:szCs w:val="24"/>
          <w:lang w:eastAsia="zh-CN"/>
        </w:rPr>
      </w:pPr>
      <w:r w:rsidRPr="007C1D63">
        <w:rPr>
          <w:rFonts w:ascii="Times New Roman" w:hAnsi="Times New Roman" w:cs="Times New Roman"/>
          <w:sz w:val="24"/>
          <w:szCs w:val="24"/>
          <w:lang w:eastAsia="zh-CN"/>
        </w:rPr>
        <w:t>Поставщик гарантирует, что поставляемый по Договору Товар является новым, не бывшим в употреблении, изготовленным не ранее 2023 года, пригодным</w:t>
      </w:r>
      <w:r w:rsidRPr="007C1D63">
        <w:rPr>
          <w:rFonts w:ascii="Times New Roman" w:hAnsi="Times New Roman" w:cs="Times New Roman"/>
          <w:sz w:val="24"/>
          <w:szCs w:val="24"/>
          <w:lang w:eastAsia="zh-CN"/>
        </w:rPr>
        <w:br/>
        <w:t>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7C1D63">
        <w:rPr>
          <w:rFonts w:ascii="Times New Roman" w:hAnsi="Times New Roman" w:cs="Times New Roman"/>
          <w:color w:val="C00000"/>
          <w:sz w:val="24"/>
          <w:szCs w:val="24"/>
          <w:lang w:eastAsia="zh-CN"/>
        </w:rPr>
        <w:t xml:space="preserve">. </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Гарантийный срок на поставленный Товар составляет 12 (двенадцать) месяцев</w:t>
      </w:r>
      <w:r w:rsidRPr="007C1D63">
        <w:rPr>
          <w:rFonts w:ascii="Times New Roman" w:hAnsi="Times New Roman" w:cs="Times New Roman"/>
          <w:sz w:val="24"/>
          <w:szCs w:val="24"/>
          <w:lang w:eastAsia="zh-CN"/>
        </w:rPr>
        <w:br/>
      </w:r>
      <w:proofErr w:type="gramStart"/>
      <w:r w:rsidRPr="007C1D63">
        <w:rPr>
          <w:rFonts w:ascii="Times New Roman" w:hAnsi="Times New Roman" w:cs="Times New Roman"/>
          <w:sz w:val="24"/>
          <w:szCs w:val="24"/>
          <w:lang w:eastAsia="zh-CN"/>
        </w:rPr>
        <w:t>с даты поставки</w:t>
      </w:r>
      <w:proofErr w:type="gramEnd"/>
      <w:r w:rsidRPr="007C1D63">
        <w:rPr>
          <w:rFonts w:ascii="Times New Roman" w:hAnsi="Times New Roman" w:cs="Times New Roman"/>
          <w:sz w:val="24"/>
          <w:szCs w:val="24"/>
          <w:lang w:eastAsia="zh-CN"/>
        </w:rPr>
        <w:t xml:space="preserve"> Товара.</w:t>
      </w:r>
    </w:p>
    <w:p w:rsid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7C1D63" w:rsidRPr="007C1D63" w:rsidRDefault="007C1D63" w:rsidP="007C1D63">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7C1D63" w:rsidRPr="007C1D63" w:rsidRDefault="007C1D63" w:rsidP="007C1D63">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 xml:space="preserve">Ответственность Сторон </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В случае просрочки исполнения Покупателем обязательства по оплате, предусмотренного Договором, Поставщик вправе потребовать уплату неустойки</w:t>
      </w:r>
      <w:r w:rsidRPr="007C1D63">
        <w:rPr>
          <w:rFonts w:ascii="Times New Roman" w:hAnsi="Times New Roman" w:cs="Times New Roman"/>
          <w:sz w:val="24"/>
          <w:szCs w:val="24"/>
          <w:lang w:eastAsia="zh-CN"/>
        </w:rPr>
        <w:br/>
        <w:t xml:space="preserve">(пени, штраф). </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lastRenderedPageBreak/>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w:t>
      </w:r>
      <w:r w:rsidRPr="007C1D63">
        <w:rPr>
          <w:rFonts w:ascii="Times New Roman" w:hAnsi="Times New Roman" w:cs="Times New Roman"/>
          <w:sz w:val="24"/>
          <w:szCs w:val="24"/>
          <w:lang w:eastAsia="zh-CN"/>
        </w:rPr>
        <w:br/>
        <w:t>(Одна тысяча) рублей 00 копеек.</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w:t>
      </w:r>
      <w:r w:rsidRPr="007C1D63">
        <w:rPr>
          <w:rFonts w:ascii="Times New Roman" w:hAnsi="Times New Roman" w:cs="Times New Roman"/>
          <w:sz w:val="24"/>
          <w:szCs w:val="24"/>
          <w:lang w:eastAsia="zh-CN"/>
        </w:rPr>
        <w:br/>
        <w:t>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C1D63" w:rsidRPr="007C1D63" w:rsidRDefault="007C1D63" w:rsidP="007C1D63">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w:t>
      </w:r>
      <w:r w:rsidRPr="007C1D63">
        <w:rPr>
          <w:rFonts w:ascii="Times New Roman" w:hAnsi="Times New Roman" w:cs="Times New Roman"/>
          <w:sz w:val="24"/>
          <w:szCs w:val="24"/>
          <w:lang w:eastAsia="zh-CN"/>
        </w:rPr>
        <w:br/>
        <w:t>что составляет</w:t>
      </w:r>
      <w:proofErr w:type="gramStart"/>
      <w:r w:rsidRPr="007C1D63">
        <w:rPr>
          <w:rFonts w:ascii="Times New Roman" w:hAnsi="Times New Roman" w:cs="Times New Roman"/>
          <w:sz w:val="24"/>
          <w:szCs w:val="24"/>
          <w:lang w:eastAsia="zh-CN"/>
        </w:rPr>
        <w:t xml:space="preserve"> ________ (                 ) </w:t>
      </w:r>
      <w:proofErr w:type="gramEnd"/>
      <w:r w:rsidRPr="007C1D63">
        <w:rPr>
          <w:rFonts w:ascii="Times New Roman" w:hAnsi="Times New Roman" w:cs="Times New Roman"/>
          <w:sz w:val="24"/>
          <w:szCs w:val="24"/>
          <w:lang w:eastAsia="zh-CN"/>
        </w:rPr>
        <w:t xml:space="preserve">рублей ____ копеек. </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Сторона освобождается от уплаты неустойки (штрафа, пени), если докажет,</w:t>
      </w:r>
      <w:r w:rsidRPr="007C1D63">
        <w:rPr>
          <w:rFonts w:ascii="Times New Roman" w:hAnsi="Times New Roman" w:cs="Times New Roman"/>
          <w:sz w:val="24"/>
          <w:szCs w:val="24"/>
          <w:lang w:eastAsia="zh-CN"/>
        </w:rPr>
        <w:br/>
        <w:t>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Договору.</w:t>
      </w:r>
    </w:p>
    <w:p w:rsid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7C1D63" w:rsidRPr="007C1D63" w:rsidRDefault="007C1D63" w:rsidP="007C1D63">
      <w:pPr>
        <w:pStyle w:val="ac"/>
        <w:tabs>
          <w:tab w:val="left" w:pos="1276"/>
        </w:tabs>
        <w:suppressAutoHyphens/>
        <w:spacing w:after="0" w:line="240" w:lineRule="auto"/>
        <w:ind w:left="709"/>
        <w:jc w:val="both"/>
        <w:rPr>
          <w:rFonts w:ascii="Times New Roman" w:hAnsi="Times New Roman" w:cs="Times New Roman"/>
          <w:sz w:val="24"/>
          <w:szCs w:val="24"/>
        </w:rPr>
      </w:pPr>
    </w:p>
    <w:p w:rsidR="007C1D63" w:rsidRPr="007C1D63" w:rsidRDefault="007C1D63" w:rsidP="007C1D63">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Разрешение споров</w:t>
      </w:r>
    </w:p>
    <w:p w:rsidR="007C1D63" w:rsidRP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w:t>
      </w:r>
      <w:r w:rsidRPr="007C1D63">
        <w:rPr>
          <w:rFonts w:ascii="Times New Roman" w:hAnsi="Times New Roman" w:cs="Times New Roman"/>
          <w:sz w:val="24"/>
          <w:szCs w:val="24"/>
          <w:lang w:eastAsia="zh-CN"/>
        </w:rPr>
        <w:br/>
        <w:t>на претензию должен быть направлен другой Стороне в течение 10-ти рабочих дней со дня ее получения.</w:t>
      </w:r>
    </w:p>
    <w:p w:rsidR="007C1D63" w:rsidRDefault="007C1D63" w:rsidP="007C1D63">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 xml:space="preserve">При </w:t>
      </w:r>
      <w:proofErr w:type="gramStart"/>
      <w:r w:rsidRPr="007C1D63">
        <w:rPr>
          <w:rFonts w:ascii="Times New Roman" w:hAnsi="Times New Roman" w:cs="Times New Roman"/>
          <w:sz w:val="24"/>
          <w:szCs w:val="24"/>
          <w:lang w:eastAsia="zh-CN"/>
        </w:rPr>
        <w:t>не поступлении</w:t>
      </w:r>
      <w:proofErr w:type="gramEnd"/>
      <w:r w:rsidRPr="007C1D63">
        <w:rPr>
          <w:rFonts w:ascii="Times New Roman" w:hAnsi="Times New Roman" w:cs="Times New Roman"/>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7C1D63" w:rsidRPr="007C1D63" w:rsidRDefault="007C1D63" w:rsidP="007C1D63">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7C1D63" w:rsidRPr="007C1D63" w:rsidRDefault="007C1D63" w:rsidP="007C1D63">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Обстоятельства непреодолимой силы (форс-мажор)</w:t>
      </w:r>
    </w:p>
    <w:p w:rsidR="007C1D63" w:rsidRPr="007C1D63" w:rsidRDefault="007C1D63" w:rsidP="007C1D63">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Стороны освобождаются от ответственности за неисполнение</w:t>
      </w:r>
      <w:r w:rsidRPr="007C1D63">
        <w:rPr>
          <w:rFonts w:ascii="Times New Roman" w:eastAsia="Times New Roman" w:hAnsi="Times New Roman" w:cs="Times New Roman"/>
          <w:sz w:val="24"/>
          <w:szCs w:val="24"/>
          <w:lang w:eastAsia="ru-RU"/>
        </w:rPr>
        <w:br/>
        <w:t xml:space="preserve">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C1D63">
        <w:rPr>
          <w:rFonts w:ascii="Times New Roman" w:eastAsia="Times New Roman" w:hAnsi="Times New Roman" w:cs="Times New Roman"/>
          <w:iCs/>
          <w:sz w:val="24"/>
          <w:szCs w:val="24"/>
          <w:lang w:eastAsia="ru-RU"/>
        </w:rPr>
        <w:t>запретные действия</w:t>
      </w:r>
      <w:r w:rsidRPr="007C1D63">
        <w:rPr>
          <w:rFonts w:ascii="Times New Roman" w:eastAsia="Times New Roman" w:hAnsi="Times New Roman" w:cs="Times New Roman"/>
          <w:i/>
          <w:iCs/>
          <w:sz w:val="24"/>
          <w:szCs w:val="24"/>
          <w:lang w:eastAsia="ru-RU"/>
        </w:rPr>
        <w:t xml:space="preserve"> </w:t>
      </w:r>
      <w:r w:rsidRPr="007C1D63">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7C1D63">
        <w:rPr>
          <w:rFonts w:ascii="Times New Roman" w:eastAsia="Times New Roman" w:hAnsi="Times New Roman" w:cs="Times New Roman"/>
          <w:sz w:val="24"/>
          <w:szCs w:val="24"/>
          <w:lang w:eastAsia="ru-RU"/>
        </w:rPr>
        <w:t>.</w:t>
      </w:r>
    </w:p>
    <w:p w:rsidR="007C1D63" w:rsidRPr="007C1D63" w:rsidRDefault="007C1D63" w:rsidP="007C1D63">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В случае наступления этих обстоятельств, Сторона обязана в течение</w:t>
      </w:r>
      <w:r w:rsidRPr="007C1D63">
        <w:rPr>
          <w:rFonts w:ascii="Times New Roman" w:eastAsia="Times New Roman" w:hAnsi="Times New Roman" w:cs="Times New Roman"/>
          <w:sz w:val="24"/>
          <w:szCs w:val="24"/>
          <w:lang w:eastAsia="ru-RU"/>
        </w:rPr>
        <w:br/>
        <w:t>10-ти рабочих дней уведомить об этом другую Сторону.</w:t>
      </w:r>
    </w:p>
    <w:p w:rsidR="007C1D63" w:rsidRPr="007C1D63" w:rsidRDefault="007C1D63" w:rsidP="007C1D63">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 xml:space="preserve">Документ, выданный </w:t>
      </w:r>
      <w:r w:rsidRPr="007C1D63">
        <w:rPr>
          <w:rFonts w:ascii="Times New Roman" w:eastAsia="Times New Roman" w:hAnsi="Times New Roman" w:cs="Times New Roman"/>
          <w:iCs/>
          <w:sz w:val="24"/>
          <w:szCs w:val="24"/>
          <w:lang w:eastAsia="ru-RU"/>
        </w:rPr>
        <w:t>уполномоченным государственным органом, является</w:t>
      </w:r>
      <w:r w:rsidRPr="007C1D63">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7C1D63" w:rsidRDefault="007C1D63" w:rsidP="007C1D63">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7C1D63" w:rsidRPr="007C1D63" w:rsidRDefault="007C1D63" w:rsidP="007C1D63">
      <w:pPr>
        <w:pStyle w:val="ac"/>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7C1D63" w:rsidRPr="007C1D63" w:rsidRDefault="007C1D63" w:rsidP="007C1D63">
      <w:pPr>
        <w:pStyle w:val="ConsPlusNormal"/>
        <w:numPr>
          <w:ilvl w:val="0"/>
          <w:numId w:val="38"/>
        </w:numPr>
        <w:tabs>
          <w:tab w:val="left" w:pos="426"/>
        </w:tabs>
        <w:suppressAutoHyphens w:val="0"/>
        <w:autoSpaceDN w:val="0"/>
        <w:adjustRightInd w:val="0"/>
        <w:ind w:left="0" w:firstLine="0"/>
        <w:contextualSpacing/>
        <w:jc w:val="center"/>
        <w:rPr>
          <w:rFonts w:ascii="Times New Roman" w:hAnsi="Times New Roman" w:cs="Times New Roman"/>
          <w:b/>
        </w:rPr>
      </w:pPr>
      <w:r w:rsidRPr="007C1D63">
        <w:rPr>
          <w:rFonts w:ascii="Times New Roman" w:hAnsi="Times New Roman" w:cs="Times New Roman"/>
          <w:b/>
        </w:rPr>
        <w:t>Срок действия/Досрочное расторжение и изменение Договора</w:t>
      </w:r>
    </w:p>
    <w:p w:rsidR="007C1D63" w:rsidRPr="007C1D63" w:rsidRDefault="007C1D63" w:rsidP="007C1D63">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lastRenderedPageBreak/>
        <w:t>Договор считается заключенным с момента его подписания Сторонами</w:t>
      </w:r>
      <w:r w:rsidRPr="007C1D63">
        <w:rPr>
          <w:rFonts w:ascii="Times New Roman" w:eastAsia="Times New Roman" w:hAnsi="Times New Roman" w:cs="Times New Roman"/>
          <w:sz w:val="24"/>
          <w:szCs w:val="24"/>
          <w:lang w:eastAsia="ru-RU"/>
        </w:rPr>
        <w:br/>
        <w:t>и действует до «31» декабря 2024 г. (включительно), а в части оплаты – до полного завершения взаиморасчетов между Сторонами.</w:t>
      </w:r>
    </w:p>
    <w:p w:rsidR="007C1D63" w:rsidRPr="007C1D63" w:rsidRDefault="007C1D63" w:rsidP="007C1D63">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Изменение и расторжение Договора возможны по соглашению Сторон.</w:t>
      </w:r>
      <w:r w:rsidRPr="007C1D63">
        <w:rPr>
          <w:rFonts w:ascii="Times New Roman" w:eastAsia="Times New Roman" w:hAnsi="Times New Roman" w:cs="Times New Roman"/>
          <w:sz w:val="24"/>
          <w:szCs w:val="24"/>
          <w:lang w:eastAsia="ru-RU"/>
        </w:rPr>
        <w:br/>
        <w:t xml:space="preserve">Все изменения и дополнения к Договору действительны, если совершены в письменной форме и подписаны обеими Сторонами. </w:t>
      </w:r>
    </w:p>
    <w:p w:rsidR="007C1D63" w:rsidRPr="007C1D63" w:rsidRDefault="007C1D63" w:rsidP="007C1D63">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Покупатель вправе отказаться от исполнения Договора полностью</w:t>
      </w:r>
      <w:r w:rsidRPr="007C1D63">
        <w:rPr>
          <w:rFonts w:ascii="Times New Roman" w:eastAsia="Times New Roman" w:hAnsi="Times New Roman" w:cs="Times New Roman"/>
          <w:sz w:val="24"/>
          <w:szCs w:val="24"/>
          <w:lang w:eastAsia="ru-RU"/>
        </w:rPr>
        <w:br/>
        <w:t>или частично в одностороннем порядке в случае отсутствия потребности в Товаре, а также</w:t>
      </w:r>
      <w:r w:rsidRPr="007C1D63">
        <w:rPr>
          <w:rFonts w:ascii="Times New Roman" w:eastAsia="Times New Roman" w:hAnsi="Times New Roman" w:cs="Times New Roman"/>
          <w:sz w:val="24"/>
          <w:szCs w:val="24"/>
          <w:lang w:eastAsia="ru-RU"/>
        </w:rPr>
        <w:br/>
        <w:t xml:space="preserve">в случае следующих существенных нарушений Поставщиком условий Договора: </w:t>
      </w:r>
    </w:p>
    <w:p w:rsidR="007C1D63" w:rsidRPr="007C1D63" w:rsidRDefault="007C1D63" w:rsidP="007C1D63">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7C1D63" w:rsidRPr="007C1D63" w:rsidRDefault="007C1D63" w:rsidP="007C1D63">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w:t>
      </w:r>
      <w:r w:rsidRPr="007C1D63">
        <w:rPr>
          <w:rFonts w:ascii="Times New Roman" w:eastAsia="Times New Roman" w:hAnsi="Times New Roman" w:cs="Times New Roman"/>
          <w:sz w:val="24"/>
          <w:szCs w:val="24"/>
          <w:lang w:eastAsia="ru-RU"/>
        </w:rPr>
        <w:br/>
        <w:t>без несоразмерных расходов или затрат времени, или выявляются неоднократно,</w:t>
      </w:r>
      <w:r w:rsidRPr="007C1D63">
        <w:rPr>
          <w:rFonts w:ascii="Times New Roman" w:eastAsia="Times New Roman" w:hAnsi="Times New Roman" w:cs="Times New Roman"/>
          <w:sz w:val="24"/>
          <w:szCs w:val="24"/>
          <w:lang w:eastAsia="ru-RU"/>
        </w:rPr>
        <w:br/>
        <w:t>либо проявляются вновь после устранения, и других подобных недостатков).</w:t>
      </w:r>
    </w:p>
    <w:p w:rsidR="007C1D63" w:rsidRPr="007C1D63" w:rsidRDefault="007C1D63" w:rsidP="007C1D63">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5 (пять) и более календарных дня.</w:t>
      </w:r>
    </w:p>
    <w:p w:rsidR="007C1D63" w:rsidRPr="007C1D63" w:rsidRDefault="007C1D63" w:rsidP="007C1D63">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10 (десять) и более календарных дней.</w:t>
      </w:r>
    </w:p>
    <w:p w:rsidR="007C1D63" w:rsidRPr="007C1D63" w:rsidRDefault="007C1D63" w:rsidP="007C1D63">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Отказа Поставщика передать Покупателю Товар или принадлежности</w:t>
      </w:r>
      <w:r w:rsidRPr="007C1D63">
        <w:rPr>
          <w:rFonts w:ascii="Times New Roman" w:eastAsia="Times New Roman" w:hAnsi="Times New Roman" w:cs="Times New Roman"/>
          <w:sz w:val="24"/>
          <w:szCs w:val="24"/>
          <w:lang w:eastAsia="ru-RU"/>
        </w:rPr>
        <w:br/>
        <w:t>к нему.</w:t>
      </w:r>
    </w:p>
    <w:p w:rsidR="007C1D63" w:rsidRPr="007C1D63" w:rsidRDefault="007C1D63" w:rsidP="007C1D63">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Повторного нарушения Поставщиком требований к ассортименту</w:t>
      </w:r>
      <w:r w:rsidRPr="007C1D63">
        <w:rPr>
          <w:rFonts w:ascii="Times New Roman" w:eastAsia="Times New Roman" w:hAnsi="Times New Roman" w:cs="Times New Roman"/>
          <w:sz w:val="24"/>
          <w:szCs w:val="24"/>
          <w:lang w:eastAsia="ru-RU"/>
        </w:rPr>
        <w:br/>
        <w:t>или техническим характеристикам поставляемого Товара.</w:t>
      </w:r>
    </w:p>
    <w:p w:rsidR="007C1D63" w:rsidRPr="007C1D63" w:rsidRDefault="007C1D63" w:rsidP="007C1D63">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7C1D63" w:rsidRPr="007C1D63" w:rsidRDefault="007C1D63" w:rsidP="007C1D63">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w:t>
      </w:r>
      <w:r w:rsidRPr="007C1D63">
        <w:rPr>
          <w:rFonts w:ascii="Times New Roman" w:eastAsia="Times New Roman" w:hAnsi="Times New Roman" w:cs="Times New Roman"/>
          <w:sz w:val="24"/>
          <w:szCs w:val="24"/>
          <w:lang w:eastAsia="ru-RU"/>
        </w:rPr>
        <w:br/>
        <w:t>в уведомлении Покупателя о расторжении Договора в одностороннем порядке.</w:t>
      </w:r>
    </w:p>
    <w:p w:rsidR="007C1D63" w:rsidRPr="007C1D63" w:rsidRDefault="007C1D63" w:rsidP="007C1D63">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7C1D63" w:rsidRDefault="007C1D63" w:rsidP="007C1D63">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7C1D63">
        <w:rPr>
          <w:rFonts w:ascii="Times New Roman" w:eastAsia="Times New Roman" w:hAnsi="Times New Roman" w:cs="Times New Roman"/>
          <w:sz w:val="24"/>
          <w:szCs w:val="24"/>
          <w:lang w:eastAsia="ru-RU"/>
        </w:rPr>
        <w:t>В случае расторжения Покупателем Договора в одностороннем порядке</w:t>
      </w:r>
      <w:r w:rsidRPr="007C1D63">
        <w:rPr>
          <w:rFonts w:ascii="Times New Roman" w:eastAsia="Times New Roman" w:hAnsi="Times New Roman" w:cs="Times New Roman"/>
          <w:sz w:val="24"/>
          <w:szCs w:val="24"/>
          <w:lang w:eastAsia="ru-RU"/>
        </w:rPr>
        <w:br/>
        <w:t>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7C1D63" w:rsidRPr="007C1D63" w:rsidRDefault="007C1D63" w:rsidP="007C1D63">
      <w:pPr>
        <w:pStyle w:val="ac"/>
        <w:suppressAutoHyphens/>
        <w:spacing w:after="0" w:line="240" w:lineRule="auto"/>
        <w:ind w:left="709"/>
        <w:jc w:val="both"/>
        <w:rPr>
          <w:rFonts w:ascii="Times New Roman" w:eastAsia="Times New Roman" w:hAnsi="Times New Roman" w:cs="Times New Roman"/>
          <w:sz w:val="24"/>
          <w:szCs w:val="24"/>
          <w:lang w:eastAsia="ru-RU"/>
        </w:rPr>
      </w:pPr>
    </w:p>
    <w:p w:rsidR="007C1D63" w:rsidRPr="007C1D63" w:rsidRDefault="007C1D63" w:rsidP="007C1D63">
      <w:pPr>
        <w:pStyle w:val="ac"/>
        <w:numPr>
          <w:ilvl w:val="0"/>
          <w:numId w:val="38"/>
        </w:numPr>
        <w:tabs>
          <w:tab w:val="left" w:pos="142"/>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Антикоррупционная оговорка</w:t>
      </w:r>
    </w:p>
    <w:p w:rsidR="007C1D63" w:rsidRP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proofErr w:type="gramStart"/>
      <w:r w:rsidRPr="007C1D63">
        <w:rPr>
          <w:rFonts w:ascii="Times New Roman" w:hAnsi="Times New Roman" w:cs="Times New Roman"/>
          <w:bCs/>
          <w:sz w:val="24"/>
          <w:szCs w:val="24"/>
        </w:rPr>
        <w:t>При исполнении своих обязательств по Договору Стороны,</w:t>
      </w:r>
      <w:r>
        <w:rPr>
          <w:rFonts w:ascii="Times New Roman" w:hAnsi="Times New Roman" w:cs="Times New Roman"/>
          <w:bCs/>
          <w:sz w:val="24"/>
          <w:szCs w:val="24"/>
        </w:rPr>
        <w:t xml:space="preserve"> </w:t>
      </w:r>
      <w:r w:rsidRPr="007C1D63">
        <w:rPr>
          <w:rFonts w:ascii="Times New Roman" w:hAnsi="Times New Roman" w:cs="Times New Roman"/>
          <w:bCs/>
          <w:sz w:val="24"/>
          <w:szCs w:val="24"/>
        </w:rP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w:t>
      </w:r>
      <w:r>
        <w:rPr>
          <w:rFonts w:ascii="Times New Roman" w:hAnsi="Times New Roman" w:cs="Times New Roman"/>
          <w:bCs/>
          <w:sz w:val="24"/>
          <w:szCs w:val="24"/>
        </w:rPr>
        <w:t xml:space="preserve"> </w:t>
      </w:r>
      <w:r w:rsidRPr="007C1D63">
        <w:rPr>
          <w:rFonts w:ascii="Times New Roman" w:hAnsi="Times New Roman" w:cs="Times New Roman"/>
          <w:bCs/>
          <w:sz w:val="24"/>
          <w:szCs w:val="24"/>
        </w:rPr>
        <w:t>или косвенно, любым лицам, для оказания влияния на действия или решения этих лиц</w:t>
      </w:r>
      <w:r>
        <w:rPr>
          <w:rFonts w:ascii="Times New Roman" w:hAnsi="Times New Roman" w:cs="Times New Roman"/>
          <w:bCs/>
          <w:sz w:val="24"/>
          <w:szCs w:val="24"/>
        </w:rPr>
        <w:t xml:space="preserve"> </w:t>
      </w:r>
      <w:r w:rsidRPr="007C1D63">
        <w:rPr>
          <w:rFonts w:ascii="Times New Roman" w:hAnsi="Times New Roman" w:cs="Times New Roman"/>
          <w:bCs/>
          <w:sz w:val="24"/>
          <w:szCs w:val="24"/>
        </w:rPr>
        <w:t>с целью получить какие-либо неправомерные преимущества или иные неправомерные цели.</w:t>
      </w:r>
      <w:proofErr w:type="gramEnd"/>
      <w:r w:rsidRPr="007C1D63">
        <w:rPr>
          <w:rFonts w:ascii="Times New Roman" w:hAnsi="Times New Roman" w:cs="Times New Roman"/>
          <w:bCs/>
          <w:sz w:val="24"/>
          <w:szCs w:val="24"/>
        </w:rPr>
        <w:t xml:space="preserve"> </w:t>
      </w:r>
      <w:proofErr w:type="gramStart"/>
      <w:r w:rsidRPr="007C1D63">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r>
        <w:rPr>
          <w:rFonts w:ascii="Times New Roman" w:hAnsi="Times New Roman" w:cs="Times New Roman"/>
          <w:bCs/>
          <w:sz w:val="24"/>
          <w:szCs w:val="24"/>
        </w:rPr>
        <w:t xml:space="preserve"> </w:t>
      </w:r>
      <w:r w:rsidRPr="007C1D63">
        <w:rPr>
          <w:rFonts w:ascii="Times New Roman" w:hAnsi="Times New Roman" w:cs="Times New Roman"/>
          <w:bCs/>
          <w:sz w:val="24"/>
          <w:szCs w:val="24"/>
        </w:rPr>
        <w:t>а также действия, нарушающие требования применимого законодательства</w:t>
      </w:r>
      <w:r>
        <w:rPr>
          <w:rFonts w:ascii="Times New Roman" w:hAnsi="Times New Roman" w:cs="Times New Roman"/>
          <w:bCs/>
          <w:sz w:val="24"/>
          <w:szCs w:val="24"/>
        </w:rPr>
        <w:t xml:space="preserve"> </w:t>
      </w:r>
      <w:r w:rsidRPr="007C1D63">
        <w:rPr>
          <w:rFonts w:ascii="Times New Roman" w:hAnsi="Times New Roman" w:cs="Times New Roman"/>
          <w:bCs/>
          <w:sz w:val="24"/>
          <w:szCs w:val="24"/>
        </w:rPr>
        <w:t>и международных актов о противодействии легализации (отмыванию) доходов, полученных преступным путем.</w:t>
      </w:r>
      <w:proofErr w:type="gramEnd"/>
    </w:p>
    <w:p w:rsidR="007C1D63" w:rsidRP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7C1D63">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w:t>
      </w:r>
      <w:r>
        <w:rPr>
          <w:rFonts w:ascii="Times New Roman" w:hAnsi="Times New Roman" w:cs="Times New Roman"/>
          <w:bCs/>
          <w:sz w:val="24"/>
          <w:szCs w:val="24"/>
        </w:rPr>
        <w:t xml:space="preserve"> </w:t>
      </w:r>
      <w:r w:rsidRPr="007C1D63">
        <w:rPr>
          <w:rFonts w:ascii="Times New Roman" w:hAnsi="Times New Roman" w:cs="Times New Roman"/>
          <w:bCs/>
          <w:sz w:val="24"/>
          <w:szCs w:val="24"/>
        </w:rPr>
        <w:t xml:space="preserve">его аффилированными </w:t>
      </w:r>
      <w:r w:rsidRPr="007C1D63">
        <w:rPr>
          <w:rFonts w:ascii="Times New Roman" w:hAnsi="Times New Roman" w:cs="Times New Roman"/>
          <w:bCs/>
          <w:sz w:val="24"/>
          <w:szCs w:val="24"/>
        </w:rPr>
        <w:lastRenderedPageBreak/>
        <w:t>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C1D63">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7C1D63">
        <w:rPr>
          <w:rFonts w:ascii="Times New Roman" w:hAnsi="Times New Roman" w:cs="Times New Roman"/>
          <w:bCs/>
          <w:sz w:val="24"/>
          <w:szCs w:val="24"/>
        </w:rPr>
        <w:t>с даты направления</w:t>
      </w:r>
      <w:proofErr w:type="gramEnd"/>
      <w:r w:rsidRPr="007C1D63">
        <w:rPr>
          <w:rFonts w:ascii="Times New Roman" w:hAnsi="Times New Roman" w:cs="Times New Roman"/>
          <w:bCs/>
          <w:sz w:val="24"/>
          <w:szCs w:val="24"/>
        </w:rPr>
        <w:t xml:space="preserve"> письменного уведомления.</w:t>
      </w:r>
    </w:p>
    <w:p w:rsid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В случае нарушения одной Стороной обязательств воздерживаться</w:t>
      </w:r>
      <w:r>
        <w:rPr>
          <w:rFonts w:ascii="Times New Roman" w:hAnsi="Times New Roman" w:cs="Times New Roman"/>
          <w:bCs/>
          <w:sz w:val="24"/>
          <w:szCs w:val="24"/>
        </w:rPr>
        <w:t xml:space="preserve"> </w:t>
      </w:r>
      <w:r w:rsidRPr="007C1D63">
        <w:rPr>
          <w:rFonts w:ascii="Times New Roman" w:hAnsi="Times New Roman" w:cs="Times New Roman"/>
          <w:bCs/>
          <w:sz w:val="24"/>
          <w:szCs w:val="24"/>
        </w:rPr>
        <w:t>от запрещенных в данном разделе действий и/или неполучения другой Стороной</w:t>
      </w:r>
      <w:r>
        <w:rPr>
          <w:rFonts w:ascii="Times New Roman" w:hAnsi="Times New Roman" w:cs="Times New Roman"/>
          <w:bCs/>
          <w:sz w:val="24"/>
          <w:szCs w:val="24"/>
        </w:rPr>
        <w:t xml:space="preserve"> </w:t>
      </w:r>
      <w:r w:rsidRPr="007C1D63">
        <w:rPr>
          <w:rFonts w:ascii="Times New Roman" w:hAnsi="Times New Roman" w:cs="Times New Roman"/>
          <w:bCs/>
          <w:sz w:val="24"/>
          <w:szCs w:val="24"/>
        </w:rPr>
        <w:t>в установленный Договором срок подтверждения, что нарушения не произошло</w:t>
      </w:r>
      <w:r>
        <w:rPr>
          <w:rFonts w:ascii="Times New Roman" w:hAnsi="Times New Roman" w:cs="Times New Roman"/>
          <w:bCs/>
          <w:sz w:val="24"/>
          <w:szCs w:val="24"/>
        </w:rPr>
        <w:t xml:space="preserve"> </w:t>
      </w:r>
      <w:r w:rsidRPr="007C1D63">
        <w:rPr>
          <w:rFonts w:ascii="Times New Roman" w:hAnsi="Times New Roman" w:cs="Times New Roman"/>
          <w:bCs/>
          <w:sz w:val="24"/>
          <w:szCs w:val="24"/>
        </w:rPr>
        <w:t xml:space="preserve">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C1D63">
        <w:rPr>
          <w:rFonts w:ascii="Times New Roman" w:hAnsi="Times New Roman" w:cs="Times New Roman"/>
          <w:bCs/>
          <w:sz w:val="24"/>
          <w:szCs w:val="24"/>
        </w:rPr>
        <w:t>был</w:t>
      </w:r>
      <w:proofErr w:type="gramEnd"/>
      <w:r w:rsidRPr="007C1D63">
        <w:rPr>
          <w:rFonts w:ascii="Times New Roman" w:hAnsi="Times New Roman" w:cs="Times New Roman"/>
          <w:bCs/>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C1D63" w:rsidRPr="007C1D63" w:rsidRDefault="007C1D63" w:rsidP="007C1D63">
      <w:pPr>
        <w:pStyle w:val="ac"/>
        <w:suppressAutoHyphens/>
        <w:spacing w:after="0" w:line="240" w:lineRule="auto"/>
        <w:ind w:left="709"/>
        <w:jc w:val="both"/>
        <w:rPr>
          <w:rFonts w:ascii="Times New Roman" w:hAnsi="Times New Roman" w:cs="Times New Roman"/>
          <w:bCs/>
          <w:sz w:val="24"/>
          <w:szCs w:val="24"/>
        </w:rPr>
      </w:pPr>
    </w:p>
    <w:p w:rsidR="007C1D63" w:rsidRPr="007C1D63" w:rsidRDefault="007C1D63" w:rsidP="007C1D63">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Конфиденциальность</w:t>
      </w:r>
    </w:p>
    <w:p w:rsidR="007C1D63" w:rsidRP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Стороны обязуются сохранять конфиденциальность информации, под которой понимается любая информация, представленная одной Стороной другой Стороне</w:t>
      </w:r>
      <w:r>
        <w:rPr>
          <w:rFonts w:ascii="Times New Roman" w:hAnsi="Times New Roman" w:cs="Times New Roman"/>
          <w:bCs/>
          <w:sz w:val="24"/>
          <w:szCs w:val="24"/>
        </w:rPr>
        <w:t xml:space="preserve"> </w:t>
      </w:r>
      <w:r w:rsidRPr="007C1D63">
        <w:rPr>
          <w:rFonts w:ascii="Times New Roman" w:hAnsi="Times New Roman" w:cs="Times New Roman"/>
          <w:bCs/>
          <w:sz w:val="24"/>
          <w:szCs w:val="24"/>
        </w:rPr>
        <w:t>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w:t>
      </w:r>
      <w:r>
        <w:rPr>
          <w:rFonts w:ascii="Times New Roman" w:hAnsi="Times New Roman" w:cs="Times New Roman"/>
          <w:bCs/>
          <w:sz w:val="24"/>
          <w:szCs w:val="24"/>
        </w:rPr>
        <w:t xml:space="preserve"> </w:t>
      </w:r>
      <w:r w:rsidRPr="007C1D63">
        <w:rPr>
          <w:rFonts w:ascii="Times New Roman" w:hAnsi="Times New Roman" w:cs="Times New Roman"/>
          <w:bCs/>
          <w:sz w:val="24"/>
          <w:szCs w:val="24"/>
        </w:rPr>
        <w:t xml:space="preserve">и материалам, элементам новейших технических решений, включая, </w:t>
      </w:r>
      <w:proofErr w:type="gramStart"/>
      <w:r w:rsidRPr="007C1D63">
        <w:rPr>
          <w:rFonts w:ascii="Times New Roman" w:hAnsi="Times New Roman" w:cs="Times New Roman"/>
          <w:bCs/>
          <w:sz w:val="24"/>
          <w:szCs w:val="24"/>
        </w:rPr>
        <w:t>но</w:t>
      </w:r>
      <w:proofErr w:type="gramEnd"/>
      <w:r w:rsidRPr="007C1D63">
        <w:rPr>
          <w:rFonts w:ascii="Times New Roman" w:hAnsi="Times New Roman" w:cs="Times New Roman"/>
          <w:bCs/>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7C1D63" w:rsidRP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Стороны Договора не признают конфиденциальной информацию, которая:</w:t>
      </w:r>
    </w:p>
    <w:p w:rsidR="007C1D63" w:rsidRPr="007C1D63" w:rsidRDefault="007C1D63" w:rsidP="007C1D63">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К моменту её передачи уже была известна другой Стороне;</w:t>
      </w:r>
    </w:p>
    <w:p w:rsidR="007C1D63" w:rsidRPr="007C1D63" w:rsidRDefault="007C1D63" w:rsidP="007C1D63">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К моменту её передачи уже является достоянием общественности.</w:t>
      </w:r>
    </w:p>
    <w:p w:rsidR="007C1D63" w:rsidRP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7C1D63" w:rsidRP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7C1D63" w:rsidRP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Каждая из Сторон обязана незамедлительно сообщать другой Стороне</w:t>
      </w:r>
      <w:r>
        <w:rPr>
          <w:rFonts w:ascii="Times New Roman" w:hAnsi="Times New Roman" w:cs="Times New Roman"/>
          <w:bCs/>
          <w:sz w:val="24"/>
          <w:szCs w:val="24"/>
        </w:rPr>
        <w:t xml:space="preserve"> </w:t>
      </w:r>
      <w:r w:rsidRPr="007C1D63">
        <w:rPr>
          <w:rFonts w:ascii="Times New Roman" w:hAnsi="Times New Roman" w:cs="Times New Roman"/>
          <w:bCs/>
          <w:sz w:val="24"/>
          <w:szCs w:val="24"/>
        </w:rPr>
        <w:t>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7C1D63" w:rsidRP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Поставщик обязан обеспечить сохранение конфиденциальности получаемой</w:t>
      </w:r>
      <w:r>
        <w:rPr>
          <w:rFonts w:ascii="Times New Roman" w:hAnsi="Times New Roman" w:cs="Times New Roman"/>
          <w:bCs/>
          <w:sz w:val="24"/>
          <w:szCs w:val="24"/>
        </w:rPr>
        <w:t xml:space="preserve"> </w:t>
      </w:r>
      <w:r w:rsidRPr="007C1D63">
        <w:rPr>
          <w:rFonts w:ascii="Times New Roman" w:hAnsi="Times New Roman" w:cs="Times New Roman"/>
          <w:bCs/>
          <w:sz w:val="24"/>
          <w:szCs w:val="24"/>
        </w:rPr>
        <w:t xml:space="preserve">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7C1D63">
        <w:rPr>
          <w:rFonts w:ascii="Times New Roman" w:hAnsi="Times New Roman" w:cs="Times New Roman"/>
          <w:bCs/>
          <w:sz w:val="24"/>
          <w:szCs w:val="24"/>
        </w:rPr>
        <w:t>за</w:t>
      </w:r>
      <w:proofErr w:type="gramEnd"/>
      <w:r w:rsidRPr="007C1D63">
        <w:rPr>
          <w:rFonts w:ascii="Times New Roman" w:hAnsi="Times New Roman" w:cs="Times New Roman"/>
          <w:bCs/>
          <w:sz w:val="24"/>
          <w:szCs w:val="24"/>
        </w:rPr>
        <w:t xml:space="preserve"> свои собственные.</w:t>
      </w:r>
    </w:p>
    <w:p w:rsidR="007C1D63" w:rsidRDefault="007C1D63" w:rsidP="007C1D63">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7C1D63">
        <w:rPr>
          <w:rFonts w:ascii="Times New Roman" w:hAnsi="Times New Roman" w:cs="Times New Roman"/>
          <w:bCs/>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7C1D63" w:rsidRPr="007C1D63" w:rsidRDefault="007C1D63" w:rsidP="007C1D63">
      <w:pPr>
        <w:pStyle w:val="ac"/>
        <w:suppressAutoHyphens/>
        <w:spacing w:after="0" w:line="240" w:lineRule="auto"/>
        <w:ind w:left="709"/>
        <w:jc w:val="both"/>
        <w:rPr>
          <w:rFonts w:ascii="Times New Roman" w:hAnsi="Times New Roman" w:cs="Times New Roman"/>
          <w:bCs/>
          <w:sz w:val="24"/>
          <w:szCs w:val="24"/>
        </w:rPr>
      </w:pPr>
    </w:p>
    <w:p w:rsidR="007C1D63" w:rsidRPr="007C1D63" w:rsidRDefault="007C1D63" w:rsidP="007C1D63">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7C1D63">
        <w:rPr>
          <w:rFonts w:ascii="Times New Roman" w:hAnsi="Times New Roman" w:cs="Times New Roman"/>
          <w:b/>
          <w:bCs/>
          <w:sz w:val="24"/>
          <w:szCs w:val="24"/>
        </w:rPr>
        <w:t>Другие условия Договора</w:t>
      </w:r>
    </w:p>
    <w:p w:rsidR="007C1D63" w:rsidRPr="007C1D63" w:rsidRDefault="007C1D63" w:rsidP="007C1D63">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w:t>
      </w:r>
      <w:r>
        <w:rPr>
          <w:rFonts w:ascii="Times New Roman" w:hAnsi="Times New Roman" w:cs="Times New Roman"/>
          <w:sz w:val="24"/>
          <w:szCs w:val="24"/>
        </w:rPr>
        <w:t xml:space="preserve"> </w:t>
      </w:r>
      <w:r w:rsidRPr="007C1D63">
        <w:rPr>
          <w:rFonts w:ascii="Times New Roman" w:hAnsi="Times New Roman" w:cs="Times New Roman"/>
          <w:sz w:val="24"/>
          <w:szCs w:val="24"/>
        </w:rPr>
        <w:t xml:space="preserve">с </w:t>
      </w:r>
      <w:r w:rsidRPr="007C1D63">
        <w:rPr>
          <w:rFonts w:ascii="Times New Roman" w:hAnsi="Times New Roman" w:cs="Times New Roman"/>
          <w:sz w:val="24"/>
          <w:szCs w:val="24"/>
        </w:rPr>
        <w:lastRenderedPageBreak/>
        <w:t xml:space="preserve">документами, исполненными в простой письменной форме. </w:t>
      </w:r>
      <w:proofErr w:type="gramStart"/>
      <w:r w:rsidRPr="007C1D63">
        <w:rPr>
          <w:rFonts w:ascii="Times New Roman" w:hAnsi="Times New Roman" w:cs="Times New Roman"/>
          <w:sz w:val="24"/>
          <w:szCs w:val="24"/>
        </w:rPr>
        <w:t>Указанное</w:t>
      </w:r>
      <w:proofErr w:type="gramEnd"/>
      <w:r>
        <w:rPr>
          <w:rFonts w:ascii="Times New Roman" w:hAnsi="Times New Roman" w:cs="Times New Roman"/>
          <w:sz w:val="24"/>
          <w:szCs w:val="24"/>
        </w:rPr>
        <w:t xml:space="preserve"> </w:t>
      </w:r>
      <w:r w:rsidRPr="007C1D63">
        <w:rPr>
          <w:rFonts w:ascii="Times New Roman" w:hAnsi="Times New Roman" w:cs="Times New Roman"/>
          <w:sz w:val="24"/>
          <w:szCs w:val="24"/>
        </w:rPr>
        <w:t>не распространяется на документы, к числу которых относится: Договор, все приложения</w:t>
      </w:r>
      <w:r>
        <w:rPr>
          <w:rFonts w:ascii="Times New Roman" w:hAnsi="Times New Roman" w:cs="Times New Roman"/>
          <w:sz w:val="24"/>
          <w:szCs w:val="24"/>
        </w:rPr>
        <w:t xml:space="preserve"> </w:t>
      </w:r>
      <w:r w:rsidRPr="007C1D63">
        <w:rPr>
          <w:rFonts w:ascii="Times New Roman" w:hAnsi="Times New Roman" w:cs="Times New Roman"/>
          <w:sz w:val="24"/>
          <w:szCs w:val="24"/>
        </w:rPr>
        <w:t>и дополнительные соглашения к нему; товарная накладная (унифицированная форма</w:t>
      </w:r>
      <w:r>
        <w:rPr>
          <w:rFonts w:ascii="Times New Roman" w:hAnsi="Times New Roman" w:cs="Times New Roman"/>
          <w:sz w:val="24"/>
          <w:szCs w:val="24"/>
        </w:rPr>
        <w:t xml:space="preserve"> </w:t>
      </w:r>
      <w:r w:rsidRPr="007C1D63">
        <w:rPr>
          <w:rFonts w:ascii="Times New Roman" w:hAnsi="Times New Roman" w:cs="Times New Roman"/>
          <w:sz w:val="24"/>
          <w:szCs w:val="24"/>
        </w:rPr>
        <w:t>ТОРГ-12); счет-фактура или УПД; требование об уплате неустойки; претензия; согласие</w:t>
      </w:r>
      <w:r>
        <w:rPr>
          <w:rFonts w:ascii="Times New Roman" w:hAnsi="Times New Roman" w:cs="Times New Roman"/>
          <w:sz w:val="24"/>
          <w:szCs w:val="24"/>
        </w:rPr>
        <w:t xml:space="preserve"> </w:t>
      </w:r>
      <w:r w:rsidRPr="007C1D63">
        <w:rPr>
          <w:rFonts w:ascii="Times New Roman" w:hAnsi="Times New Roman" w:cs="Times New Roman"/>
          <w:sz w:val="24"/>
          <w:szCs w:val="24"/>
        </w:rPr>
        <w:t>на разглашение конфиденциальной информации. Перечисленные документы должны</w:t>
      </w:r>
      <w:r>
        <w:rPr>
          <w:rFonts w:ascii="Times New Roman" w:hAnsi="Times New Roman" w:cs="Times New Roman"/>
          <w:sz w:val="24"/>
          <w:szCs w:val="24"/>
        </w:rPr>
        <w:t xml:space="preserve"> </w:t>
      </w:r>
      <w:r w:rsidRPr="007C1D63">
        <w:rPr>
          <w:rFonts w:ascii="Times New Roman" w:hAnsi="Times New Roman" w:cs="Times New Roman"/>
          <w:sz w:val="24"/>
          <w:szCs w:val="24"/>
        </w:rPr>
        <w:t>быть исполнены в простой письменной форме или в электронной форме через Оператора ЭДО.</w:t>
      </w:r>
    </w:p>
    <w:p w:rsidR="007C1D63" w:rsidRPr="007C1D63" w:rsidRDefault="007C1D63" w:rsidP="007C1D63">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Контактными адресами электронной почты Сторон по Договору являются:</w:t>
      </w:r>
    </w:p>
    <w:p w:rsidR="007C1D63" w:rsidRPr="007C1D63" w:rsidRDefault="007C1D63" w:rsidP="007C1D63">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для Покупателя: _________</w:t>
      </w:r>
      <w:r w:rsidRPr="007C1D63">
        <w:rPr>
          <w:rFonts w:ascii="Times New Roman" w:hAnsi="Times New Roman" w:cs="Times New Roman"/>
          <w:sz w:val="24"/>
          <w:szCs w:val="24"/>
          <w:u w:val="single"/>
        </w:rPr>
        <w:t>@____________</w:t>
      </w:r>
    </w:p>
    <w:p w:rsidR="007C1D63" w:rsidRPr="007C1D63" w:rsidRDefault="007C1D63" w:rsidP="007C1D63">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для Поставщика: _________</w:t>
      </w:r>
      <w:r w:rsidRPr="007C1D63">
        <w:rPr>
          <w:rFonts w:ascii="Times New Roman" w:hAnsi="Times New Roman" w:cs="Times New Roman"/>
          <w:sz w:val="24"/>
          <w:szCs w:val="24"/>
          <w:u w:val="single"/>
        </w:rPr>
        <w:t>@___________</w:t>
      </w:r>
      <w:r w:rsidRPr="007C1D63">
        <w:rPr>
          <w:rFonts w:ascii="Times New Roman" w:hAnsi="Times New Roman" w:cs="Times New Roman"/>
          <w:sz w:val="24"/>
          <w:szCs w:val="24"/>
        </w:rPr>
        <w:t>.</w:t>
      </w:r>
    </w:p>
    <w:p w:rsidR="007C1D63" w:rsidRPr="007C1D63" w:rsidRDefault="007C1D63" w:rsidP="007C1D63">
      <w:pPr>
        <w:tabs>
          <w:tab w:val="num" w:pos="709"/>
          <w:tab w:val="left" w:pos="1418"/>
        </w:tabs>
        <w:spacing w:after="0" w:line="240" w:lineRule="auto"/>
        <w:ind w:firstLine="709"/>
        <w:contextualSpacing/>
        <w:jc w:val="both"/>
        <w:rPr>
          <w:rFonts w:ascii="Times New Roman" w:hAnsi="Times New Roman" w:cs="Times New Roman"/>
          <w:sz w:val="24"/>
          <w:szCs w:val="24"/>
        </w:rPr>
      </w:pPr>
      <w:r w:rsidRPr="007C1D63">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w:t>
      </w:r>
      <w:r>
        <w:rPr>
          <w:rFonts w:ascii="Times New Roman" w:hAnsi="Times New Roman" w:cs="Times New Roman"/>
          <w:sz w:val="24"/>
          <w:szCs w:val="24"/>
        </w:rPr>
        <w:t xml:space="preserve"> </w:t>
      </w:r>
      <w:r w:rsidRPr="007C1D63">
        <w:rPr>
          <w:rFonts w:ascii="Times New Roman" w:hAnsi="Times New Roman" w:cs="Times New Roman"/>
          <w:sz w:val="24"/>
          <w:szCs w:val="24"/>
        </w:rPr>
        <w:t>что документ исходит от Стороны по Договору.</w:t>
      </w:r>
    </w:p>
    <w:p w:rsidR="007C1D63" w:rsidRPr="007C1D63" w:rsidRDefault="007C1D63" w:rsidP="007C1D63">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7C1D63" w:rsidRPr="007C1D63" w:rsidRDefault="007C1D63" w:rsidP="007C1D63">
      <w:pPr>
        <w:pStyle w:val="afb"/>
        <w:numPr>
          <w:ilvl w:val="1"/>
          <w:numId w:val="38"/>
        </w:numPr>
        <w:tabs>
          <w:tab w:val="left" w:pos="1418"/>
        </w:tabs>
        <w:ind w:left="0" w:firstLine="709"/>
        <w:contextualSpacing/>
        <w:jc w:val="both"/>
        <w:rPr>
          <w:rFonts w:ascii="Times New Roman" w:hAnsi="Times New Roman" w:cs="Times New Roman"/>
          <w:szCs w:val="24"/>
        </w:rPr>
      </w:pPr>
      <w:r w:rsidRPr="007C1D63">
        <w:rPr>
          <w:rFonts w:ascii="Times New Roman" w:hAnsi="Times New Roman" w:cs="Times New Roman"/>
          <w:szCs w:val="24"/>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7C1D63">
        <w:rPr>
          <w:rFonts w:ascii="Times New Roman" w:hAnsi="Times New Roman" w:cs="Times New Roman"/>
          <w:szCs w:val="24"/>
        </w:rPr>
        <w:t>с даты возникновения</w:t>
      </w:r>
      <w:proofErr w:type="gramEnd"/>
      <w:r w:rsidRPr="007C1D63">
        <w:rPr>
          <w:rFonts w:ascii="Times New Roman" w:hAnsi="Times New Roman" w:cs="Times New Roman"/>
          <w:szCs w:val="24"/>
        </w:rPr>
        <w:t xml:space="preserve"> изменений.</w:t>
      </w:r>
    </w:p>
    <w:p w:rsidR="007C1D63" w:rsidRPr="007C1D63" w:rsidRDefault="007C1D63" w:rsidP="007C1D63">
      <w:pPr>
        <w:pStyle w:val="afb"/>
        <w:numPr>
          <w:ilvl w:val="1"/>
          <w:numId w:val="38"/>
        </w:numPr>
        <w:tabs>
          <w:tab w:val="left" w:pos="1418"/>
        </w:tabs>
        <w:ind w:left="0" w:firstLine="709"/>
        <w:contextualSpacing/>
        <w:jc w:val="both"/>
        <w:rPr>
          <w:rFonts w:ascii="Times New Roman" w:hAnsi="Times New Roman" w:cs="Times New Roman"/>
          <w:szCs w:val="24"/>
        </w:rPr>
      </w:pPr>
      <w:r w:rsidRPr="007C1D63">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rsidR="007C1D63" w:rsidRPr="007C1D63" w:rsidRDefault="007C1D63" w:rsidP="007C1D63">
      <w:pPr>
        <w:pStyle w:val="afb"/>
        <w:numPr>
          <w:ilvl w:val="1"/>
          <w:numId w:val="38"/>
        </w:numPr>
        <w:tabs>
          <w:tab w:val="left" w:pos="1418"/>
        </w:tabs>
        <w:ind w:left="0" w:firstLine="709"/>
        <w:contextualSpacing/>
        <w:jc w:val="both"/>
        <w:rPr>
          <w:rFonts w:ascii="Times New Roman" w:hAnsi="Times New Roman" w:cs="Times New Roman"/>
          <w:szCs w:val="24"/>
        </w:rPr>
      </w:pPr>
      <w:r w:rsidRPr="007C1D63">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rsidR="007C1D63" w:rsidRPr="007C1D63" w:rsidRDefault="007C1D63" w:rsidP="007C1D63">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7C1D63" w:rsidRPr="007C1D63" w:rsidRDefault="007C1D63" w:rsidP="007C1D63">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rPr>
        <w:t>Договор имеет приложения, являющиеся его неотъемлемой частью:</w:t>
      </w:r>
    </w:p>
    <w:p w:rsidR="007C1D63" w:rsidRPr="007C1D63" w:rsidRDefault="007C1D63" w:rsidP="007C1D63">
      <w:pPr>
        <w:pStyle w:val="ac"/>
        <w:numPr>
          <w:ilvl w:val="0"/>
          <w:numId w:val="39"/>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7C1D63">
        <w:rPr>
          <w:rFonts w:ascii="Times New Roman" w:hAnsi="Times New Roman" w:cs="Times New Roman"/>
          <w:sz w:val="24"/>
          <w:szCs w:val="24"/>
          <w:lang w:eastAsia="zh-CN"/>
        </w:rPr>
        <w:t>Спецификация (Приложение № 1).</w:t>
      </w:r>
    </w:p>
    <w:p w:rsidR="007C1D63" w:rsidRPr="007C1D63" w:rsidRDefault="007C1D63" w:rsidP="007C1D63">
      <w:pPr>
        <w:pStyle w:val="ac"/>
        <w:numPr>
          <w:ilvl w:val="0"/>
          <w:numId w:val="39"/>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7C1D63">
        <w:rPr>
          <w:rFonts w:ascii="Times New Roman" w:hAnsi="Times New Roman" w:cs="Times New Roman"/>
          <w:sz w:val="24"/>
          <w:szCs w:val="24"/>
          <w:lang w:eastAsia="zh-CN"/>
        </w:rPr>
        <w:t>Техническое задание (Приложение №2)</w:t>
      </w:r>
      <w:r w:rsidRPr="007C1D63">
        <w:rPr>
          <w:rFonts w:ascii="Times New Roman" w:hAnsi="Times New Roman" w:cs="Times New Roman"/>
          <w:i/>
          <w:sz w:val="24"/>
          <w:szCs w:val="24"/>
          <w:lang w:eastAsia="zh-CN"/>
        </w:rPr>
        <w:t>.</w:t>
      </w:r>
    </w:p>
    <w:p w:rsidR="007C1D63" w:rsidRPr="007C1D63" w:rsidRDefault="007C1D63" w:rsidP="007C1D63">
      <w:pPr>
        <w:pStyle w:val="ac"/>
        <w:shd w:val="clear" w:color="auto" w:fill="FFFFFF"/>
        <w:tabs>
          <w:tab w:val="left" w:pos="993"/>
        </w:tabs>
        <w:suppressAutoHyphens/>
        <w:spacing w:after="0" w:line="240" w:lineRule="auto"/>
        <w:ind w:left="709"/>
        <w:jc w:val="both"/>
        <w:rPr>
          <w:rFonts w:ascii="Times New Roman" w:hAnsi="Times New Roman" w:cs="Times New Roman"/>
          <w:sz w:val="24"/>
          <w:szCs w:val="24"/>
        </w:rPr>
      </w:pPr>
    </w:p>
    <w:p w:rsidR="007C1D63" w:rsidRPr="007C1D63" w:rsidRDefault="007C1D63" w:rsidP="007C1D63">
      <w:pPr>
        <w:pStyle w:val="ac"/>
        <w:numPr>
          <w:ilvl w:val="0"/>
          <w:numId w:val="38"/>
        </w:numPr>
        <w:tabs>
          <w:tab w:val="left" w:pos="426"/>
        </w:tabs>
        <w:suppressAutoHyphens/>
        <w:spacing w:after="0" w:line="240" w:lineRule="auto"/>
        <w:ind w:left="0" w:firstLine="0"/>
        <w:jc w:val="center"/>
        <w:rPr>
          <w:rFonts w:ascii="Times New Roman" w:hAnsi="Times New Roman" w:cs="Times New Roman"/>
          <w:b/>
          <w:bCs/>
          <w:sz w:val="24"/>
          <w:szCs w:val="24"/>
        </w:rPr>
      </w:pPr>
      <w:r w:rsidRPr="007C1D63">
        <w:rPr>
          <w:rFonts w:ascii="Times New Roman" w:hAnsi="Times New Roman" w:cs="Times New Roman"/>
          <w:b/>
          <w:bCs/>
          <w:sz w:val="24"/>
          <w:szCs w:val="24"/>
        </w:rPr>
        <w:t>Адреса и банковские реквизиты Сторон</w:t>
      </w:r>
    </w:p>
    <w:tbl>
      <w:tblPr>
        <w:tblW w:w="9889" w:type="dxa"/>
        <w:tblLayout w:type="fixed"/>
        <w:tblLook w:val="0000" w:firstRow="0" w:lastRow="0" w:firstColumn="0" w:lastColumn="0" w:noHBand="0" w:noVBand="0"/>
      </w:tblPr>
      <w:tblGrid>
        <w:gridCol w:w="6201"/>
        <w:gridCol w:w="3688"/>
      </w:tblGrid>
      <w:tr w:rsidR="007C1D63" w:rsidRPr="007C1D63" w:rsidTr="007C1D63">
        <w:trPr>
          <w:trHeight w:val="567"/>
        </w:trPr>
        <w:tc>
          <w:tcPr>
            <w:tcW w:w="6201" w:type="dxa"/>
            <w:shd w:val="clear" w:color="auto" w:fill="auto"/>
          </w:tcPr>
          <w:p w:rsidR="007C1D63" w:rsidRPr="007C1D63" w:rsidRDefault="007C1D63" w:rsidP="007C1D63">
            <w:pPr>
              <w:spacing w:after="0" w:line="240" w:lineRule="auto"/>
              <w:contextualSpacing/>
              <w:rPr>
                <w:rFonts w:ascii="Times New Roman" w:hAnsi="Times New Roman" w:cs="Times New Roman"/>
                <w:sz w:val="24"/>
                <w:szCs w:val="24"/>
              </w:rPr>
            </w:pPr>
          </w:p>
        </w:tc>
        <w:tc>
          <w:tcPr>
            <w:tcW w:w="3688" w:type="dxa"/>
            <w:shd w:val="clear" w:color="auto" w:fill="auto"/>
          </w:tcPr>
          <w:p w:rsidR="007C1D63" w:rsidRPr="007C1D63" w:rsidRDefault="007C1D63" w:rsidP="007C1D63">
            <w:pPr>
              <w:snapToGrid w:val="0"/>
              <w:spacing w:after="0" w:line="240" w:lineRule="auto"/>
              <w:contextualSpacing/>
              <w:rPr>
                <w:rFonts w:ascii="Times New Roman" w:hAnsi="Times New Roman" w:cs="Times New Roman"/>
                <w:b/>
                <w:bCs/>
                <w:sz w:val="24"/>
                <w:szCs w:val="24"/>
              </w:rPr>
            </w:pPr>
          </w:p>
        </w:tc>
      </w:tr>
      <w:tr w:rsidR="007C1D63" w:rsidRPr="007C1D63" w:rsidTr="007C1D63">
        <w:trPr>
          <w:trHeight w:val="1006"/>
        </w:trPr>
        <w:tc>
          <w:tcPr>
            <w:tcW w:w="9889" w:type="dxa"/>
            <w:gridSpan w:val="2"/>
          </w:tcPr>
          <w:tbl>
            <w:tblPr>
              <w:tblW w:w="9672" w:type="dxa"/>
              <w:tblLayout w:type="fixed"/>
              <w:tblLook w:val="0000" w:firstRow="0" w:lastRow="0" w:firstColumn="0" w:lastColumn="0" w:noHBand="0" w:noVBand="0"/>
            </w:tblPr>
            <w:tblGrid>
              <w:gridCol w:w="5070"/>
              <w:gridCol w:w="4602"/>
            </w:tblGrid>
            <w:tr w:rsidR="007C1D63" w:rsidRPr="007C1D63" w:rsidTr="007C1D63">
              <w:trPr>
                <w:trHeight w:val="567"/>
              </w:trPr>
              <w:tc>
                <w:tcPr>
                  <w:tcW w:w="5070" w:type="dxa"/>
                  <w:shd w:val="clear" w:color="auto" w:fill="auto"/>
                </w:tcPr>
                <w:p w:rsidR="007C1D63" w:rsidRPr="007C1D63" w:rsidRDefault="007C1D63" w:rsidP="007C1D63">
                  <w:pPr>
                    <w:spacing w:after="0" w:line="240" w:lineRule="auto"/>
                    <w:rPr>
                      <w:rFonts w:ascii="Times New Roman" w:hAnsi="Times New Roman" w:cs="Times New Roman"/>
                      <w:b/>
                      <w:sz w:val="24"/>
                      <w:szCs w:val="24"/>
                      <w:lang w:eastAsia="zh-CN"/>
                    </w:rPr>
                  </w:pPr>
                  <w:r w:rsidRPr="007C1D63">
                    <w:rPr>
                      <w:rFonts w:ascii="Times New Roman" w:hAnsi="Times New Roman" w:cs="Times New Roman"/>
                      <w:b/>
                      <w:sz w:val="24"/>
                      <w:szCs w:val="24"/>
                      <w:lang w:eastAsia="zh-CN"/>
                    </w:rPr>
                    <w:t>Покупатель:</w:t>
                  </w:r>
                </w:p>
                <w:p w:rsidR="007C1D63" w:rsidRPr="007C1D63" w:rsidRDefault="007C1D63" w:rsidP="007C1D63">
                  <w:pPr>
                    <w:shd w:val="clear" w:color="auto" w:fill="FFFFFF"/>
                    <w:spacing w:after="0" w:line="240" w:lineRule="auto"/>
                    <w:rPr>
                      <w:rFonts w:ascii="Times New Roman" w:hAnsi="Times New Roman" w:cs="Times New Roman"/>
                      <w:color w:val="000000" w:themeColor="text1"/>
                      <w:sz w:val="24"/>
                      <w:szCs w:val="24"/>
                      <w:lang w:eastAsia="zh-CN"/>
                    </w:rPr>
                  </w:pPr>
                  <w:r w:rsidRPr="007C1D63">
                    <w:rPr>
                      <w:rFonts w:ascii="Times New Roman" w:hAnsi="Times New Roman" w:cs="Times New Roman"/>
                      <w:color w:val="000000" w:themeColor="text1"/>
                      <w:sz w:val="24"/>
                      <w:szCs w:val="24"/>
                      <w:lang w:eastAsia="zh-CN"/>
                    </w:rPr>
                    <w:t>ФГУП «ППП»</w:t>
                  </w:r>
                </w:p>
                <w:p w:rsidR="007C1D63" w:rsidRPr="007C1D63" w:rsidRDefault="007C1D63" w:rsidP="007C1D63">
                  <w:pPr>
                    <w:shd w:val="clear" w:color="auto" w:fill="FFFFFF"/>
                    <w:spacing w:after="0" w:line="240" w:lineRule="auto"/>
                    <w:rPr>
                      <w:rFonts w:ascii="Times New Roman" w:hAnsi="Times New Roman" w:cs="Times New Roman"/>
                      <w:color w:val="000000" w:themeColor="text1"/>
                      <w:sz w:val="24"/>
                      <w:szCs w:val="24"/>
                      <w:lang w:eastAsia="zh-CN"/>
                    </w:rPr>
                  </w:pPr>
                  <w:r w:rsidRPr="007C1D63">
                    <w:rPr>
                      <w:rFonts w:ascii="Times New Roman" w:hAnsi="Times New Roman" w:cs="Times New Roman"/>
                      <w:color w:val="000000" w:themeColor="text1"/>
                      <w:sz w:val="24"/>
                      <w:szCs w:val="24"/>
                      <w:lang w:eastAsia="zh-CN"/>
                    </w:rPr>
                    <w:t xml:space="preserve">ЮРИДИЧЕСКИЙ И ФАКТИЧЕСКИЙ АДРЕС: 125047, Москва, </w:t>
                  </w:r>
                </w:p>
                <w:p w:rsidR="007C1D63" w:rsidRPr="007C1D63" w:rsidRDefault="007C1D63" w:rsidP="007C1D63">
                  <w:pPr>
                    <w:shd w:val="clear" w:color="auto" w:fill="FFFFFF"/>
                    <w:spacing w:after="0" w:line="240" w:lineRule="auto"/>
                    <w:rPr>
                      <w:rFonts w:ascii="Times New Roman" w:hAnsi="Times New Roman" w:cs="Times New Roman"/>
                      <w:color w:val="000000" w:themeColor="text1"/>
                      <w:sz w:val="24"/>
                      <w:szCs w:val="24"/>
                      <w:lang w:eastAsia="zh-CN"/>
                    </w:rPr>
                  </w:pPr>
                  <w:r w:rsidRPr="007C1D63">
                    <w:rPr>
                      <w:rFonts w:ascii="Times New Roman" w:hAnsi="Times New Roman" w:cs="Times New Roman"/>
                      <w:color w:val="000000" w:themeColor="text1"/>
                      <w:sz w:val="24"/>
                      <w:szCs w:val="24"/>
                      <w:lang w:eastAsia="zh-CN"/>
                    </w:rPr>
                    <w:t xml:space="preserve">ул.2-я </w:t>
                  </w:r>
                  <w:proofErr w:type="gramStart"/>
                  <w:r w:rsidRPr="007C1D63">
                    <w:rPr>
                      <w:rFonts w:ascii="Times New Roman" w:hAnsi="Times New Roman" w:cs="Times New Roman"/>
                      <w:color w:val="000000" w:themeColor="text1"/>
                      <w:sz w:val="24"/>
                      <w:szCs w:val="24"/>
                      <w:lang w:eastAsia="zh-CN"/>
                    </w:rPr>
                    <w:t>Тверская-Ямская</w:t>
                  </w:r>
                  <w:proofErr w:type="gramEnd"/>
                  <w:r w:rsidRPr="007C1D63">
                    <w:rPr>
                      <w:rFonts w:ascii="Times New Roman" w:hAnsi="Times New Roman" w:cs="Times New Roman"/>
                      <w:color w:val="000000" w:themeColor="text1"/>
                      <w:sz w:val="24"/>
                      <w:szCs w:val="24"/>
                      <w:lang w:eastAsia="zh-CN"/>
                    </w:rPr>
                    <w:t>, д. 16</w:t>
                  </w:r>
                </w:p>
                <w:p w:rsidR="007C1D63" w:rsidRPr="007C1D63" w:rsidRDefault="007C1D63" w:rsidP="007C1D63">
                  <w:pPr>
                    <w:shd w:val="clear" w:color="auto" w:fill="FFFFFF"/>
                    <w:spacing w:after="0" w:line="240" w:lineRule="auto"/>
                    <w:rPr>
                      <w:rFonts w:ascii="Times New Roman" w:hAnsi="Times New Roman" w:cs="Times New Roman"/>
                      <w:color w:val="000000" w:themeColor="text1"/>
                      <w:sz w:val="24"/>
                      <w:szCs w:val="24"/>
                      <w:lang w:eastAsia="zh-CN"/>
                    </w:rPr>
                  </w:pPr>
                  <w:r w:rsidRPr="007C1D63">
                    <w:rPr>
                      <w:rFonts w:ascii="Times New Roman" w:hAnsi="Times New Roman" w:cs="Times New Roman"/>
                      <w:color w:val="000000" w:themeColor="text1"/>
                      <w:sz w:val="24"/>
                      <w:szCs w:val="24"/>
                      <w:lang w:eastAsia="zh-CN"/>
                    </w:rPr>
                    <w:t>ИНН 7710142570, КПП 771001001</w:t>
                  </w:r>
                </w:p>
                <w:p w:rsidR="007C1D63" w:rsidRPr="007C1D63" w:rsidRDefault="007C1D63" w:rsidP="007C1D63">
                  <w:pPr>
                    <w:spacing w:after="0" w:line="240" w:lineRule="auto"/>
                    <w:jc w:val="both"/>
                    <w:rPr>
                      <w:rFonts w:ascii="Times New Roman" w:eastAsia="Times New Roman" w:hAnsi="Times New Roman" w:cs="Times New Roman"/>
                      <w:color w:val="000000" w:themeColor="text1"/>
                      <w:sz w:val="24"/>
                      <w:szCs w:val="24"/>
                      <w:lang w:eastAsia="ar-SA"/>
                    </w:rPr>
                  </w:pPr>
                  <w:r w:rsidRPr="007C1D63">
                    <w:rPr>
                      <w:rFonts w:ascii="Times New Roman" w:eastAsia="Times New Roman" w:hAnsi="Times New Roman" w:cs="Times New Roman"/>
                      <w:color w:val="000000" w:themeColor="text1"/>
                      <w:sz w:val="24"/>
                      <w:szCs w:val="24"/>
                      <w:lang w:eastAsia="ar-SA"/>
                    </w:rPr>
                    <w:t>ОГРН 1027700045999</w:t>
                  </w:r>
                </w:p>
                <w:p w:rsidR="007C1D63" w:rsidRPr="007C1D63" w:rsidRDefault="007C1D63" w:rsidP="007C1D63">
                  <w:pPr>
                    <w:spacing w:after="0" w:line="240" w:lineRule="auto"/>
                    <w:jc w:val="both"/>
                    <w:rPr>
                      <w:rFonts w:ascii="Times New Roman" w:eastAsia="Times New Roman" w:hAnsi="Times New Roman" w:cs="Times New Roman"/>
                      <w:color w:val="000000" w:themeColor="text1"/>
                      <w:sz w:val="24"/>
                      <w:szCs w:val="24"/>
                      <w:lang w:eastAsia="ar-SA"/>
                    </w:rPr>
                  </w:pPr>
                  <w:r w:rsidRPr="007C1D63">
                    <w:rPr>
                      <w:rFonts w:ascii="Times New Roman" w:eastAsia="Times New Roman" w:hAnsi="Times New Roman" w:cs="Times New Roman"/>
                      <w:color w:val="000000" w:themeColor="text1"/>
                      <w:sz w:val="24"/>
                      <w:szCs w:val="24"/>
                      <w:lang w:eastAsia="ar-SA"/>
                    </w:rPr>
                    <w:t>ОКПО 17664448</w:t>
                  </w:r>
                </w:p>
                <w:p w:rsidR="007C1D63" w:rsidRPr="007C1D63" w:rsidRDefault="007C1D63" w:rsidP="007C1D63">
                  <w:pPr>
                    <w:shd w:val="clear" w:color="auto" w:fill="FFFFFF"/>
                    <w:spacing w:after="0" w:line="240" w:lineRule="auto"/>
                    <w:rPr>
                      <w:rFonts w:ascii="Times New Roman" w:hAnsi="Times New Roman" w:cs="Times New Roman"/>
                      <w:color w:val="000000" w:themeColor="text1"/>
                      <w:sz w:val="24"/>
                      <w:szCs w:val="24"/>
                      <w:lang w:eastAsia="zh-CN"/>
                    </w:rPr>
                  </w:pPr>
                  <w:r w:rsidRPr="007C1D63">
                    <w:rPr>
                      <w:rFonts w:ascii="Times New Roman" w:hAnsi="Times New Roman" w:cs="Times New Roman"/>
                      <w:color w:val="000000" w:themeColor="text1"/>
                      <w:sz w:val="24"/>
                      <w:szCs w:val="24"/>
                      <w:lang w:eastAsia="zh-CN"/>
                    </w:rPr>
                    <w:t>БАНКОВСКИЕ РЕКВИЗИТЫ:</w:t>
                  </w:r>
                </w:p>
                <w:p w:rsidR="007C1D63" w:rsidRPr="007C1D63" w:rsidRDefault="007C1D63" w:rsidP="007C1D63">
                  <w:pPr>
                    <w:snapToGrid w:val="0"/>
                    <w:spacing w:after="0" w:line="240" w:lineRule="auto"/>
                    <w:rPr>
                      <w:rFonts w:ascii="Times New Roman" w:hAnsi="Times New Roman" w:cs="Times New Roman"/>
                      <w:color w:val="000000" w:themeColor="text1"/>
                      <w:sz w:val="24"/>
                      <w:szCs w:val="24"/>
                      <w:lang w:eastAsia="zh-CN"/>
                    </w:rPr>
                  </w:pPr>
                  <w:proofErr w:type="gramStart"/>
                  <w:r w:rsidRPr="007C1D63">
                    <w:rPr>
                      <w:rFonts w:ascii="Times New Roman" w:hAnsi="Times New Roman" w:cs="Times New Roman"/>
                      <w:color w:val="000000" w:themeColor="text1"/>
                      <w:sz w:val="24"/>
                      <w:szCs w:val="24"/>
                      <w:lang w:eastAsia="zh-CN"/>
                    </w:rPr>
                    <w:t>Р</w:t>
                  </w:r>
                  <w:proofErr w:type="gramEnd"/>
                  <w:r w:rsidRPr="007C1D63">
                    <w:rPr>
                      <w:rFonts w:ascii="Times New Roman" w:hAnsi="Times New Roman" w:cs="Times New Roman"/>
                      <w:color w:val="000000" w:themeColor="text1"/>
                      <w:sz w:val="24"/>
                      <w:szCs w:val="24"/>
                      <w:lang w:eastAsia="zh-CN"/>
                    </w:rPr>
                    <w:t xml:space="preserve">/С: </w:t>
                  </w:r>
                  <w:r w:rsidRPr="007C1D63">
                    <w:rPr>
                      <w:rFonts w:ascii="Times New Roman" w:hAnsi="Times New Roman" w:cs="Times New Roman"/>
                      <w:sz w:val="24"/>
                      <w:szCs w:val="24"/>
                    </w:rPr>
                    <w:t>40502810400000000311</w:t>
                  </w:r>
                </w:p>
                <w:p w:rsidR="007C1D63" w:rsidRPr="007C1D63" w:rsidRDefault="007C1D63" w:rsidP="007C1D63">
                  <w:pPr>
                    <w:snapToGrid w:val="0"/>
                    <w:spacing w:after="0" w:line="240" w:lineRule="auto"/>
                    <w:rPr>
                      <w:rFonts w:ascii="Times New Roman" w:hAnsi="Times New Roman" w:cs="Times New Roman"/>
                      <w:sz w:val="24"/>
                      <w:szCs w:val="24"/>
                    </w:rPr>
                  </w:pPr>
                  <w:r w:rsidRPr="007C1D63">
                    <w:rPr>
                      <w:rFonts w:ascii="Times New Roman" w:hAnsi="Times New Roman" w:cs="Times New Roman"/>
                      <w:color w:val="000000" w:themeColor="text1"/>
                      <w:sz w:val="24"/>
                      <w:szCs w:val="24"/>
                      <w:lang w:eastAsia="zh-CN"/>
                    </w:rPr>
                    <w:t xml:space="preserve">ПАО </w:t>
                  </w:r>
                  <w:r w:rsidRPr="007C1D63">
                    <w:rPr>
                      <w:rFonts w:ascii="Times New Roman" w:hAnsi="Times New Roman" w:cs="Times New Roman"/>
                      <w:sz w:val="24"/>
                      <w:szCs w:val="24"/>
                    </w:rPr>
                    <w:t xml:space="preserve">"ПРОМСВЯЗЬБАНК" </w:t>
                  </w:r>
                </w:p>
                <w:p w:rsidR="007C1D63" w:rsidRPr="007C1D63" w:rsidRDefault="007C1D63" w:rsidP="007C1D63">
                  <w:pPr>
                    <w:snapToGrid w:val="0"/>
                    <w:spacing w:after="0" w:line="240" w:lineRule="auto"/>
                    <w:rPr>
                      <w:rFonts w:ascii="Times New Roman" w:hAnsi="Times New Roman" w:cs="Times New Roman"/>
                      <w:color w:val="000000" w:themeColor="text1"/>
                      <w:sz w:val="24"/>
                      <w:szCs w:val="24"/>
                      <w:lang w:eastAsia="zh-CN"/>
                    </w:rPr>
                  </w:pPr>
                  <w:r w:rsidRPr="007C1D63">
                    <w:rPr>
                      <w:rFonts w:ascii="Times New Roman" w:hAnsi="Times New Roman" w:cs="Times New Roman"/>
                      <w:color w:val="000000" w:themeColor="text1"/>
                      <w:sz w:val="24"/>
                      <w:szCs w:val="24"/>
                      <w:lang w:eastAsia="zh-CN"/>
                    </w:rPr>
                    <w:t>Г.МОСКВА</w:t>
                  </w:r>
                </w:p>
                <w:p w:rsidR="007C1D63" w:rsidRPr="007C1D63" w:rsidRDefault="007C1D63" w:rsidP="007C1D63">
                  <w:pPr>
                    <w:snapToGrid w:val="0"/>
                    <w:spacing w:after="0" w:line="240" w:lineRule="auto"/>
                    <w:rPr>
                      <w:rFonts w:ascii="Times New Roman" w:hAnsi="Times New Roman" w:cs="Times New Roman"/>
                      <w:color w:val="000000" w:themeColor="text1"/>
                      <w:sz w:val="24"/>
                      <w:szCs w:val="24"/>
                      <w:lang w:eastAsia="zh-CN"/>
                    </w:rPr>
                  </w:pPr>
                  <w:r w:rsidRPr="007C1D63">
                    <w:rPr>
                      <w:rFonts w:ascii="Times New Roman" w:hAnsi="Times New Roman" w:cs="Times New Roman"/>
                      <w:color w:val="000000" w:themeColor="text1"/>
                      <w:sz w:val="24"/>
                      <w:szCs w:val="24"/>
                      <w:lang w:eastAsia="zh-CN"/>
                    </w:rPr>
                    <w:t>БИК:</w:t>
                  </w:r>
                  <w:r w:rsidRPr="007C1D63">
                    <w:rPr>
                      <w:rFonts w:ascii="Times New Roman" w:hAnsi="Times New Roman" w:cs="Times New Roman"/>
                      <w:color w:val="000000" w:themeColor="text1"/>
                      <w:sz w:val="24"/>
                      <w:szCs w:val="24"/>
                    </w:rPr>
                    <w:t xml:space="preserve"> </w:t>
                  </w:r>
                  <w:r w:rsidRPr="007C1D63">
                    <w:rPr>
                      <w:rFonts w:ascii="Times New Roman" w:hAnsi="Times New Roman" w:cs="Times New Roman"/>
                      <w:sz w:val="24"/>
                      <w:szCs w:val="24"/>
                    </w:rPr>
                    <w:t>044525555</w:t>
                  </w:r>
                </w:p>
                <w:p w:rsidR="007C1D63" w:rsidRPr="007C1D63" w:rsidRDefault="007C1D63" w:rsidP="007C1D63">
                  <w:pPr>
                    <w:snapToGrid w:val="0"/>
                    <w:spacing w:after="0" w:line="240" w:lineRule="auto"/>
                    <w:rPr>
                      <w:rFonts w:ascii="Times New Roman" w:hAnsi="Times New Roman" w:cs="Times New Roman"/>
                      <w:sz w:val="24"/>
                      <w:szCs w:val="24"/>
                    </w:rPr>
                  </w:pPr>
                  <w:r w:rsidRPr="007C1D63">
                    <w:rPr>
                      <w:rFonts w:ascii="Times New Roman" w:hAnsi="Times New Roman" w:cs="Times New Roman"/>
                      <w:color w:val="000000" w:themeColor="text1"/>
                      <w:sz w:val="24"/>
                      <w:szCs w:val="24"/>
                      <w:lang w:eastAsia="zh-CN"/>
                    </w:rPr>
                    <w:t xml:space="preserve">К/С: </w:t>
                  </w:r>
                  <w:r w:rsidRPr="007C1D63">
                    <w:rPr>
                      <w:rFonts w:ascii="Times New Roman" w:hAnsi="Times New Roman" w:cs="Times New Roman"/>
                      <w:sz w:val="24"/>
                      <w:szCs w:val="24"/>
                    </w:rPr>
                    <w:t>30101810400000000555</w:t>
                  </w:r>
                </w:p>
                <w:p w:rsidR="007C1D63" w:rsidRPr="007C1D63" w:rsidRDefault="007C1D63" w:rsidP="007C1D63">
                  <w:pPr>
                    <w:snapToGrid w:val="0"/>
                    <w:spacing w:after="0" w:line="240" w:lineRule="auto"/>
                    <w:rPr>
                      <w:rFonts w:ascii="Times New Roman" w:hAnsi="Times New Roman" w:cs="Times New Roman"/>
                      <w:color w:val="000000" w:themeColor="text1"/>
                      <w:sz w:val="24"/>
                      <w:szCs w:val="24"/>
                      <w:lang w:eastAsia="zh-CN"/>
                    </w:rPr>
                  </w:pPr>
                  <w:r w:rsidRPr="007C1D63">
                    <w:rPr>
                      <w:rFonts w:ascii="Times New Roman" w:hAnsi="Times New Roman" w:cs="Times New Roman"/>
                      <w:sz w:val="24"/>
                      <w:szCs w:val="24"/>
                    </w:rPr>
                    <w:t>ТЕЛ: 8 (499) 250-39-36</w:t>
                  </w:r>
                </w:p>
                <w:p w:rsidR="007C1D63" w:rsidRPr="007C1D63" w:rsidRDefault="007C1D63" w:rsidP="007C1D63">
                  <w:pPr>
                    <w:snapToGrid w:val="0"/>
                    <w:spacing w:after="0" w:line="240" w:lineRule="auto"/>
                    <w:rPr>
                      <w:rFonts w:ascii="Times New Roman" w:hAnsi="Times New Roman" w:cs="Times New Roman"/>
                      <w:sz w:val="24"/>
                      <w:szCs w:val="24"/>
                      <w:lang w:eastAsia="zh-CN"/>
                    </w:rPr>
                  </w:pPr>
                </w:p>
                <w:p w:rsidR="007C1D63" w:rsidRPr="007C1D63" w:rsidRDefault="007C1D63" w:rsidP="007C1D63">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7C1D63" w:rsidRPr="007C1D63" w:rsidRDefault="007C1D63" w:rsidP="007C1D63">
                  <w:pPr>
                    <w:snapToGrid w:val="0"/>
                    <w:spacing w:after="0" w:line="240" w:lineRule="auto"/>
                    <w:rPr>
                      <w:rFonts w:ascii="Times New Roman" w:hAnsi="Times New Roman" w:cs="Times New Roman"/>
                      <w:b/>
                      <w:sz w:val="24"/>
                      <w:szCs w:val="24"/>
                      <w:lang w:eastAsia="zh-CN"/>
                    </w:rPr>
                  </w:pPr>
                  <w:r w:rsidRPr="007C1D63">
                    <w:rPr>
                      <w:rFonts w:ascii="Times New Roman" w:hAnsi="Times New Roman" w:cs="Times New Roman"/>
                      <w:b/>
                      <w:sz w:val="24"/>
                      <w:szCs w:val="24"/>
                      <w:lang w:eastAsia="zh-CN"/>
                    </w:rPr>
                    <w:t>Поставщик:</w:t>
                  </w:r>
                </w:p>
                <w:p w:rsidR="007C1D63" w:rsidRPr="007C1D63" w:rsidRDefault="007C1D63" w:rsidP="007C1D63">
                  <w:pPr>
                    <w:snapToGrid w:val="0"/>
                    <w:spacing w:after="0" w:line="240" w:lineRule="auto"/>
                    <w:rPr>
                      <w:rFonts w:ascii="Times New Roman" w:hAnsi="Times New Roman" w:cs="Times New Roman"/>
                      <w:sz w:val="24"/>
                      <w:szCs w:val="24"/>
                      <w:lang w:eastAsia="zh-CN"/>
                    </w:rPr>
                  </w:pPr>
                </w:p>
                <w:p w:rsidR="007C1D63" w:rsidRPr="007C1D63" w:rsidRDefault="007C1D63" w:rsidP="007C1D63">
                  <w:pPr>
                    <w:shd w:val="clear" w:color="auto" w:fill="FFFFFF"/>
                    <w:spacing w:after="0" w:line="240" w:lineRule="auto"/>
                    <w:rPr>
                      <w:rFonts w:ascii="Times New Roman" w:hAnsi="Times New Roman" w:cs="Times New Roman"/>
                      <w:sz w:val="24"/>
                      <w:szCs w:val="24"/>
                      <w:lang w:eastAsia="zh-CN"/>
                    </w:rPr>
                  </w:pPr>
                </w:p>
                <w:p w:rsidR="007C1D63" w:rsidRPr="007C1D63" w:rsidRDefault="007C1D63" w:rsidP="007C1D63">
                  <w:pPr>
                    <w:snapToGrid w:val="0"/>
                    <w:spacing w:after="0" w:line="240" w:lineRule="auto"/>
                    <w:rPr>
                      <w:rFonts w:ascii="Times New Roman" w:hAnsi="Times New Roman" w:cs="Times New Roman"/>
                      <w:sz w:val="24"/>
                      <w:szCs w:val="24"/>
                      <w:lang w:eastAsia="zh-CN"/>
                    </w:rPr>
                  </w:pPr>
                </w:p>
                <w:p w:rsidR="007C1D63" w:rsidRPr="007C1D63" w:rsidRDefault="007C1D63" w:rsidP="007C1D63">
                  <w:pPr>
                    <w:snapToGrid w:val="0"/>
                    <w:spacing w:after="0" w:line="240" w:lineRule="auto"/>
                    <w:rPr>
                      <w:rFonts w:ascii="Times New Roman" w:hAnsi="Times New Roman" w:cs="Times New Roman"/>
                      <w:sz w:val="24"/>
                      <w:szCs w:val="24"/>
                      <w:lang w:eastAsia="zh-CN"/>
                    </w:rPr>
                  </w:pPr>
                </w:p>
              </w:tc>
            </w:tr>
            <w:tr w:rsidR="007C1D63" w:rsidRPr="007C1D63" w:rsidTr="007C1D63">
              <w:trPr>
                <w:trHeight w:val="567"/>
              </w:trPr>
              <w:tc>
                <w:tcPr>
                  <w:tcW w:w="5070" w:type="dxa"/>
                  <w:shd w:val="clear" w:color="auto" w:fill="auto"/>
                </w:tcPr>
                <w:p w:rsidR="007C1D63" w:rsidRPr="007C1D63" w:rsidRDefault="007C1D63" w:rsidP="007C1D63">
                  <w:pPr>
                    <w:snapToGrid w:val="0"/>
                    <w:spacing w:after="0" w:line="240" w:lineRule="auto"/>
                    <w:rPr>
                      <w:rFonts w:ascii="Times New Roman" w:hAnsi="Times New Roman" w:cs="Times New Roman"/>
                      <w:sz w:val="24"/>
                      <w:szCs w:val="24"/>
                      <w:lang w:eastAsia="zh-CN"/>
                    </w:rPr>
                  </w:pPr>
                </w:p>
                <w:p w:rsidR="007C1D63" w:rsidRPr="007C1D63" w:rsidRDefault="007C1D63" w:rsidP="007C1D63">
                  <w:pPr>
                    <w:snapToGrid w:val="0"/>
                    <w:spacing w:after="0" w:line="240" w:lineRule="auto"/>
                    <w:rPr>
                      <w:rFonts w:ascii="Times New Roman" w:hAnsi="Times New Roman" w:cs="Times New Roman"/>
                      <w:sz w:val="24"/>
                      <w:szCs w:val="24"/>
                      <w:lang w:eastAsia="zh-CN"/>
                    </w:rPr>
                  </w:pPr>
                  <w:r w:rsidRPr="007C1D63">
                    <w:rPr>
                      <w:rFonts w:ascii="Times New Roman" w:hAnsi="Times New Roman" w:cs="Times New Roman"/>
                      <w:sz w:val="24"/>
                      <w:szCs w:val="24"/>
                      <w:lang w:eastAsia="zh-CN"/>
                    </w:rPr>
                    <w:t>________________ (Ф.И.О.)</w:t>
                  </w:r>
                </w:p>
                <w:p w:rsidR="007C1D63" w:rsidRPr="007C1D63" w:rsidRDefault="007C1D63" w:rsidP="007C1D63">
                  <w:pPr>
                    <w:snapToGrid w:val="0"/>
                    <w:spacing w:after="0" w:line="240" w:lineRule="auto"/>
                    <w:rPr>
                      <w:rFonts w:ascii="Times New Roman" w:hAnsi="Times New Roman" w:cs="Times New Roman"/>
                      <w:sz w:val="24"/>
                      <w:szCs w:val="24"/>
                      <w:lang w:eastAsia="zh-CN"/>
                    </w:rPr>
                  </w:pPr>
                  <w:r w:rsidRPr="007C1D63">
                    <w:rPr>
                      <w:rFonts w:ascii="Times New Roman" w:hAnsi="Times New Roman" w:cs="Times New Roman"/>
                      <w:sz w:val="24"/>
                      <w:szCs w:val="24"/>
                      <w:lang w:eastAsia="zh-CN"/>
                    </w:rPr>
                    <w:t>М.П.</w:t>
                  </w:r>
                </w:p>
              </w:tc>
              <w:tc>
                <w:tcPr>
                  <w:tcW w:w="4602" w:type="dxa"/>
                  <w:shd w:val="clear" w:color="auto" w:fill="auto"/>
                </w:tcPr>
                <w:p w:rsidR="007C1D63" w:rsidRPr="007C1D63" w:rsidRDefault="007C1D63" w:rsidP="007C1D63">
                  <w:pPr>
                    <w:snapToGrid w:val="0"/>
                    <w:spacing w:after="0" w:line="240" w:lineRule="auto"/>
                    <w:rPr>
                      <w:rFonts w:ascii="Times New Roman" w:hAnsi="Times New Roman" w:cs="Times New Roman"/>
                      <w:sz w:val="24"/>
                      <w:szCs w:val="24"/>
                      <w:lang w:eastAsia="zh-CN"/>
                    </w:rPr>
                  </w:pPr>
                </w:p>
                <w:p w:rsidR="007C1D63" w:rsidRPr="007C1D63" w:rsidRDefault="007C1D63" w:rsidP="007C1D63">
                  <w:pPr>
                    <w:snapToGrid w:val="0"/>
                    <w:spacing w:after="0" w:line="240" w:lineRule="auto"/>
                    <w:rPr>
                      <w:rFonts w:ascii="Times New Roman" w:hAnsi="Times New Roman" w:cs="Times New Roman"/>
                      <w:sz w:val="24"/>
                      <w:szCs w:val="24"/>
                      <w:lang w:eastAsia="zh-CN"/>
                    </w:rPr>
                  </w:pPr>
                  <w:r w:rsidRPr="007C1D63">
                    <w:rPr>
                      <w:rFonts w:ascii="Times New Roman" w:hAnsi="Times New Roman" w:cs="Times New Roman"/>
                      <w:sz w:val="24"/>
                      <w:szCs w:val="24"/>
                      <w:lang w:eastAsia="zh-CN"/>
                    </w:rPr>
                    <w:t>_______________ (Ф.И.О.)</w:t>
                  </w:r>
                </w:p>
                <w:p w:rsidR="007C1D63" w:rsidRPr="007C1D63" w:rsidRDefault="007C1D63" w:rsidP="007C1D63">
                  <w:pPr>
                    <w:snapToGrid w:val="0"/>
                    <w:spacing w:after="0" w:line="240" w:lineRule="auto"/>
                    <w:rPr>
                      <w:rFonts w:ascii="Times New Roman" w:hAnsi="Times New Roman" w:cs="Times New Roman"/>
                      <w:sz w:val="24"/>
                      <w:szCs w:val="24"/>
                      <w:lang w:eastAsia="zh-CN"/>
                    </w:rPr>
                  </w:pPr>
                  <w:r w:rsidRPr="007C1D63">
                    <w:rPr>
                      <w:rFonts w:ascii="Times New Roman" w:hAnsi="Times New Roman" w:cs="Times New Roman"/>
                      <w:sz w:val="24"/>
                      <w:szCs w:val="24"/>
                      <w:lang w:eastAsia="zh-CN"/>
                    </w:rPr>
                    <w:t>М.П.</w:t>
                  </w:r>
                </w:p>
              </w:tc>
            </w:tr>
          </w:tbl>
          <w:p w:rsidR="007C1D63" w:rsidRPr="007C1D63" w:rsidRDefault="007C1D63" w:rsidP="007C1D63">
            <w:pPr>
              <w:shd w:val="clear" w:color="auto" w:fill="FFFFFF"/>
              <w:spacing w:after="0" w:line="240" w:lineRule="auto"/>
              <w:contextualSpacing/>
              <w:rPr>
                <w:rFonts w:ascii="Times New Roman" w:hAnsi="Times New Roman" w:cs="Times New Roman"/>
                <w:b/>
                <w:sz w:val="24"/>
                <w:szCs w:val="24"/>
                <w:lang w:eastAsia="zh-CN"/>
              </w:rPr>
            </w:pPr>
          </w:p>
        </w:tc>
      </w:tr>
    </w:tbl>
    <w:p w:rsidR="001D7A57" w:rsidRDefault="001D7A57">
      <w:pPr>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tbl>
      <w:tblPr>
        <w:tblW w:w="5000" w:type="pct"/>
        <w:tblLook w:val="04A0" w:firstRow="1" w:lastRow="0" w:firstColumn="1" w:lastColumn="0" w:noHBand="0" w:noVBand="1"/>
      </w:tblPr>
      <w:tblGrid>
        <w:gridCol w:w="1731"/>
        <w:gridCol w:w="536"/>
        <w:gridCol w:w="1358"/>
        <w:gridCol w:w="630"/>
        <w:gridCol w:w="1193"/>
        <w:gridCol w:w="578"/>
        <w:gridCol w:w="959"/>
        <w:gridCol w:w="1374"/>
        <w:gridCol w:w="692"/>
        <w:gridCol w:w="844"/>
      </w:tblGrid>
      <w:tr w:rsidR="00210A39" w:rsidRPr="00210A39" w:rsidTr="007C1D63">
        <w:trPr>
          <w:trHeight w:val="375"/>
        </w:trPr>
        <w:tc>
          <w:tcPr>
            <w:tcW w:w="594" w:type="pct"/>
            <w:gridSpan w:val="2"/>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b/>
                <w:bCs/>
                <w:sz w:val="24"/>
                <w:szCs w:val="24"/>
                <w:lang w:eastAsia="ru-RU"/>
              </w:rPr>
            </w:pPr>
          </w:p>
          <w:p w:rsidR="00210A39" w:rsidRPr="00210A39" w:rsidRDefault="00210A39" w:rsidP="00731F68">
            <w:pPr>
              <w:spacing w:after="0" w:line="240" w:lineRule="auto"/>
              <w:contextualSpacing/>
              <w:rPr>
                <w:rFonts w:ascii="Times New Roman" w:hAnsi="Times New Roman" w:cs="Times New Roman"/>
                <w:b/>
                <w:bCs/>
                <w:sz w:val="24"/>
                <w:szCs w:val="24"/>
                <w:lang w:eastAsia="ru-RU"/>
              </w:rPr>
            </w:pPr>
          </w:p>
        </w:tc>
        <w:tc>
          <w:tcPr>
            <w:tcW w:w="4406" w:type="pct"/>
            <w:gridSpan w:val="8"/>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t>Приложение №1</w:t>
            </w:r>
          </w:p>
          <w:p w:rsidR="00210A39" w:rsidRPr="00210A39" w:rsidRDefault="00210A39" w:rsidP="00731F68">
            <w:pPr>
              <w:spacing w:after="0" w:line="240" w:lineRule="auto"/>
              <w:jc w:val="right"/>
              <w:rPr>
                <w:rFonts w:ascii="Times New Roman" w:hAnsi="Times New Roman" w:cs="Times New Roman"/>
                <w:bCs/>
                <w:sz w:val="24"/>
                <w:szCs w:val="24"/>
                <w:lang w:eastAsia="ru-RU"/>
              </w:rPr>
            </w:pPr>
            <w:r w:rsidRPr="00210A39">
              <w:rPr>
                <w:rFonts w:ascii="Times New Roman" w:hAnsi="Times New Roman" w:cs="Times New Roman"/>
                <w:bCs/>
                <w:sz w:val="24"/>
                <w:szCs w:val="24"/>
                <w:lang w:eastAsia="ru-RU"/>
              </w:rPr>
              <w:t>к Договору поставки №_______________</w:t>
            </w:r>
          </w:p>
          <w:p w:rsidR="00210A39" w:rsidRPr="00210A39" w:rsidRDefault="00210A39" w:rsidP="00731F68">
            <w:pPr>
              <w:spacing w:after="0" w:line="240" w:lineRule="auto"/>
              <w:jc w:val="right"/>
              <w:rPr>
                <w:rFonts w:ascii="Times New Roman" w:hAnsi="Times New Roman" w:cs="Times New Roman"/>
                <w:b/>
                <w:bCs/>
                <w:sz w:val="24"/>
                <w:szCs w:val="24"/>
                <w:lang w:eastAsia="ru-RU"/>
              </w:rPr>
            </w:pPr>
            <w:r w:rsidRPr="00210A39">
              <w:rPr>
                <w:rFonts w:ascii="Times New Roman" w:hAnsi="Times New Roman" w:cs="Times New Roman"/>
                <w:bCs/>
                <w:sz w:val="24"/>
                <w:szCs w:val="24"/>
                <w:lang w:eastAsia="ru-RU"/>
              </w:rPr>
              <w:t>от «__» ______________ 2024 г.</w:t>
            </w: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Спецификация</w:t>
            </w:r>
          </w:p>
          <w:p w:rsidR="00210A39" w:rsidRPr="00210A39" w:rsidRDefault="00210A39" w:rsidP="00731F68">
            <w:pPr>
              <w:spacing w:after="0" w:line="240" w:lineRule="auto"/>
              <w:ind w:left="-1157"/>
              <w:contextualSpacing/>
              <w:jc w:val="center"/>
              <w:rPr>
                <w:rFonts w:ascii="Times New Roman" w:hAnsi="Times New Roman" w:cs="Times New Roman"/>
                <w:b/>
                <w:bCs/>
                <w:sz w:val="24"/>
                <w:szCs w:val="24"/>
                <w:lang w:eastAsia="ru-RU"/>
              </w:rPr>
            </w:pPr>
          </w:p>
        </w:tc>
      </w:tr>
      <w:tr w:rsidR="00210A39" w:rsidRPr="00210A39" w:rsidTr="007C1D63">
        <w:trPr>
          <w:trHeight w:val="945"/>
        </w:trPr>
        <w:tc>
          <w:tcPr>
            <w:tcW w:w="389"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 xml:space="preserve">№ </w:t>
            </w:r>
            <w:proofErr w:type="gramStart"/>
            <w:r w:rsidRPr="00210A39">
              <w:rPr>
                <w:rFonts w:ascii="Times New Roman" w:hAnsi="Times New Roman" w:cs="Times New Roman"/>
                <w:b/>
                <w:bCs/>
                <w:sz w:val="24"/>
                <w:szCs w:val="24"/>
                <w:lang w:eastAsia="ru-RU"/>
              </w:rPr>
              <w:t>п</w:t>
            </w:r>
            <w:proofErr w:type="gramEnd"/>
            <w:r w:rsidRPr="00210A39">
              <w:rPr>
                <w:rFonts w:ascii="Times New Roman" w:hAnsi="Times New Roman" w:cs="Times New Roman"/>
                <w:b/>
                <w:bCs/>
                <w:sz w:val="24"/>
                <w:szCs w:val="24"/>
                <w:lang w:eastAsia="ru-RU"/>
              </w:rPr>
              <w:t>/п</w:t>
            </w:r>
          </w:p>
        </w:tc>
        <w:tc>
          <w:tcPr>
            <w:tcW w:w="967" w:type="pct"/>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Наименование Товара</w:t>
            </w: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Страна происхождения Товара</w:t>
            </w:r>
          </w:p>
        </w:tc>
        <w:tc>
          <w:tcPr>
            <w:tcW w:w="521"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Ед. изм.</w:t>
            </w:r>
          </w:p>
        </w:tc>
        <w:tc>
          <w:tcPr>
            <w:tcW w:w="818"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Количество</w:t>
            </w:r>
          </w:p>
        </w:tc>
        <w:tc>
          <w:tcPr>
            <w:tcW w:w="669"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Цена с НДС, руб.</w:t>
            </w:r>
          </w:p>
        </w:tc>
        <w:tc>
          <w:tcPr>
            <w:tcW w:w="669" w:type="pct"/>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b/>
                <w:bCs/>
                <w:sz w:val="24"/>
                <w:szCs w:val="24"/>
                <w:lang w:eastAsia="ru-RU"/>
              </w:rPr>
              <w:t>Сумма с НДС, руб.</w:t>
            </w: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color w:val="000000"/>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7" w:type="pct"/>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966" w:type="pct"/>
            <w:gridSpan w:val="2"/>
            <w:tcBorders>
              <w:top w:val="single" w:sz="4" w:space="0" w:color="auto"/>
              <w:left w:val="nil"/>
              <w:bottom w:val="single" w:sz="4" w:space="0" w:color="auto"/>
              <w:right w:val="single" w:sz="4" w:space="0" w:color="auto"/>
            </w:tcBorders>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818"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726" w:type="pct"/>
            <w:gridSpan w:val="2"/>
            <w:tcBorders>
              <w:top w:val="single" w:sz="4" w:space="0" w:color="auto"/>
              <w:left w:val="nil"/>
              <w:bottom w:val="single" w:sz="4" w:space="0" w:color="auto"/>
              <w:right w:val="nil"/>
            </w:tcBorders>
            <w:tcMar>
              <w:left w:w="57" w:type="dxa"/>
              <w:right w:w="57" w:type="dxa"/>
            </w:tcMar>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p>
        </w:tc>
        <w:tc>
          <w:tcPr>
            <w:tcW w:w="3216" w:type="pct"/>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ИТОГО:</w:t>
            </w: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7C1D63">
        <w:trPr>
          <w:trHeight w:val="432"/>
        </w:trPr>
        <w:tc>
          <w:tcPr>
            <w:tcW w:w="389" w:type="pct"/>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726" w:type="pct"/>
            <w:gridSpan w:val="2"/>
            <w:tcBorders>
              <w:top w:val="single" w:sz="4" w:space="0" w:color="auto"/>
              <w:left w:val="nil"/>
              <w:bottom w:val="single" w:sz="4" w:space="0" w:color="auto"/>
              <w:right w:val="nil"/>
            </w:tcBorders>
            <w:tcMar>
              <w:left w:w="57" w:type="dxa"/>
              <w:right w:w="57" w:type="dxa"/>
            </w:tcMar>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p>
        </w:tc>
        <w:tc>
          <w:tcPr>
            <w:tcW w:w="3216" w:type="pct"/>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в том числе НДС:</w:t>
            </w:r>
          </w:p>
        </w:tc>
        <w:tc>
          <w:tcPr>
            <w:tcW w:w="669" w:type="pct"/>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7C1D63">
        <w:trPr>
          <w:trHeight w:val="315"/>
        </w:trPr>
        <w:tc>
          <w:tcPr>
            <w:tcW w:w="389"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619" w:type="pct"/>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w:t>
            </w: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p>
        </w:tc>
        <w:tc>
          <w:tcPr>
            <w:tcW w:w="521"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w:t>
            </w:r>
          </w:p>
        </w:tc>
        <w:tc>
          <w:tcPr>
            <w:tcW w:w="818"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69"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669"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right"/>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r>
      <w:tr w:rsidR="00210A39" w:rsidRPr="00210A39" w:rsidTr="007C1D63">
        <w:trPr>
          <w:trHeight w:val="255"/>
        </w:trPr>
        <w:tc>
          <w:tcPr>
            <w:tcW w:w="389" w:type="pct"/>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731F68">
            <w:pPr>
              <w:spacing w:after="0" w:line="240" w:lineRule="auto"/>
              <w:contextualSpacing/>
              <w:jc w:val="right"/>
              <w:rPr>
                <w:rFonts w:ascii="Times New Roman" w:hAnsi="Times New Roman" w:cs="Times New Roman"/>
                <w:sz w:val="24"/>
                <w:szCs w:val="24"/>
                <w:lang w:eastAsia="ru-RU"/>
              </w:rPr>
            </w:pPr>
          </w:p>
        </w:tc>
        <w:tc>
          <w:tcPr>
            <w:tcW w:w="1619" w:type="pct"/>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521"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818"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669"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r>
      <w:tr w:rsidR="00210A39" w:rsidRPr="00210A39" w:rsidTr="007C1D63">
        <w:trPr>
          <w:trHeight w:val="315"/>
        </w:trPr>
        <w:tc>
          <w:tcPr>
            <w:tcW w:w="2008" w:type="pct"/>
            <w:gridSpan w:val="5"/>
            <w:tcBorders>
              <w:top w:val="nil"/>
              <w:left w:val="nil"/>
              <w:bottom w:val="nil"/>
              <w:right w:val="nil"/>
            </w:tcBorders>
            <w:shd w:val="clear" w:color="auto" w:fill="auto"/>
            <w:noWrap/>
            <w:tcMar>
              <w:left w:w="57" w:type="dxa"/>
              <w:right w:w="57" w:type="dxa"/>
            </w:tcMar>
            <w:vAlign w:val="bottom"/>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Покупатель:</w:t>
            </w: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521"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2156" w:type="pct"/>
            <w:gridSpan w:val="3"/>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b/>
                <w:bCs/>
                <w:sz w:val="24"/>
                <w:szCs w:val="24"/>
                <w:lang w:eastAsia="ru-RU"/>
              </w:rPr>
            </w:pPr>
            <w:r w:rsidRPr="00210A39">
              <w:rPr>
                <w:rFonts w:ascii="Times New Roman" w:hAnsi="Times New Roman" w:cs="Times New Roman"/>
                <w:b/>
                <w:bCs/>
                <w:sz w:val="24"/>
                <w:szCs w:val="24"/>
                <w:lang w:eastAsia="ru-RU"/>
              </w:rPr>
              <w:t xml:space="preserve">          Поставщик:</w:t>
            </w:r>
          </w:p>
        </w:tc>
      </w:tr>
      <w:tr w:rsidR="00210A39" w:rsidRPr="00210A39" w:rsidTr="007C1D63">
        <w:trPr>
          <w:trHeight w:val="315"/>
        </w:trPr>
        <w:tc>
          <w:tcPr>
            <w:tcW w:w="2008" w:type="pct"/>
            <w:gridSpan w:val="5"/>
            <w:tcBorders>
              <w:top w:val="nil"/>
              <w:left w:val="nil"/>
              <w:bottom w:val="nil"/>
              <w:right w:val="nil"/>
            </w:tcBorders>
            <w:shd w:val="clear" w:color="auto" w:fill="auto"/>
            <w:noWrap/>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zh-CN"/>
              </w:rPr>
            </w:pP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zh-CN"/>
              </w:rPr>
            </w:pPr>
          </w:p>
        </w:tc>
        <w:tc>
          <w:tcPr>
            <w:tcW w:w="521" w:type="pct"/>
            <w:tcBorders>
              <w:top w:val="nil"/>
              <w:left w:val="nil"/>
              <w:bottom w:val="nil"/>
              <w:right w:val="nil"/>
            </w:tcBorders>
            <w:shd w:val="clear" w:color="auto" w:fill="auto"/>
            <w:noWrap/>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zh-CN"/>
              </w:rPr>
            </w:pPr>
          </w:p>
        </w:tc>
        <w:tc>
          <w:tcPr>
            <w:tcW w:w="2156" w:type="pct"/>
            <w:gridSpan w:val="3"/>
            <w:tcBorders>
              <w:top w:val="nil"/>
              <w:left w:val="nil"/>
              <w:bottom w:val="nil"/>
              <w:right w:val="nil"/>
            </w:tcBorders>
            <w:shd w:val="clear" w:color="auto" w:fill="auto"/>
            <w:noWrap/>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zh-CN"/>
              </w:rPr>
            </w:pPr>
            <w:r w:rsidRPr="00210A39">
              <w:rPr>
                <w:rFonts w:ascii="Times New Roman" w:hAnsi="Times New Roman" w:cs="Times New Roman"/>
                <w:sz w:val="24"/>
                <w:szCs w:val="24"/>
                <w:lang w:eastAsia="zh-CN"/>
              </w:rPr>
              <w:t xml:space="preserve">              </w:t>
            </w:r>
          </w:p>
        </w:tc>
      </w:tr>
      <w:tr w:rsidR="00210A39" w:rsidRPr="00210A39" w:rsidTr="007C1D63">
        <w:trPr>
          <w:trHeight w:val="315"/>
        </w:trPr>
        <w:tc>
          <w:tcPr>
            <w:tcW w:w="2008" w:type="pct"/>
            <w:gridSpan w:val="5"/>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521" w:type="pct"/>
            <w:tcBorders>
              <w:top w:val="nil"/>
              <w:left w:val="nil"/>
              <w:bottom w:val="nil"/>
              <w:right w:val="nil"/>
            </w:tcBorders>
            <w:shd w:val="clear" w:color="auto" w:fill="auto"/>
            <w:noWrap/>
            <w:tcMar>
              <w:left w:w="57" w:type="dxa"/>
              <w:right w:w="57" w:type="dxa"/>
            </w:tcMar>
            <w:vAlign w:val="bottom"/>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2156" w:type="pct"/>
            <w:gridSpan w:val="3"/>
            <w:tcBorders>
              <w:top w:val="nil"/>
              <w:left w:val="nil"/>
              <w:bottom w:val="nil"/>
              <w:right w:val="nil"/>
            </w:tcBorders>
            <w:shd w:val="clear" w:color="auto" w:fill="auto"/>
            <w:noWrap/>
            <w:tcMar>
              <w:left w:w="57" w:type="dxa"/>
              <w:right w:w="57" w:type="dxa"/>
            </w:tcMar>
            <w:vAlign w:val="cente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315"/>
        </w:trPr>
        <w:tc>
          <w:tcPr>
            <w:tcW w:w="2008" w:type="pct"/>
            <w:gridSpan w:val="5"/>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818"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338" w:type="pct"/>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315"/>
        </w:trPr>
        <w:tc>
          <w:tcPr>
            <w:tcW w:w="389"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619" w:type="pct"/>
            <w:gridSpan w:val="4"/>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818"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338" w:type="pct"/>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315"/>
        </w:trPr>
        <w:tc>
          <w:tcPr>
            <w:tcW w:w="389"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619" w:type="pct"/>
            <w:gridSpan w:val="4"/>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521"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818"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338" w:type="pct"/>
            <w:gridSpan w:val="2"/>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r>
      <w:tr w:rsidR="00210A39" w:rsidRPr="00210A39" w:rsidTr="007C1D63">
        <w:trPr>
          <w:trHeight w:val="315"/>
        </w:trPr>
        <w:tc>
          <w:tcPr>
            <w:tcW w:w="389"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 </w:t>
            </w:r>
          </w:p>
        </w:tc>
        <w:tc>
          <w:tcPr>
            <w:tcW w:w="1619" w:type="pct"/>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521"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818"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669"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669"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r>
      <w:tr w:rsidR="00210A39" w:rsidRPr="00210A39" w:rsidTr="007C1D63">
        <w:trPr>
          <w:trHeight w:val="315"/>
        </w:trPr>
        <w:tc>
          <w:tcPr>
            <w:tcW w:w="2008" w:type="pct"/>
            <w:gridSpan w:val="5"/>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r w:rsidRPr="00210A39">
              <w:rPr>
                <w:rFonts w:ascii="Times New Roman" w:hAnsi="Times New Roman" w:cs="Times New Roman"/>
                <w:sz w:val="24"/>
                <w:szCs w:val="24"/>
                <w:lang w:eastAsia="ru-RU"/>
              </w:rPr>
              <w:t>______________(Ф.И.О.)</w:t>
            </w: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521" w:type="pct"/>
            <w:tcBorders>
              <w:top w:val="nil"/>
              <w:left w:val="nil"/>
              <w:bottom w:val="nil"/>
              <w:right w:val="nil"/>
            </w:tcBorders>
            <w:shd w:val="clear" w:color="auto" w:fill="auto"/>
            <w:noWrap/>
            <w:tcMar>
              <w:left w:w="57" w:type="dxa"/>
              <w:right w:w="57" w:type="dxa"/>
            </w:tcMar>
            <w:vAlign w:val="bottom"/>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2156" w:type="pct"/>
            <w:gridSpan w:val="3"/>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______________(Ф.И.О.)</w:t>
            </w:r>
          </w:p>
        </w:tc>
      </w:tr>
      <w:tr w:rsidR="00210A39" w:rsidRPr="00210A39" w:rsidTr="007C1D63">
        <w:trPr>
          <w:trHeight w:val="255"/>
        </w:trPr>
        <w:tc>
          <w:tcPr>
            <w:tcW w:w="389" w:type="pct"/>
            <w:tcBorders>
              <w:top w:val="nil"/>
              <w:left w:val="nil"/>
              <w:bottom w:val="nil"/>
              <w:right w:val="nil"/>
            </w:tcBorders>
            <w:shd w:val="clear" w:color="auto" w:fill="auto"/>
            <w:noWrap/>
            <w:tcMar>
              <w:left w:w="57" w:type="dxa"/>
              <w:right w:w="57" w:type="dxa"/>
            </w:tcMa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М.П.                   </w:t>
            </w:r>
          </w:p>
        </w:tc>
        <w:tc>
          <w:tcPr>
            <w:tcW w:w="1619" w:type="pct"/>
            <w:gridSpan w:val="4"/>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p>
        </w:tc>
        <w:tc>
          <w:tcPr>
            <w:tcW w:w="315" w:type="pct"/>
            <w:tcBorders>
              <w:top w:val="nil"/>
              <w:left w:val="nil"/>
              <w:bottom w:val="nil"/>
              <w:right w:val="nil"/>
            </w:tcBorders>
            <w:tcMar>
              <w:left w:w="57" w:type="dxa"/>
              <w:right w:w="57" w:type="dxa"/>
            </w:tcMar>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521"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818"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jc w:val="center"/>
              <w:rPr>
                <w:rFonts w:ascii="Times New Roman" w:hAnsi="Times New Roman" w:cs="Times New Roman"/>
                <w:sz w:val="24"/>
                <w:szCs w:val="24"/>
                <w:lang w:eastAsia="ru-RU"/>
              </w:rPr>
            </w:pPr>
            <w:r w:rsidRPr="00210A39">
              <w:rPr>
                <w:rFonts w:ascii="Times New Roman" w:hAnsi="Times New Roman" w:cs="Times New Roman"/>
                <w:sz w:val="24"/>
                <w:szCs w:val="24"/>
                <w:lang w:eastAsia="ru-RU"/>
              </w:rPr>
              <w:t>М.П.</w:t>
            </w:r>
          </w:p>
        </w:tc>
        <w:tc>
          <w:tcPr>
            <w:tcW w:w="669"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c>
          <w:tcPr>
            <w:tcW w:w="669" w:type="pct"/>
            <w:tcBorders>
              <w:top w:val="nil"/>
              <w:left w:val="nil"/>
              <w:bottom w:val="nil"/>
              <w:right w:val="nil"/>
            </w:tcBorders>
            <w:shd w:val="clear" w:color="auto" w:fill="auto"/>
            <w:noWrap/>
            <w:tcMar>
              <w:left w:w="57" w:type="dxa"/>
              <w:right w:w="57" w:type="dxa"/>
            </w:tcMar>
            <w:vAlign w:val="center"/>
            <w:hideMark/>
          </w:tcPr>
          <w:p w:rsidR="00210A39" w:rsidRPr="00210A39" w:rsidRDefault="00210A39" w:rsidP="00731F68">
            <w:pPr>
              <w:spacing w:after="0" w:line="240" w:lineRule="auto"/>
              <w:contextualSpacing/>
              <w:rPr>
                <w:rFonts w:ascii="Times New Roman" w:hAnsi="Times New Roman" w:cs="Times New Roman"/>
                <w:sz w:val="24"/>
                <w:szCs w:val="24"/>
                <w:lang w:eastAsia="ru-RU"/>
              </w:rPr>
            </w:pPr>
          </w:p>
        </w:tc>
      </w:tr>
    </w:tbl>
    <w:p w:rsidR="00210A39" w:rsidRPr="00210A39" w:rsidRDefault="00210A39" w:rsidP="00731F68">
      <w:pPr>
        <w:spacing w:after="0" w:line="240" w:lineRule="auto"/>
        <w:jc w:val="right"/>
        <w:rPr>
          <w:rFonts w:ascii="Times New Roman" w:hAnsi="Times New Roman" w:cs="Times New Roman"/>
          <w:bCs/>
          <w:sz w:val="24"/>
          <w:szCs w:val="24"/>
          <w:lang w:eastAsia="ru-RU"/>
        </w:rPr>
      </w:pPr>
    </w:p>
    <w:p w:rsidR="00210A39" w:rsidRDefault="00210A39" w:rsidP="00731F68">
      <w:pPr>
        <w:spacing w:after="0" w:line="240" w:lineRule="auto"/>
        <w:jc w:val="right"/>
        <w:rPr>
          <w:rFonts w:ascii="Times New Roman" w:hAnsi="Times New Roman" w:cs="Times New Roman"/>
          <w:bCs/>
          <w:sz w:val="24"/>
          <w:szCs w:val="24"/>
          <w:lang w:eastAsia="ru-RU"/>
        </w:rPr>
      </w:pPr>
    </w:p>
    <w:p w:rsidR="00210A39" w:rsidRDefault="00210A39" w:rsidP="00731F68">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p w:rsidR="00363A14" w:rsidRPr="009C3E8D" w:rsidRDefault="00363A14" w:rsidP="00731F68">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lastRenderedPageBreak/>
        <w:t>Приложение №2</w:t>
      </w:r>
    </w:p>
    <w:p w:rsidR="00363A14" w:rsidRPr="009C3E8D" w:rsidRDefault="00363A14" w:rsidP="00731F68">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к Договору поставки № ________</w:t>
      </w:r>
    </w:p>
    <w:p w:rsidR="00363A14" w:rsidRPr="009C3E8D" w:rsidRDefault="00363A14" w:rsidP="00731F68">
      <w:pPr>
        <w:spacing w:after="0" w:line="240" w:lineRule="auto"/>
        <w:jc w:val="right"/>
        <w:rPr>
          <w:rFonts w:ascii="Times New Roman" w:hAnsi="Times New Roman" w:cs="Times New Roman"/>
          <w:b/>
          <w:bCs/>
          <w:sz w:val="24"/>
          <w:szCs w:val="24"/>
          <w:lang w:eastAsia="ru-RU"/>
        </w:rPr>
      </w:pPr>
      <w:r w:rsidRPr="009C3E8D">
        <w:rPr>
          <w:rFonts w:ascii="Times New Roman" w:hAnsi="Times New Roman" w:cs="Times New Roman"/>
          <w:bCs/>
          <w:sz w:val="24"/>
          <w:szCs w:val="24"/>
          <w:lang w:eastAsia="ru-RU"/>
        </w:rPr>
        <w:t>от «__» ______________ 2024 г.</w:t>
      </w:r>
    </w:p>
    <w:p w:rsidR="00363A14" w:rsidRPr="009C3E8D" w:rsidRDefault="00363A14" w:rsidP="00731F68">
      <w:pPr>
        <w:spacing w:after="0" w:line="240" w:lineRule="auto"/>
        <w:rPr>
          <w:rFonts w:ascii="Times New Roman" w:hAnsi="Times New Roman" w:cs="Times New Roman"/>
          <w:sz w:val="24"/>
          <w:szCs w:val="24"/>
        </w:rPr>
      </w:pPr>
    </w:p>
    <w:p w:rsidR="00363A14" w:rsidRPr="009C3E8D" w:rsidRDefault="00363A14" w:rsidP="00731F68">
      <w:pPr>
        <w:spacing w:after="0" w:line="240" w:lineRule="auto"/>
        <w:rPr>
          <w:rFonts w:ascii="Times New Roman" w:hAnsi="Times New Roman" w:cs="Times New Roman"/>
          <w:sz w:val="24"/>
          <w:szCs w:val="24"/>
        </w:rPr>
      </w:pPr>
    </w:p>
    <w:p w:rsidR="00363A14" w:rsidRPr="009C3E8D" w:rsidRDefault="00363A14" w:rsidP="00731F68">
      <w:pPr>
        <w:spacing w:after="0" w:line="240" w:lineRule="auto"/>
        <w:rPr>
          <w:rFonts w:ascii="Times New Roman" w:hAnsi="Times New Roman" w:cs="Times New Roman"/>
          <w:sz w:val="24"/>
          <w:szCs w:val="24"/>
        </w:rPr>
      </w:pPr>
    </w:p>
    <w:p w:rsidR="00363A14" w:rsidRPr="009C3E8D" w:rsidRDefault="00363A14" w:rsidP="00731F68">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ТЕХНИЧЕСКОЕ ЗАДАНИЕ</w:t>
      </w:r>
    </w:p>
    <w:p w:rsidR="008522D8" w:rsidRDefault="00BB2251" w:rsidP="00731F68">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на поставку</w:t>
      </w:r>
      <w:r w:rsidRPr="008522D8">
        <w:rPr>
          <w:rFonts w:ascii="Times New Roman" w:hAnsi="Times New Roman" w:cs="Times New Roman"/>
          <w:b/>
          <w:sz w:val="24"/>
          <w:szCs w:val="24"/>
        </w:rPr>
        <w:t xml:space="preserve"> </w:t>
      </w:r>
      <w:r w:rsidR="00214540">
        <w:rPr>
          <w:rFonts w:ascii="Times New Roman" w:hAnsi="Times New Roman" w:cs="Times New Roman"/>
          <w:b/>
          <w:sz w:val="24"/>
          <w:szCs w:val="24"/>
        </w:rPr>
        <w:t xml:space="preserve">запасных частей к погрузчикам и </w:t>
      </w:r>
      <w:proofErr w:type="spellStart"/>
      <w:r w:rsidR="00214540">
        <w:rPr>
          <w:rFonts w:ascii="Times New Roman" w:hAnsi="Times New Roman" w:cs="Times New Roman"/>
          <w:b/>
          <w:sz w:val="24"/>
          <w:szCs w:val="24"/>
        </w:rPr>
        <w:t>шинокомплектов</w:t>
      </w:r>
      <w:proofErr w:type="spellEnd"/>
    </w:p>
    <w:p w:rsidR="008522D8" w:rsidRDefault="008522D8" w:rsidP="00731F68">
      <w:pPr>
        <w:snapToGrid w:val="0"/>
        <w:spacing w:after="0" w:line="240" w:lineRule="auto"/>
        <w:jc w:val="center"/>
        <w:rPr>
          <w:rFonts w:ascii="Times New Roman" w:hAnsi="Times New Roman" w:cs="Times New Roman"/>
          <w:b/>
          <w:sz w:val="24"/>
          <w:szCs w:val="24"/>
        </w:rPr>
      </w:pPr>
    </w:p>
    <w:p w:rsidR="008522D8" w:rsidRDefault="008522D8" w:rsidP="00731F68">
      <w:pPr>
        <w:snapToGrid w:val="0"/>
        <w:spacing w:after="0" w:line="240" w:lineRule="auto"/>
        <w:jc w:val="center"/>
        <w:rPr>
          <w:rFonts w:ascii="Times New Roman" w:hAnsi="Times New Roman" w:cs="Times New Roman"/>
          <w:b/>
          <w:sz w:val="24"/>
          <w:szCs w:val="24"/>
        </w:rPr>
      </w:pPr>
    </w:p>
    <w:p w:rsidR="008522D8" w:rsidRPr="009C3E8D" w:rsidRDefault="008522D8" w:rsidP="00731F68">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rsidR="00363A14" w:rsidRPr="009C3E8D" w:rsidRDefault="00363A14" w:rsidP="00731F68">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363A14" w:rsidRPr="009C3E8D" w:rsidTr="00295E2F">
        <w:trPr>
          <w:trHeight w:val="315"/>
        </w:trPr>
        <w:tc>
          <w:tcPr>
            <w:tcW w:w="3828" w:type="dxa"/>
            <w:gridSpan w:val="2"/>
            <w:tcBorders>
              <w:top w:val="nil"/>
              <w:left w:val="nil"/>
              <w:bottom w:val="nil"/>
              <w:right w:val="nil"/>
            </w:tcBorders>
            <w:shd w:val="clear" w:color="auto" w:fill="auto"/>
            <w:noWrap/>
            <w:vAlign w:val="bottom"/>
          </w:tcPr>
          <w:p w:rsidR="00363A14" w:rsidRPr="009C3E8D" w:rsidRDefault="00363A14" w:rsidP="00731F68">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xml:space="preserve">          Поставщик:</w:t>
            </w:r>
          </w:p>
        </w:tc>
      </w:tr>
      <w:tr w:rsidR="00363A14" w:rsidRPr="009C3E8D" w:rsidTr="00295E2F">
        <w:trPr>
          <w:trHeight w:val="315"/>
        </w:trPr>
        <w:tc>
          <w:tcPr>
            <w:tcW w:w="3828" w:type="dxa"/>
            <w:gridSpan w:val="2"/>
            <w:tcBorders>
              <w:top w:val="nil"/>
              <w:left w:val="nil"/>
              <w:bottom w:val="nil"/>
              <w:right w:val="nil"/>
            </w:tcBorders>
            <w:shd w:val="clear" w:color="auto" w:fill="auto"/>
            <w:noWrap/>
          </w:tcPr>
          <w:p w:rsidR="00363A14" w:rsidRPr="009C3E8D" w:rsidRDefault="00363A14" w:rsidP="00731F68">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363A14" w:rsidRPr="009C3E8D" w:rsidRDefault="00363A14" w:rsidP="00731F68">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363A14" w:rsidRPr="009C3E8D" w:rsidRDefault="00363A14" w:rsidP="00731F68">
            <w:pPr>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              </w:t>
            </w: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731F68">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363A14" w:rsidRPr="009C3E8D" w:rsidRDefault="00363A14" w:rsidP="00731F68">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r>
      <w:tr w:rsidR="00363A14" w:rsidRPr="009C3E8D" w:rsidTr="00295E2F">
        <w:trPr>
          <w:trHeight w:val="315"/>
        </w:trPr>
        <w:tc>
          <w:tcPr>
            <w:tcW w:w="3828" w:type="dxa"/>
            <w:gridSpan w:val="2"/>
            <w:tcBorders>
              <w:top w:val="nil"/>
              <w:left w:val="nil"/>
              <w:bottom w:val="nil"/>
              <w:right w:val="nil"/>
            </w:tcBorders>
            <w:shd w:val="clear" w:color="auto" w:fill="auto"/>
            <w:noWrap/>
            <w:vAlign w:val="bottom"/>
            <w:hideMark/>
          </w:tcPr>
          <w:p w:rsidR="00363A14" w:rsidRPr="009C3E8D" w:rsidRDefault="00363A14" w:rsidP="00731F68">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r>
      <w:tr w:rsidR="00363A14" w:rsidRPr="009C3E8D" w:rsidTr="00295E2F">
        <w:trPr>
          <w:trHeight w:val="255"/>
        </w:trPr>
        <w:tc>
          <w:tcPr>
            <w:tcW w:w="993" w:type="dxa"/>
            <w:tcBorders>
              <w:top w:val="nil"/>
              <w:left w:val="nil"/>
              <w:bottom w:val="nil"/>
              <w:right w:val="nil"/>
            </w:tcBorders>
            <w:shd w:val="clear" w:color="auto" w:fill="auto"/>
            <w:noWrap/>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731F68">
            <w:pPr>
              <w:spacing w:after="0" w:line="240" w:lineRule="auto"/>
              <w:rPr>
                <w:rFonts w:ascii="Times New Roman" w:hAnsi="Times New Roman" w:cs="Times New Roman"/>
                <w:sz w:val="24"/>
                <w:szCs w:val="24"/>
                <w:lang w:eastAsia="ru-RU"/>
              </w:rPr>
            </w:pPr>
          </w:p>
        </w:tc>
      </w:tr>
    </w:tbl>
    <w:p w:rsidR="00363A14" w:rsidRPr="009C3E8D" w:rsidRDefault="00363A14" w:rsidP="00731F68">
      <w:pPr>
        <w:snapToGrid w:val="0"/>
        <w:spacing w:after="0" w:line="240" w:lineRule="auto"/>
        <w:jc w:val="center"/>
        <w:rPr>
          <w:rFonts w:ascii="Times New Roman" w:hAnsi="Times New Roman" w:cs="Times New Roman"/>
          <w:b/>
          <w:sz w:val="24"/>
          <w:szCs w:val="24"/>
        </w:rPr>
      </w:pPr>
    </w:p>
    <w:p w:rsidR="00363A14" w:rsidRPr="009C3E8D" w:rsidRDefault="00363A14" w:rsidP="00731F68">
      <w:pPr>
        <w:spacing w:after="0" w:line="240" w:lineRule="auto"/>
        <w:jc w:val="right"/>
        <w:rPr>
          <w:rFonts w:ascii="Times New Roman" w:hAnsi="Times New Roman" w:cs="Times New Roman"/>
          <w:bCs/>
          <w:sz w:val="24"/>
          <w:szCs w:val="24"/>
          <w:lang w:eastAsia="ru-RU"/>
        </w:rPr>
      </w:pPr>
    </w:p>
    <w:p w:rsidR="004D1A89" w:rsidRPr="009C3E8D" w:rsidRDefault="00ED0A9D" w:rsidP="00731F68">
      <w:pPr>
        <w:spacing w:after="0" w:line="240" w:lineRule="auto"/>
        <w:jc w:val="right"/>
        <w:rPr>
          <w:rFonts w:ascii="Times New Roman" w:hAnsi="Times New Roman" w:cs="Times New Roman"/>
          <w:b/>
          <w:sz w:val="24"/>
          <w:szCs w:val="24"/>
        </w:rPr>
      </w:pPr>
      <w:r w:rsidRPr="009C3E8D">
        <w:rPr>
          <w:rFonts w:ascii="Times New Roman" w:hAnsi="Times New Roman" w:cs="Times New Roman"/>
          <w:bCs/>
          <w:sz w:val="24"/>
          <w:szCs w:val="24"/>
          <w:lang w:eastAsia="ru-RU"/>
        </w:rPr>
        <w:br w:type="page"/>
      </w:r>
    </w:p>
    <w:p w:rsidR="00507A5F" w:rsidRPr="009C3E8D" w:rsidRDefault="007F058B"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507A5F" w:rsidRPr="009C3E8D">
        <w:rPr>
          <w:rFonts w:ascii="Times New Roman" w:hAnsi="Times New Roman" w:cs="Times New Roman"/>
          <w:b/>
          <w:sz w:val="24"/>
          <w:szCs w:val="24"/>
        </w:rPr>
        <w:t xml:space="preserve"> </w:t>
      </w:r>
      <w:r w:rsidR="00AB5633" w:rsidRPr="009C3E8D">
        <w:rPr>
          <w:rFonts w:ascii="Times New Roman" w:hAnsi="Times New Roman" w:cs="Times New Roman"/>
          <w:b/>
          <w:sz w:val="24"/>
          <w:szCs w:val="24"/>
        </w:rPr>
        <w:t>1</w:t>
      </w:r>
      <w:r w:rsidRPr="009C3E8D">
        <w:rPr>
          <w:rFonts w:ascii="Times New Roman" w:hAnsi="Times New Roman" w:cs="Times New Roman"/>
          <w:b/>
          <w:sz w:val="24"/>
          <w:szCs w:val="24"/>
        </w:rPr>
        <w:t xml:space="preserve">. </w:t>
      </w:r>
      <w:r w:rsidR="002E3093" w:rsidRPr="009C3E8D">
        <w:rPr>
          <w:rFonts w:ascii="Times New Roman" w:hAnsi="Times New Roman" w:cs="Times New Roman"/>
          <w:b/>
          <w:sz w:val="24"/>
          <w:szCs w:val="24"/>
        </w:rPr>
        <w:t>ПРЕДЛОЖЕНИЕ УЧАСТНИКА В ОТНОШЕНИИ ПРЕДМЕТА ЗАКУПКИ</w:t>
      </w:r>
    </w:p>
    <w:p w:rsidR="00507A5F" w:rsidRPr="009C3E8D" w:rsidRDefault="00507A5F" w:rsidP="00731F68">
      <w:pPr>
        <w:spacing w:after="0" w:line="240" w:lineRule="auto"/>
        <w:jc w:val="center"/>
        <w:rPr>
          <w:rFonts w:ascii="Times New Roman" w:hAnsi="Times New Roman" w:cs="Times New Roman"/>
          <w:sz w:val="24"/>
          <w:szCs w:val="24"/>
        </w:rPr>
      </w:pPr>
    </w:p>
    <w:p w:rsidR="00507A5F" w:rsidRPr="009C3E8D" w:rsidRDefault="00507A5F"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sz w:val="24"/>
          <w:szCs w:val="24"/>
        </w:rPr>
        <w:t>На бланке организации.                                    ___________________________________</w:t>
      </w:r>
    </w:p>
    <w:p w:rsidR="00507A5F" w:rsidRPr="009C3E8D" w:rsidRDefault="00507A5F" w:rsidP="00731F68">
      <w:pPr>
        <w:spacing w:after="0" w:line="240" w:lineRule="auto"/>
        <w:ind w:right="1135"/>
        <w:jc w:val="right"/>
        <w:rPr>
          <w:rFonts w:ascii="Times New Roman" w:hAnsi="Times New Roman" w:cs="Times New Roman"/>
          <w:i/>
          <w:sz w:val="24"/>
          <w:szCs w:val="24"/>
          <w:vertAlign w:val="superscript"/>
        </w:rPr>
      </w:pPr>
      <w:r w:rsidRPr="009C3E8D">
        <w:rPr>
          <w:rFonts w:ascii="Times New Roman" w:hAnsi="Times New Roman" w:cs="Times New Roman"/>
          <w:i/>
          <w:sz w:val="24"/>
          <w:szCs w:val="24"/>
          <w:vertAlign w:val="superscript"/>
        </w:rPr>
        <w:t>(указать наименование Заказчика)</w:t>
      </w:r>
    </w:p>
    <w:p w:rsidR="00507A5F" w:rsidRPr="009C3E8D" w:rsidRDefault="00507A5F" w:rsidP="00731F68">
      <w:pPr>
        <w:spacing w:after="0" w:line="240" w:lineRule="auto"/>
        <w:rPr>
          <w:rFonts w:ascii="Times New Roman" w:hAnsi="Times New Roman" w:cs="Times New Roman"/>
          <w:sz w:val="24"/>
          <w:szCs w:val="24"/>
        </w:rPr>
      </w:pPr>
      <w:r w:rsidRPr="009C3E8D">
        <w:rPr>
          <w:rFonts w:ascii="Times New Roman" w:hAnsi="Times New Roman" w:cs="Times New Roman"/>
          <w:sz w:val="24"/>
          <w:szCs w:val="24"/>
        </w:rPr>
        <w:t>Дата, исх. №</w:t>
      </w:r>
    </w:p>
    <w:p w:rsidR="00507A5F" w:rsidRPr="009C3E8D" w:rsidRDefault="00507A5F" w:rsidP="00731F68">
      <w:pPr>
        <w:spacing w:after="0" w:line="240" w:lineRule="auto"/>
        <w:jc w:val="center"/>
        <w:rPr>
          <w:rFonts w:ascii="Times New Roman" w:hAnsi="Times New Roman" w:cs="Times New Roman"/>
          <w:b/>
          <w:bCs/>
          <w:sz w:val="24"/>
          <w:szCs w:val="24"/>
        </w:rPr>
      </w:pPr>
    </w:p>
    <w:p w:rsidR="00EE58F8" w:rsidRPr="009C3E8D" w:rsidRDefault="00EE58F8"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ПРЕДЛОЖЕНИЕ УЧАСТНИКА В ОТНОШЕНИИ ПРЕДМЕТА ЗАКУПКИ </w:t>
      </w:r>
    </w:p>
    <w:p w:rsidR="00EE58F8" w:rsidRPr="009C3E8D" w:rsidRDefault="00CF3D48"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bCs/>
          <w:sz w:val="24"/>
          <w:szCs w:val="24"/>
        </w:rPr>
        <w:t xml:space="preserve">№ </w:t>
      </w:r>
      <w:r w:rsidR="00295E2F" w:rsidRPr="009C3E8D">
        <w:rPr>
          <w:rFonts w:ascii="Times New Roman" w:hAnsi="Times New Roman" w:cs="Times New Roman"/>
          <w:b/>
          <w:sz w:val="24"/>
          <w:szCs w:val="24"/>
        </w:rPr>
        <w:t>ЭЗК/СМП-УПП/</w:t>
      </w:r>
      <w:r w:rsidR="00214540">
        <w:rPr>
          <w:rFonts w:ascii="Times New Roman" w:hAnsi="Times New Roman" w:cs="Times New Roman"/>
          <w:b/>
          <w:sz w:val="24"/>
          <w:szCs w:val="24"/>
        </w:rPr>
        <w:t>19-08-24</w:t>
      </w:r>
    </w:p>
    <w:p w:rsidR="00F0382C" w:rsidRPr="009C3E8D" w:rsidRDefault="00A31BF6" w:rsidP="00731F68">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EE58F8" w:rsidRPr="009C3E8D">
        <w:rPr>
          <w:rFonts w:ascii="Times New Roman" w:hAnsi="Times New Roman" w:cs="Times New Roman"/>
          <w:sz w:val="24"/>
          <w:szCs w:val="24"/>
        </w:rPr>
        <w:t xml:space="preserve">Предмет закупки: </w:t>
      </w:r>
      <w:r w:rsidR="00BB2251" w:rsidRPr="009C3E8D">
        <w:rPr>
          <w:rFonts w:ascii="Times New Roman" w:hAnsi="Times New Roman" w:cs="Times New Roman"/>
          <w:sz w:val="24"/>
          <w:szCs w:val="24"/>
        </w:rPr>
        <w:t>поставка</w:t>
      </w:r>
      <w:r w:rsidR="00BB2251" w:rsidRPr="00731F68">
        <w:rPr>
          <w:rFonts w:ascii="Times New Roman" w:hAnsi="Times New Roman" w:cs="Times New Roman"/>
          <w:sz w:val="24"/>
          <w:szCs w:val="24"/>
        </w:rPr>
        <w:t xml:space="preserve"> </w:t>
      </w:r>
      <w:r w:rsidR="00214540">
        <w:rPr>
          <w:rFonts w:ascii="Times New Roman" w:hAnsi="Times New Roman" w:cs="Times New Roman"/>
          <w:sz w:val="24"/>
          <w:szCs w:val="24"/>
        </w:rPr>
        <w:t xml:space="preserve">запасных частей к погрузчикам и </w:t>
      </w:r>
      <w:proofErr w:type="spellStart"/>
      <w:r w:rsidR="00214540">
        <w:rPr>
          <w:rFonts w:ascii="Times New Roman" w:hAnsi="Times New Roman" w:cs="Times New Roman"/>
          <w:sz w:val="24"/>
          <w:szCs w:val="24"/>
        </w:rPr>
        <w:t>шинокомплектов</w:t>
      </w:r>
      <w:proofErr w:type="spellEnd"/>
      <w:r w:rsidR="00BB2251" w:rsidRPr="009C3E8D">
        <w:rPr>
          <w:rFonts w:ascii="Times New Roman" w:hAnsi="Times New Roman" w:cs="Times New Roman"/>
          <w:sz w:val="24"/>
          <w:szCs w:val="24"/>
        </w:rPr>
        <w:t>.</w:t>
      </w:r>
    </w:p>
    <w:p w:rsidR="00F034D5" w:rsidRPr="009C3E8D" w:rsidRDefault="00A31BF6" w:rsidP="00731F68">
      <w:pPr>
        <w:tabs>
          <w:tab w:val="left" w:pos="0"/>
        </w:tabs>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2</w:t>
      </w:r>
      <w:r w:rsidR="008C4776" w:rsidRPr="009C3E8D">
        <w:rPr>
          <w:rFonts w:ascii="Times New Roman" w:hAnsi="Times New Roman" w:cs="Times New Roman"/>
          <w:sz w:val="24"/>
          <w:szCs w:val="24"/>
        </w:rPr>
        <w:t>. </w:t>
      </w:r>
      <w:r w:rsidR="00F034D5" w:rsidRPr="009C3E8D">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9C3E8D" w:rsidRDefault="00F034D5" w:rsidP="00731F68">
      <w:pPr>
        <w:spacing w:after="0" w:line="240" w:lineRule="auto"/>
        <w:ind w:firstLine="709"/>
        <w:jc w:val="both"/>
        <w:rPr>
          <w:rFonts w:ascii="Times New Roman" w:hAnsi="Times New Roman" w:cs="Times New Roman"/>
          <w:sz w:val="24"/>
          <w:szCs w:val="24"/>
          <w:vertAlign w:val="superscript"/>
        </w:rPr>
      </w:pPr>
      <w:r w:rsidRPr="009C3E8D">
        <w:rPr>
          <w:rFonts w:ascii="Times New Roman" w:hAnsi="Times New Roman" w:cs="Times New Roman"/>
          <w:sz w:val="24"/>
          <w:szCs w:val="24"/>
          <w:vertAlign w:val="superscript"/>
        </w:rPr>
        <w:tab/>
      </w:r>
      <w:r w:rsidRPr="009C3E8D">
        <w:rPr>
          <w:rFonts w:ascii="Times New Roman" w:hAnsi="Times New Roman" w:cs="Times New Roman"/>
          <w:sz w:val="24"/>
          <w:szCs w:val="24"/>
          <w:vertAlign w:val="superscript"/>
        </w:rPr>
        <w:tab/>
        <w:t xml:space="preserve">                        (</w:t>
      </w:r>
      <w:r w:rsidRPr="009C3E8D">
        <w:rPr>
          <w:rFonts w:ascii="Times New Roman" w:hAnsi="Times New Roman" w:cs="Times New Roman"/>
          <w:i/>
          <w:iCs/>
          <w:sz w:val="24"/>
          <w:szCs w:val="24"/>
          <w:vertAlign w:val="superscript"/>
        </w:rPr>
        <w:t xml:space="preserve">наименование </w:t>
      </w:r>
      <w:r w:rsidR="00E268C3" w:rsidRPr="009C3E8D">
        <w:rPr>
          <w:rFonts w:ascii="Times New Roman" w:hAnsi="Times New Roman" w:cs="Times New Roman"/>
          <w:i/>
          <w:iCs/>
          <w:sz w:val="24"/>
          <w:szCs w:val="24"/>
          <w:vertAlign w:val="superscript"/>
        </w:rPr>
        <w:t>у</w:t>
      </w:r>
      <w:r w:rsidRPr="009C3E8D">
        <w:rPr>
          <w:rFonts w:ascii="Times New Roman" w:hAnsi="Times New Roman" w:cs="Times New Roman"/>
          <w:i/>
          <w:iCs/>
          <w:sz w:val="24"/>
          <w:szCs w:val="24"/>
          <w:vertAlign w:val="superscript"/>
        </w:rPr>
        <w:t xml:space="preserve">частника </w:t>
      </w:r>
      <w:r w:rsidRPr="009C3E8D">
        <w:rPr>
          <w:rFonts w:ascii="Times New Roman" w:hAnsi="Times New Roman" w:cs="Times New Roman"/>
          <w:i/>
          <w:sz w:val="24"/>
          <w:szCs w:val="24"/>
          <w:vertAlign w:val="superscript"/>
        </w:rPr>
        <w:t>запроса котировок в электронной форме</w:t>
      </w:r>
      <w:r w:rsidRPr="009C3E8D">
        <w:rPr>
          <w:rFonts w:ascii="Times New Roman" w:hAnsi="Times New Roman" w:cs="Times New Roman"/>
          <w:sz w:val="24"/>
          <w:szCs w:val="24"/>
          <w:vertAlign w:val="superscript"/>
        </w:rPr>
        <w:t>)</w:t>
      </w:r>
    </w:p>
    <w:p w:rsidR="00F034D5" w:rsidRPr="009C3E8D" w:rsidRDefault="00F034D5" w:rsidP="00731F68">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в</w:t>
      </w:r>
      <w:r w:rsidR="00D07774" w:rsidRPr="009C3E8D">
        <w:rPr>
          <w:rFonts w:ascii="Times New Roman" w:hAnsi="Times New Roman" w:cs="Times New Roman"/>
          <w:sz w:val="24"/>
          <w:szCs w:val="24"/>
        </w:rPr>
        <w:t xml:space="preserve"> </w:t>
      </w:r>
      <w:r w:rsidRPr="009C3E8D">
        <w:rPr>
          <w:rFonts w:ascii="Times New Roman" w:hAnsi="Times New Roman" w:cs="Times New Roman"/>
          <w:sz w:val="24"/>
          <w:szCs w:val="24"/>
        </w:rPr>
        <w:t>лице____</w:t>
      </w:r>
      <w:r w:rsidR="003D1D69" w:rsidRPr="009C3E8D">
        <w:rPr>
          <w:rFonts w:ascii="Times New Roman" w:hAnsi="Times New Roman" w:cs="Times New Roman"/>
          <w:sz w:val="24"/>
          <w:szCs w:val="24"/>
        </w:rPr>
        <w:t>____</w:t>
      </w:r>
      <w:r w:rsidRPr="009C3E8D">
        <w:rPr>
          <w:rFonts w:ascii="Times New Roman" w:hAnsi="Times New Roman" w:cs="Times New Roman"/>
          <w:sz w:val="24"/>
          <w:szCs w:val="24"/>
        </w:rPr>
        <w:t xml:space="preserve">_______________________________________________________________, </w:t>
      </w:r>
    </w:p>
    <w:p w:rsidR="00F034D5" w:rsidRPr="009C3E8D" w:rsidRDefault="00F034D5" w:rsidP="00731F68">
      <w:pPr>
        <w:spacing w:after="0" w:line="240" w:lineRule="auto"/>
        <w:ind w:firstLine="709"/>
        <w:jc w:val="center"/>
        <w:rPr>
          <w:rFonts w:ascii="Times New Roman" w:hAnsi="Times New Roman" w:cs="Times New Roman"/>
          <w:i/>
          <w:iCs/>
          <w:sz w:val="24"/>
          <w:szCs w:val="24"/>
          <w:vertAlign w:val="superscript"/>
        </w:rPr>
      </w:pPr>
      <w:r w:rsidRPr="009C3E8D">
        <w:rPr>
          <w:rFonts w:ascii="Times New Roman" w:hAnsi="Times New Roman" w:cs="Times New Roman"/>
          <w:i/>
          <w:iCs/>
          <w:sz w:val="24"/>
          <w:szCs w:val="24"/>
          <w:vertAlign w:val="superscript"/>
        </w:rPr>
        <w:t xml:space="preserve">(наименование должности </w:t>
      </w:r>
      <w:r w:rsidR="00295561" w:rsidRPr="009C3E8D">
        <w:rPr>
          <w:rFonts w:ascii="Times New Roman" w:hAnsi="Times New Roman" w:cs="Times New Roman"/>
          <w:i/>
          <w:iCs/>
          <w:sz w:val="24"/>
          <w:szCs w:val="24"/>
          <w:vertAlign w:val="superscript"/>
        </w:rPr>
        <w:t xml:space="preserve">и Ф.И.О. </w:t>
      </w:r>
      <w:r w:rsidRPr="009C3E8D">
        <w:rPr>
          <w:rFonts w:ascii="Times New Roman" w:hAnsi="Times New Roman" w:cs="Times New Roman"/>
          <w:i/>
          <w:iCs/>
          <w:sz w:val="24"/>
          <w:szCs w:val="24"/>
          <w:vertAlign w:val="superscript"/>
        </w:rPr>
        <w:t>руководителя</w:t>
      </w:r>
      <w:r w:rsidR="00295561" w:rsidRPr="009C3E8D">
        <w:rPr>
          <w:rFonts w:ascii="Times New Roman" w:hAnsi="Times New Roman" w:cs="Times New Roman"/>
          <w:i/>
          <w:iCs/>
          <w:sz w:val="24"/>
          <w:szCs w:val="24"/>
          <w:vertAlign w:val="superscript"/>
        </w:rPr>
        <w:t>)</w:t>
      </w:r>
    </w:p>
    <w:p w:rsidR="00F034D5" w:rsidRPr="009C3E8D" w:rsidRDefault="00F034D5" w:rsidP="00731F68">
      <w:pPr>
        <w:spacing w:after="0" w:line="240" w:lineRule="auto"/>
        <w:jc w:val="both"/>
        <w:rPr>
          <w:rFonts w:ascii="Times New Roman" w:hAnsi="Times New Roman" w:cs="Times New Roman"/>
          <w:sz w:val="24"/>
          <w:szCs w:val="24"/>
        </w:rPr>
      </w:pPr>
      <w:proofErr w:type="gramStart"/>
      <w:r w:rsidRPr="009C3E8D">
        <w:rPr>
          <w:rFonts w:ascii="Times New Roman" w:hAnsi="Times New Roman" w:cs="Times New Roman"/>
          <w:sz w:val="24"/>
          <w:szCs w:val="24"/>
        </w:rPr>
        <w:t>действующего</w:t>
      </w:r>
      <w:proofErr w:type="gramEnd"/>
      <w:r w:rsidRPr="009C3E8D">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9C3E8D" w:rsidRDefault="009F34C5" w:rsidP="00731F68">
      <w:pPr>
        <w:spacing w:after="0" w:line="240" w:lineRule="auto"/>
        <w:ind w:firstLine="709"/>
        <w:rPr>
          <w:rFonts w:ascii="Times New Roman" w:hAnsi="Times New Roman" w:cs="Times New Roman"/>
          <w:sz w:val="24"/>
          <w:szCs w:val="24"/>
          <w:vertAlign w:val="superscript"/>
        </w:rPr>
      </w:pPr>
      <w:r w:rsidRPr="009C3E8D">
        <w:rPr>
          <w:rFonts w:ascii="Times New Roman" w:hAnsi="Times New Roman" w:cs="Times New Roman"/>
          <w:i/>
          <w:iCs/>
          <w:sz w:val="24"/>
          <w:szCs w:val="24"/>
          <w:vertAlign w:val="superscript"/>
        </w:rPr>
        <w:t xml:space="preserve">                                                            </w:t>
      </w:r>
      <w:r w:rsidR="00F034D5" w:rsidRPr="009C3E8D">
        <w:rPr>
          <w:rFonts w:ascii="Times New Roman" w:hAnsi="Times New Roman" w:cs="Times New Roman"/>
          <w:i/>
          <w:iCs/>
          <w:sz w:val="24"/>
          <w:szCs w:val="24"/>
          <w:vertAlign w:val="superscript"/>
        </w:rPr>
        <w:t>(устава, доверенности)</w:t>
      </w:r>
    </w:p>
    <w:p w:rsidR="00F034D5" w:rsidRPr="009C3E8D" w:rsidRDefault="00F034D5" w:rsidP="00731F68">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котировок в электронной форме на условиях, </w:t>
      </w:r>
      <w:r w:rsidR="00823A00" w:rsidRPr="009C3E8D">
        <w:rPr>
          <w:rFonts w:ascii="Times New Roman" w:hAnsi="Times New Roman" w:cs="Times New Roman"/>
          <w:sz w:val="24"/>
          <w:szCs w:val="24"/>
        </w:rPr>
        <w:t xml:space="preserve">предусмотренных извещением </w:t>
      </w:r>
      <w:r w:rsidR="0053772E" w:rsidRPr="009C3E8D">
        <w:rPr>
          <w:rFonts w:ascii="Times New Roman" w:hAnsi="Times New Roman" w:cs="Times New Roman"/>
          <w:sz w:val="24"/>
          <w:szCs w:val="24"/>
        </w:rPr>
        <w:t xml:space="preserve">о проведении запроса котировок </w:t>
      </w:r>
      <w:r w:rsidR="00823A00" w:rsidRPr="009C3E8D">
        <w:rPr>
          <w:rFonts w:ascii="Times New Roman" w:hAnsi="Times New Roman" w:cs="Times New Roman"/>
          <w:sz w:val="24"/>
          <w:szCs w:val="24"/>
        </w:rPr>
        <w:t>и проектом договора</w:t>
      </w:r>
      <w:r w:rsidRPr="009C3E8D">
        <w:rPr>
          <w:rFonts w:ascii="Times New Roman" w:hAnsi="Times New Roman" w:cs="Times New Roman"/>
          <w:sz w:val="24"/>
          <w:szCs w:val="24"/>
        </w:rPr>
        <w:t>, и направляет настоящую заявку.</w:t>
      </w:r>
      <w:r w:rsidR="00823A00" w:rsidRPr="009C3E8D">
        <w:rPr>
          <w:rFonts w:ascii="Times New Roman" w:hAnsi="Times New Roman" w:cs="Times New Roman"/>
          <w:sz w:val="24"/>
          <w:szCs w:val="24"/>
        </w:rPr>
        <w:t xml:space="preserve"> </w:t>
      </w:r>
    </w:p>
    <w:p w:rsidR="00F900F1" w:rsidRPr="009C3E8D" w:rsidRDefault="00A31BF6" w:rsidP="007C1D63">
      <w:pPr>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3</w:t>
      </w:r>
      <w:r w:rsidR="008A0A5E" w:rsidRPr="009C3E8D">
        <w:rPr>
          <w:rFonts w:ascii="Times New Roman" w:hAnsi="Times New Roman" w:cs="Times New Roman"/>
          <w:sz w:val="24"/>
          <w:szCs w:val="24"/>
        </w:rPr>
        <w:t>. </w:t>
      </w:r>
      <w:r w:rsidR="00E12FBE" w:rsidRPr="009C3E8D">
        <w:rPr>
          <w:rFonts w:ascii="Times New Roman" w:hAnsi="Times New Roman" w:cs="Times New Roman"/>
          <w:sz w:val="24"/>
          <w:szCs w:val="24"/>
        </w:rPr>
        <w:t>Описание объекта закупки</w:t>
      </w:r>
      <w:r w:rsidR="00994C5A" w:rsidRPr="009C3E8D">
        <w:rPr>
          <w:rFonts w:ascii="Times New Roman" w:hAnsi="Times New Roman" w:cs="Times New Roman"/>
          <w:sz w:val="24"/>
          <w:szCs w:val="24"/>
        </w:rPr>
        <w:t>, предлагаемого к поставке: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22"/>
        <w:gridCol w:w="1822"/>
        <w:gridCol w:w="1831"/>
        <w:gridCol w:w="676"/>
        <w:gridCol w:w="726"/>
        <w:gridCol w:w="802"/>
        <w:gridCol w:w="958"/>
      </w:tblGrid>
      <w:tr w:rsidR="00295E2F" w:rsidRPr="009C3E8D" w:rsidTr="009C3E8D">
        <w:trPr>
          <w:trHeight w:val="20"/>
        </w:trPr>
        <w:tc>
          <w:tcPr>
            <w:tcW w:w="280" w:type="pct"/>
            <w:vMerge w:val="restart"/>
            <w:shd w:val="clear" w:color="auto" w:fill="FFFFFF"/>
            <w:vAlign w:val="center"/>
          </w:tcPr>
          <w:p w:rsidR="00295E2F" w:rsidRPr="009C3E8D" w:rsidRDefault="00295E2F" w:rsidP="00731F68">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
                <w:bCs/>
                <w:sz w:val="24"/>
                <w:szCs w:val="24"/>
              </w:rPr>
              <w:t xml:space="preserve">№ </w:t>
            </w:r>
            <w:proofErr w:type="gramStart"/>
            <w:r w:rsidRPr="009C3E8D">
              <w:rPr>
                <w:rFonts w:ascii="Times New Roman" w:hAnsi="Times New Roman" w:cs="Times New Roman"/>
                <w:b/>
                <w:bCs/>
                <w:sz w:val="24"/>
                <w:szCs w:val="24"/>
              </w:rPr>
              <w:t>п</w:t>
            </w:r>
            <w:proofErr w:type="gramEnd"/>
            <w:r w:rsidRPr="009C3E8D">
              <w:rPr>
                <w:rFonts w:ascii="Times New Roman" w:hAnsi="Times New Roman" w:cs="Times New Roman"/>
                <w:b/>
                <w:bCs/>
                <w:sz w:val="24"/>
                <w:szCs w:val="24"/>
              </w:rPr>
              <w:t>/п</w:t>
            </w:r>
          </w:p>
        </w:tc>
        <w:tc>
          <w:tcPr>
            <w:tcW w:w="3139" w:type="pct"/>
            <w:gridSpan w:val="3"/>
            <w:shd w:val="clear" w:color="auto" w:fill="FFFFFF"/>
            <w:vAlign w:val="center"/>
          </w:tcPr>
          <w:p w:rsidR="00295E2F" w:rsidRPr="009C3E8D" w:rsidRDefault="00295E2F" w:rsidP="00731F68">
            <w:pPr>
              <w:spacing w:after="0" w:line="240" w:lineRule="auto"/>
              <w:jc w:val="center"/>
              <w:rPr>
                <w:rFonts w:ascii="Times New Roman" w:hAnsi="Times New Roman" w:cs="Times New Roman"/>
                <w:bCs/>
                <w:sz w:val="24"/>
                <w:szCs w:val="24"/>
                <w:lang w:eastAsia="ru-RU"/>
              </w:rPr>
            </w:pPr>
            <w:r w:rsidRPr="009C3E8D">
              <w:rPr>
                <w:rFonts w:ascii="Times New Roman" w:hAnsi="Times New Roman" w:cs="Times New Roman"/>
                <w:b/>
                <w:sz w:val="24"/>
                <w:szCs w:val="24"/>
              </w:rPr>
              <w:t>Наименование (описание) товара</w:t>
            </w:r>
          </w:p>
        </w:tc>
        <w:tc>
          <w:tcPr>
            <w:tcW w:w="338" w:type="pct"/>
            <w:vMerge w:val="restar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Ед. изм.</w:t>
            </w:r>
          </w:p>
        </w:tc>
        <w:tc>
          <w:tcPr>
            <w:tcW w:w="363" w:type="pct"/>
            <w:vMerge w:val="restar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Кол-во</w:t>
            </w:r>
          </w:p>
        </w:tc>
        <w:tc>
          <w:tcPr>
            <w:tcW w:w="401" w:type="pct"/>
            <w:vMerge w:val="restart"/>
            <w:shd w:val="clear" w:color="auto" w:fill="FFFFFF"/>
            <w:vAlign w:val="center"/>
          </w:tcPr>
          <w:p w:rsidR="00295E2F" w:rsidRPr="009C3E8D" w:rsidRDefault="00295E2F"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Цена за ед. с НДС, руб.</w:t>
            </w:r>
          </w:p>
        </w:tc>
        <w:tc>
          <w:tcPr>
            <w:tcW w:w="479" w:type="pct"/>
            <w:vMerge w:val="restart"/>
            <w:shd w:val="clear" w:color="auto" w:fill="FFFFFF"/>
            <w:vAlign w:val="center"/>
          </w:tcPr>
          <w:p w:rsidR="00295E2F" w:rsidRPr="009C3E8D" w:rsidRDefault="00295E2F"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Сумма с НДС,</w:t>
            </w:r>
          </w:p>
          <w:p w:rsidR="00295E2F" w:rsidRPr="009C3E8D" w:rsidRDefault="00295E2F"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руб.</w:t>
            </w:r>
          </w:p>
        </w:tc>
      </w:tr>
      <w:tr w:rsidR="00295E2F" w:rsidRPr="009C3E8D" w:rsidTr="009C3E8D">
        <w:trPr>
          <w:trHeight w:val="20"/>
        </w:trPr>
        <w:tc>
          <w:tcPr>
            <w:tcW w:w="280" w:type="pct"/>
            <w:vMerge/>
            <w:shd w:val="clear" w:color="auto" w:fill="FFFFFF"/>
            <w:vAlign w:val="center"/>
          </w:tcPr>
          <w:p w:rsidR="00295E2F" w:rsidRPr="009C3E8D" w:rsidRDefault="00295E2F" w:rsidP="00731F68">
            <w:pPr>
              <w:tabs>
                <w:tab w:val="num" w:pos="214"/>
                <w:tab w:val="num" w:pos="600"/>
              </w:tabs>
              <w:spacing w:after="0" w:line="240" w:lineRule="auto"/>
              <w:jc w:val="center"/>
              <w:rPr>
                <w:rFonts w:ascii="Times New Roman" w:hAnsi="Times New Roman" w:cs="Times New Roman"/>
                <w:bCs/>
                <w:sz w:val="24"/>
                <w:szCs w:val="24"/>
              </w:rPr>
            </w:pPr>
          </w:p>
        </w:tc>
        <w:tc>
          <w:tcPr>
            <w:tcW w:w="1312"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bCs/>
                <w:sz w:val="24"/>
                <w:szCs w:val="24"/>
                <w:lang w:eastAsia="ru-RU"/>
              </w:rPr>
            </w:pPr>
            <w:proofErr w:type="gramStart"/>
            <w:r w:rsidRPr="009C3E8D">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w:t>
            </w:r>
            <w:r w:rsidRPr="009C3E8D">
              <w:rPr>
                <w:rStyle w:val="a9"/>
                <w:rFonts w:ascii="Times New Roman" w:hAnsi="Times New Roman"/>
                <w:bCs/>
                <w:sz w:val="24"/>
                <w:szCs w:val="24"/>
                <w:lang w:eastAsia="ru-RU"/>
              </w:rPr>
              <w:footnoteReference w:id="2"/>
            </w:r>
            <w:proofErr w:type="gramEnd"/>
          </w:p>
        </w:tc>
        <w:tc>
          <w:tcPr>
            <w:tcW w:w="911"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Страна происхождения товара</w:t>
            </w:r>
            <w:r w:rsidRPr="009C3E8D">
              <w:rPr>
                <w:rStyle w:val="a9"/>
                <w:rFonts w:ascii="Times New Roman" w:hAnsi="Times New Roman"/>
                <w:bCs/>
                <w:sz w:val="24"/>
                <w:szCs w:val="24"/>
              </w:rPr>
              <w:footnoteReference w:id="3"/>
            </w:r>
          </w:p>
        </w:tc>
        <w:tc>
          <w:tcPr>
            <w:tcW w:w="916"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Предлагаемые характеристики (конкретные показатели) Товара</w:t>
            </w:r>
            <w:r w:rsidRPr="009C3E8D">
              <w:rPr>
                <w:rStyle w:val="a9"/>
                <w:rFonts w:ascii="Times New Roman" w:hAnsi="Times New Roman"/>
                <w:bCs/>
                <w:sz w:val="24"/>
                <w:szCs w:val="24"/>
              </w:rPr>
              <w:footnoteReference w:id="4"/>
            </w:r>
          </w:p>
        </w:tc>
        <w:tc>
          <w:tcPr>
            <w:tcW w:w="338" w:type="pct"/>
            <w:vMerge/>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363" w:type="pct"/>
            <w:vMerge/>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01" w:type="pct"/>
            <w:vMerge/>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79" w:type="pct"/>
            <w:vMerge/>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731F68">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1</w:t>
            </w:r>
          </w:p>
        </w:tc>
        <w:tc>
          <w:tcPr>
            <w:tcW w:w="1312"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731F68">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w:t>
            </w:r>
          </w:p>
        </w:tc>
        <w:tc>
          <w:tcPr>
            <w:tcW w:w="1312"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731F68">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1D7A57">
            <w:pPr>
              <w:spacing w:after="0" w:line="240" w:lineRule="auto"/>
              <w:rPr>
                <w:rFonts w:ascii="Times New Roman" w:hAnsi="Times New Roman" w:cs="Times New Roman"/>
                <w:b/>
                <w:sz w:val="24"/>
                <w:szCs w:val="24"/>
              </w:rPr>
            </w:pPr>
            <w:r w:rsidRPr="009C3E8D">
              <w:rPr>
                <w:rFonts w:ascii="Times New Roman" w:hAnsi="Times New Roman" w:cs="Times New Roman"/>
                <w:b/>
                <w:bCs/>
                <w:sz w:val="24"/>
                <w:szCs w:val="24"/>
              </w:rPr>
              <w:t>ИТОГО:</w:t>
            </w:r>
          </w:p>
        </w:tc>
        <w:tc>
          <w:tcPr>
            <w:tcW w:w="479"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b/>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1D7A57">
            <w:pPr>
              <w:spacing w:after="0" w:line="240" w:lineRule="auto"/>
              <w:rPr>
                <w:rFonts w:ascii="Times New Roman" w:hAnsi="Times New Roman" w:cs="Times New Roman"/>
                <w:b/>
                <w:bCs/>
                <w:sz w:val="24"/>
                <w:szCs w:val="24"/>
              </w:rPr>
            </w:pPr>
            <w:r w:rsidRPr="009C3E8D">
              <w:rPr>
                <w:rFonts w:ascii="Times New Roman" w:hAnsi="Times New Roman" w:cs="Times New Roman"/>
                <w:b/>
                <w:bCs/>
                <w:sz w:val="24"/>
                <w:szCs w:val="24"/>
              </w:rPr>
              <w:t xml:space="preserve">в </w:t>
            </w:r>
            <w:proofErr w:type="spellStart"/>
            <w:r w:rsidRPr="009C3E8D">
              <w:rPr>
                <w:rFonts w:ascii="Times New Roman" w:hAnsi="Times New Roman" w:cs="Times New Roman"/>
                <w:b/>
                <w:bCs/>
                <w:sz w:val="24"/>
                <w:szCs w:val="24"/>
              </w:rPr>
              <w:t>т.ч</w:t>
            </w:r>
            <w:proofErr w:type="spellEnd"/>
            <w:r w:rsidRPr="009C3E8D">
              <w:rPr>
                <w:rFonts w:ascii="Times New Roman" w:hAnsi="Times New Roman" w:cs="Times New Roman"/>
                <w:b/>
                <w:bCs/>
                <w:sz w:val="24"/>
                <w:szCs w:val="24"/>
              </w:rPr>
              <w:t>. НДС:</w:t>
            </w:r>
          </w:p>
        </w:tc>
        <w:tc>
          <w:tcPr>
            <w:tcW w:w="479" w:type="pct"/>
            <w:shd w:val="clear" w:color="auto" w:fill="FFFFFF"/>
            <w:vAlign w:val="center"/>
          </w:tcPr>
          <w:p w:rsidR="00295E2F" w:rsidRPr="009C3E8D" w:rsidRDefault="00295E2F" w:rsidP="00731F68">
            <w:pPr>
              <w:spacing w:after="0" w:line="240" w:lineRule="auto"/>
              <w:jc w:val="center"/>
              <w:rPr>
                <w:rFonts w:ascii="Times New Roman" w:hAnsi="Times New Roman" w:cs="Times New Roman"/>
                <w:b/>
                <w:bCs/>
                <w:sz w:val="24"/>
                <w:szCs w:val="24"/>
              </w:rPr>
            </w:pPr>
          </w:p>
        </w:tc>
      </w:tr>
    </w:tbl>
    <w:p w:rsidR="00295E2F" w:rsidRPr="009C3E8D" w:rsidRDefault="00295E2F" w:rsidP="00731F68">
      <w:pPr>
        <w:pStyle w:val="1"/>
        <w:spacing w:before="0" w:line="240" w:lineRule="auto"/>
        <w:ind w:firstLine="567"/>
        <w:jc w:val="both"/>
        <w:rPr>
          <w:rFonts w:ascii="Times New Roman" w:hAnsi="Times New Roman" w:cs="Times New Roman"/>
          <w:b w:val="0"/>
          <w:i/>
          <w:color w:val="auto"/>
          <w:sz w:val="24"/>
          <w:szCs w:val="24"/>
        </w:rPr>
      </w:pPr>
      <w:r w:rsidRPr="009C3E8D">
        <w:rPr>
          <w:rFonts w:ascii="Times New Roman" w:hAnsi="Times New Roman" w:cs="Times New Roman"/>
          <w:b w:val="0"/>
          <w:color w:val="auto"/>
          <w:sz w:val="24"/>
          <w:szCs w:val="24"/>
        </w:rPr>
        <w:t xml:space="preserve">Предлагаемая нами цена договора на поставку </w:t>
      </w:r>
      <w:r w:rsidR="00214540">
        <w:rPr>
          <w:rFonts w:ascii="Times New Roman" w:hAnsi="Times New Roman" w:cs="Times New Roman"/>
          <w:b w:val="0"/>
          <w:color w:val="auto"/>
          <w:sz w:val="24"/>
          <w:szCs w:val="24"/>
        </w:rPr>
        <w:t xml:space="preserve">запасных частей к погрузчикам и </w:t>
      </w:r>
      <w:proofErr w:type="spellStart"/>
      <w:r w:rsidR="00214540">
        <w:rPr>
          <w:rFonts w:ascii="Times New Roman" w:hAnsi="Times New Roman" w:cs="Times New Roman"/>
          <w:b w:val="0"/>
          <w:color w:val="auto"/>
          <w:sz w:val="24"/>
          <w:szCs w:val="24"/>
        </w:rPr>
        <w:t>шинокомплектов</w:t>
      </w:r>
      <w:proofErr w:type="spellEnd"/>
      <w:r w:rsidR="00731F68" w:rsidRPr="00731F68">
        <w:rPr>
          <w:rFonts w:ascii="Times New Roman" w:hAnsi="Times New Roman" w:cs="Times New Roman"/>
          <w:b w:val="0"/>
          <w:color w:val="auto"/>
          <w:sz w:val="24"/>
          <w:szCs w:val="24"/>
        </w:rPr>
        <w:t xml:space="preserve"> </w:t>
      </w:r>
      <w:r w:rsidRPr="009C3E8D">
        <w:rPr>
          <w:rFonts w:ascii="Times New Roman" w:hAnsi="Times New Roman" w:cs="Times New Roman"/>
          <w:b w:val="0"/>
          <w:color w:val="auto"/>
          <w:sz w:val="24"/>
          <w:szCs w:val="24"/>
        </w:rPr>
        <w:t>составляет</w:t>
      </w:r>
      <w:proofErr w:type="gramStart"/>
      <w:r w:rsidRPr="009C3E8D">
        <w:rPr>
          <w:rFonts w:ascii="Times New Roman" w:hAnsi="Times New Roman" w:cs="Times New Roman"/>
          <w:b w:val="0"/>
          <w:color w:val="auto"/>
          <w:sz w:val="24"/>
          <w:szCs w:val="24"/>
        </w:rPr>
        <w:t xml:space="preserve">: ________ (____________) </w:t>
      </w:r>
      <w:proofErr w:type="gramEnd"/>
      <w:r w:rsidRPr="009C3E8D">
        <w:rPr>
          <w:rFonts w:ascii="Times New Roman" w:hAnsi="Times New Roman" w:cs="Times New Roman"/>
          <w:b w:val="0"/>
          <w:color w:val="auto"/>
          <w:sz w:val="24"/>
          <w:szCs w:val="24"/>
        </w:rPr>
        <w:t xml:space="preserve">рублей, </w:t>
      </w:r>
      <w:r w:rsidRPr="009C3E8D">
        <w:rPr>
          <w:rFonts w:ascii="Times New Roman" w:hAnsi="Times New Roman" w:cs="Times New Roman"/>
          <w:b w:val="0"/>
          <w:i/>
          <w:color w:val="auto"/>
          <w:sz w:val="24"/>
          <w:szCs w:val="24"/>
        </w:rPr>
        <w:t xml:space="preserve">(указать цену заявки цифрами и  прописью), </w:t>
      </w:r>
      <w:r w:rsidRPr="009C3E8D">
        <w:rPr>
          <w:rFonts w:ascii="Times New Roman" w:hAnsi="Times New Roman" w:cs="Times New Roman"/>
          <w:b w:val="0"/>
          <w:color w:val="auto"/>
          <w:sz w:val="24"/>
          <w:szCs w:val="24"/>
        </w:rPr>
        <w:t xml:space="preserve">в </w:t>
      </w:r>
      <w:proofErr w:type="spellStart"/>
      <w:r w:rsidRPr="009C3E8D">
        <w:rPr>
          <w:rFonts w:ascii="Times New Roman" w:hAnsi="Times New Roman" w:cs="Times New Roman"/>
          <w:b w:val="0"/>
          <w:color w:val="auto"/>
          <w:sz w:val="24"/>
          <w:szCs w:val="24"/>
        </w:rPr>
        <w:t>т.ч</w:t>
      </w:r>
      <w:proofErr w:type="spellEnd"/>
      <w:r w:rsidRPr="009C3E8D">
        <w:rPr>
          <w:rFonts w:ascii="Times New Roman" w:hAnsi="Times New Roman" w:cs="Times New Roman"/>
          <w:b w:val="0"/>
          <w:color w:val="auto"/>
          <w:sz w:val="24"/>
          <w:szCs w:val="24"/>
        </w:rPr>
        <w:t>. НДС</w:t>
      </w:r>
      <w:r w:rsidRPr="009C3E8D">
        <w:rPr>
          <w:rFonts w:ascii="Times New Roman" w:hAnsi="Times New Roman" w:cs="Times New Roman"/>
          <w:b w:val="0"/>
          <w:i/>
          <w:color w:val="auto"/>
          <w:sz w:val="24"/>
          <w:szCs w:val="24"/>
        </w:rPr>
        <w:t xml:space="preserve"> (указать сумму НДС цифрами и прописью)</w:t>
      </w:r>
    </w:p>
    <w:p w:rsidR="00295E2F" w:rsidRPr="009C3E8D" w:rsidRDefault="00295E2F" w:rsidP="00731F6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C3E8D">
        <w:rPr>
          <w:rFonts w:ascii="Times New Roman" w:hAnsi="Times New Roman" w:cs="Times New Roman"/>
          <w:sz w:val="24"/>
          <w:szCs w:val="24"/>
        </w:rPr>
        <w:t xml:space="preserve">Предлагаемая нами цена договора включает в себя </w:t>
      </w:r>
      <w:r w:rsidRPr="009C3E8D">
        <w:rPr>
          <w:rFonts w:ascii="Times New Roman" w:hAnsi="Times New Roman" w:cs="Times New Roman"/>
          <w:sz w:val="24"/>
          <w:szCs w:val="24"/>
          <w:lang w:eastAsia="zh-CN"/>
        </w:rPr>
        <w:t>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9C3E8D">
        <w:rPr>
          <w:rFonts w:ascii="Times New Roman" w:hAnsi="Times New Roman" w:cs="Times New Roman"/>
          <w:sz w:val="24"/>
          <w:szCs w:val="24"/>
        </w:rPr>
        <w:t xml:space="preserve">. </w:t>
      </w:r>
      <w:proofErr w:type="gramEnd"/>
    </w:p>
    <w:p w:rsidR="00D26961" w:rsidRPr="009C3E8D" w:rsidRDefault="00FE70AC" w:rsidP="00731F68">
      <w:pPr>
        <w:pStyle w:val="ConsNormal"/>
        <w:widowControl/>
        <w:ind w:right="0" w:firstLine="0"/>
        <w:jc w:val="both"/>
        <w:rPr>
          <w:rFonts w:ascii="Times New Roman" w:hAnsi="Times New Roman" w:cs="Times New Roman"/>
          <w:b/>
          <w:sz w:val="24"/>
          <w:szCs w:val="24"/>
        </w:rPr>
      </w:pPr>
      <w:r w:rsidRPr="009C3E8D">
        <w:rPr>
          <w:rFonts w:ascii="Times New Roman" w:hAnsi="Times New Roman" w:cs="Times New Roman"/>
          <w:b/>
          <w:bCs/>
          <w:i/>
          <w:iCs/>
          <w:sz w:val="24"/>
          <w:szCs w:val="24"/>
        </w:rPr>
        <w:t xml:space="preserve">Форма должна быть представлена на фирменном бланке, </w:t>
      </w:r>
      <w:r w:rsidRPr="009C3E8D">
        <w:rPr>
          <w:rFonts w:ascii="Times New Roman" w:hAnsi="Times New Roman" w:cs="Times New Roman"/>
          <w:b/>
          <w:bCs/>
          <w:i/>
          <w:sz w:val="24"/>
          <w:szCs w:val="24"/>
          <w:shd w:val="clear" w:color="auto" w:fill="FFFFFF"/>
        </w:rPr>
        <w:t xml:space="preserve">подписана </w:t>
      </w:r>
      <w:r w:rsidRPr="009C3E8D">
        <w:rPr>
          <w:rFonts w:ascii="Times New Roman" w:hAnsi="Times New Roman" w:cs="Times New Roman"/>
          <w:b/>
          <w:bCs/>
          <w:i/>
          <w:iCs/>
          <w:sz w:val="24"/>
          <w:szCs w:val="24"/>
        </w:rPr>
        <w:t xml:space="preserve">усиленной квалифицированной </w:t>
      </w:r>
      <w:r w:rsidRPr="009C3E8D">
        <w:rPr>
          <w:rFonts w:ascii="Times New Roman" w:hAnsi="Times New Roman" w:cs="Times New Roman"/>
          <w:b/>
          <w:i/>
          <w:sz w:val="24"/>
          <w:szCs w:val="24"/>
        </w:rPr>
        <w:t>электронной подписью</w:t>
      </w:r>
      <w:r w:rsidRPr="009C3E8D">
        <w:rPr>
          <w:rFonts w:ascii="Times New Roman" w:hAnsi="Times New Roman" w:cs="Times New Roman"/>
          <w:b/>
          <w:bCs/>
          <w:i/>
          <w:iCs/>
          <w:sz w:val="24"/>
          <w:szCs w:val="24"/>
        </w:rPr>
        <w:t xml:space="preserve">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r w:rsidR="00D26961" w:rsidRPr="009C3E8D">
        <w:rPr>
          <w:rFonts w:ascii="Times New Roman" w:hAnsi="Times New Roman" w:cs="Times New Roman"/>
          <w:b/>
          <w:sz w:val="24"/>
          <w:szCs w:val="24"/>
        </w:rPr>
        <w:br w:type="page"/>
      </w:r>
    </w:p>
    <w:p w:rsidR="003B3250" w:rsidRPr="009C3E8D" w:rsidRDefault="003B3250"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 xml:space="preserve">ФОРМА </w:t>
      </w:r>
      <w:r w:rsidR="00295E2F" w:rsidRPr="009C3E8D">
        <w:rPr>
          <w:rFonts w:ascii="Times New Roman" w:hAnsi="Times New Roman" w:cs="Times New Roman"/>
          <w:b/>
          <w:sz w:val="24"/>
          <w:szCs w:val="24"/>
        </w:rPr>
        <w:t>2</w:t>
      </w:r>
      <w:r w:rsidR="008D4BA4" w:rsidRPr="009C3E8D">
        <w:rPr>
          <w:rFonts w:ascii="Times New Roman" w:hAnsi="Times New Roman" w:cs="Times New Roman"/>
          <w:b/>
          <w:sz w:val="24"/>
          <w:szCs w:val="24"/>
        </w:rPr>
        <w:t>.</w:t>
      </w:r>
      <w:r w:rsidRPr="009C3E8D">
        <w:rPr>
          <w:rFonts w:ascii="Times New Roman" w:hAnsi="Times New Roman" w:cs="Times New Roman"/>
          <w:b/>
          <w:sz w:val="24"/>
          <w:szCs w:val="24"/>
        </w:rPr>
        <w:t xml:space="preserve"> АНКЕТА УЧАСТНИКА ЗАПРОСА КОТИРОВОК В ЭЛЕКТРОННОЙ ФОРМЕ</w:t>
      </w:r>
    </w:p>
    <w:p w:rsidR="003B3250" w:rsidRPr="009C3E8D" w:rsidRDefault="003B3250" w:rsidP="00731F68">
      <w:pPr>
        <w:spacing w:after="0" w:line="240" w:lineRule="auto"/>
        <w:rPr>
          <w:rFonts w:ascii="Times New Roman" w:hAnsi="Times New Roman" w:cs="Times New Roman"/>
          <w:b/>
          <w:sz w:val="24"/>
          <w:szCs w:val="24"/>
        </w:rPr>
      </w:pPr>
    </w:p>
    <w:p w:rsidR="003B3250" w:rsidRPr="009C3E8D" w:rsidRDefault="003B3250" w:rsidP="00731F68">
      <w:pPr>
        <w:spacing w:after="0" w:line="240" w:lineRule="auto"/>
        <w:rPr>
          <w:rFonts w:ascii="Times New Roman" w:hAnsi="Times New Roman" w:cs="Times New Roman"/>
          <w:b/>
          <w:sz w:val="24"/>
          <w:szCs w:val="24"/>
        </w:rPr>
      </w:pPr>
    </w:p>
    <w:p w:rsidR="00B73EA5" w:rsidRPr="009C3E8D" w:rsidRDefault="00B73EA5"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B73EA5" w:rsidP="00731F68">
      <w:pPr>
        <w:autoSpaceDE w:val="0"/>
        <w:autoSpaceDN w:val="0"/>
        <w:adjustRightInd w:val="0"/>
        <w:spacing w:after="0" w:line="240" w:lineRule="auto"/>
        <w:ind w:firstLine="709"/>
        <w:rPr>
          <w:rFonts w:ascii="Times New Roman" w:hAnsi="Times New Roman" w:cs="Times New Roman"/>
          <w:sz w:val="24"/>
          <w:szCs w:val="24"/>
        </w:rPr>
      </w:pPr>
      <w:r w:rsidRPr="009C3E8D">
        <w:rPr>
          <w:rFonts w:ascii="Times New Roman" w:hAnsi="Times New Roman" w:cs="Times New Roman"/>
          <w:sz w:val="24"/>
          <w:szCs w:val="24"/>
        </w:rPr>
        <w:t>(для юридического лица)</w:t>
      </w:r>
    </w:p>
    <w:tbl>
      <w:tblPr>
        <w:tblStyle w:val="af2"/>
        <w:tblW w:w="5000" w:type="pct"/>
        <w:tblLook w:val="04A0" w:firstRow="1" w:lastRow="0" w:firstColumn="1" w:lastColumn="0" w:noHBand="0" w:noVBand="1"/>
      </w:tblPr>
      <w:tblGrid>
        <w:gridCol w:w="5018"/>
        <w:gridCol w:w="4979"/>
      </w:tblGrid>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Наименование, фирменное наименование </w:t>
            </w:r>
            <w:r w:rsidRPr="009C3E8D">
              <w:rPr>
                <w:rFonts w:ascii="Times New Roman" w:hAnsi="Times New Roman" w:cs="Times New Roman"/>
                <w:i/>
                <w:sz w:val="24"/>
                <w:szCs w:val="24"/>
              </w:rPr>
              <w:t>(при наличии)</w:t>
            </w:r>
          </w:p>
        </w:tc>
        <w:tc>
          <w:tcPr>
            <w:tcW w:w="2490" w:type="pct"/>
          </w:tcPr>
          <w:p w:rsidR="00B73EA5" w:rsidRPr="009C3E8D" w:rsidRDefault="00B73EA5" w:rsidP="00731F68">
            <w:pPr>
              <w:autoSpaceDE w:val="0"/>
              <w:autoSpaceDN w:val="0"/>
              <w:adjustRightInd w:val="0"/>
              <w:jc w:val="center"/>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места нахождения</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bottom w:val="single" w:sz="4" w:space="0" w:color="auto"/>
            </w:tcBorders>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0" w:type="pct"/>
            <w:tcBorders>
              <w:bottom w:val="single" w:sz="4" w:space="0" w:color="auto"/>
            </w:tcBorders>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single" w:sz="4" w:space="0" w:color="auto"/>
              <w:left w:val="single" w:sz="4" w:space="0" w:color="auto"/>
              <w:bottom w:val="nil"/>
              <w:right w:val="single" w:sz="4" w:space="0" w:color="auto"/>
            </w:tcBorders>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ИНН </w:t>
            </w:r>
            <w:r w:rsidRPr="009C3E8D">
              <w:rPr>
                <w:rFonts w:ascii="Times New Roman" w:hAnsi="Times New Roman" w:cs="Times New Roman"/>
                <w:i/>
                <w:sz w:val="24"/>
                <w:szCs w:val="24"/>
              </w:rPr>
              <w:t>(при наличии)</w:t>
            </w:r>
            <w:r w:rsidRPr="009C3E8D">
              <w:rPr>
                <w:rFonts w:ascii="Times New Roman" w:hAnsi="Times New Roman" w:cs="Times New Roman"/>
                <w:sz w:val="24"/>
                <w:szCs w:val="24"/>
              </w:rPr>
              <w:t>:</w:t>
            </w:r>
          </w:p>
        </w:tc>
        <w:tc>
          <w:tcPr>
            <w:tcW w:w="2490" w:type="pct"/>
            <w:tcBorders>
              <w:top w:val="single" w:sz="4" w:space="0" w:color="auto"/>
              <w:left w:val="single" w:sz="4" w:space="0" w:color="auto"/>
              <w:bottom w:val="nil"/>
              <w:right w:val="single" w:sz="4" w:space="0" w:color="auto"/>
            </w:tcBorders>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nil"/>
            </w:tcBorders>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учредителей</w:t>
            </w:r>
          </w:p>
        </w:tc>
        <w:tc>
          <w:tcPr>
            <w:tcW w:w="2490" w:type="pct"/>
            <w:tcBorders>
              <w:top w:val="nil"/>
            </w:tcBorders>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членов коллегиального исполнительного органа</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лица, исполняющего функции единоличного исполнительного органа юридического лица</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Контактное лицо</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0"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bl>
    <w:p w:rsidR="00241BB7" w:rsidRPr="009C3E8D" w:rsidRDefault="00241BB7" w:rsidP="00731F68">
      <w:pPr>
        <w:autoSpaceDE w:val="0"/>
        <w:autoSpaceDN w:val="0"/>
        <w:adjustRightInd w:val="0"/>
        <w:spacing w:after="0" w:line="240" w:lineRule="auto"/>
        <w:ind w:firstLine="709"/>
        <w:jc w:val="both"/>
        <w:rPr>
          <w:rFonts w:ascii="Times New Roman" w:hAnsi="Times New Roman" w:cs="Times New Roman"/>
          <w:b/>
          <w:bCs/>
          <w:sz w:val="24"/>
          <w:szCs w:val="24"/>
        </w:rPr>
      </w:pPr>
    </w:p>
    <w:p w:rsidR="00241BB7" w:rsidRPr="009C3E8D" w:rsidRDefault="00241BB7" w:rsidP="00731F68">
      <w:pPr>
        <w:autoSpaceDE w:val="0"/>
        <w:autoSpaceDN w:val="0"/>
        <w:adjustRightInd w:val="0"/>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731F68">
            <w:pPr>
              <w:rPr>
                <w:rFonts w:ascii="Times New Roman" w:hAnsi="Times New Roman" w:cs="Times New Roman"/>
                <w:b/>
                <w:bCs/>
                <w:sz w:val="24"/>
                <w:szCs w:val="24"/>
              </w:rPr>
            </w:pPr>
          </w:p>
        </w:tc>
        <w:tc>
          <w:tcPr>
            <w:tcW w:w="5070" w:type="dxa"/>
          </w:tcPr>
          <w:p w:rsidR="00241BB7" w:rsidRPr="009C3E8D" w:rsidRDefault="00241BB7" w:rsidP="00731F68">
            <w:pPr>
              <w:rPr>
                <w:rFonts w:ascii="Times New Roman" w:hAnsi="Times New Roman" w:cs="Times New Roman"/>
                <w:b/>
                <w:bCs/>
                <w:sz w:val="24"/>
                <w:szCs w:val="24"/>
              </w:rPr>
            </w:pPr>
          </w:p>
        </w:tc>
      </w:tr>
    </w:tbl>
    <w:p w:rsidR="00241BB7" w:rsidRPr="009C3E8D" w:rsidRDefault="00241BB7" w:rsidP="00731F68">
      <w:pPr>
        <w:autoSpaceDE w:val="0"/>
        <w:autoSpaceDN w:val="0"/>
        <w:adjustRightInd w:val="0"/>
        <w:spacing w:after="0" w:line="240" w:lineRule="auto"/>
        <w:ind w:firstLine="709"/>
        <w:jc w:val="both"/>
        <w:rPr>
          <w:rFonts w:ascii="Times New Roman" w:hAnsi="Times New Roman" w:cs="Times New Roman"/>
          <w:b/>
          <w:bCs/>
          <w:i/>
          <w:iCs/>
          <w:sz w:val="24"/>
          <w:szCs w:val="24"/>
        </w:rPr>
      </w:pPr>
    </w:p>
    <w:p w:rsidR="00241BB7" w:rsidRPr="009C3E8D" w:rsidRDefault="00241BB7" w:rsidP="00731F68">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365C11" w:rsidRPr="009C3E8D" w:rsidRDefault="00365C11" w:rsidP="00731F68">
      <w:pPr>
        <w:spacing w:after="0" w:line="240" w:lineRule="auto"/>
        <w:jc w:val="both"/>
        <w:rPr>
          <w:rFonts w:ascii="Times New Roman" w:hAnsi="Times New Roman" w:cs="Times New Roman"/>
          <w:b/>
          <w:bCs/>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sidRPr="009C3E8D">
        <w:rPr>
          <w:rFonts w:ascii="Times New Roman" w:hAnsi="Times New Roman" w:cs="Times New Roman"/>
          <w:sz w:val="24"/>
          <w:szCs w:val="24"/>
        </w:rPr>
        <w:br w:type="page"/>
      </w:r>
    </w:p>
    <w:p w:rsidR="00365C11" w:rsidRPr="009C3E8D" w:rsidRDefault="00365C11" w:rsidP="00731F68">
      <w:pPr>
        <w:spacing w:after="0" w:line="240" w:lineRule="auto"/>
        <w:jc w:val="both"/>
        <w:rPr>
          <w:rFonts w:ascii="Times New Roman" w:hAnsi="Times New Roman" w:cs="Times New Roman"/>
          <w:sz w:val="24"/>
          <w:szCs w:val="24"/>
        </w:rPr>
        <w:sectPr w:rsidR="00365C11" w:rsidRPr="009C3E8D" w:rsidSect="001D7A57">
          <w:footerReference w:type="default" r:id="rId21"/>
          <w:pgSz w:w="11905" w:h="16838"/>
          <w:pgMar w:top="709" w:right="706" w:bottom="851" w:left="1418" w:header="113" w:footer="510" w:gutter="0"/>
          <w:pgNumType w:start="2"/>
          <w:cols w:space="720"/>
          <w:noEndnote/>
          <w:docGrid w:linePitch="299"/>
        </w:sectPr>
      </w:pPr>
    </w:p>
    <w:p w:rsidR="00241BB7" w:rsidRPr="009C3E8D" w:rsidRDefault="00241BB7" w:rsidP="00731F68">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295E2F" w:rsidRPr="009C3E8D">
        <w:rPr>
          <w:rFonts w:ascii="Times New Roman" w:hAnsi="Times New Roman" w:cs="Times New Roman"/>
          <w:b/>
          <w:sz w:val="24"/>
          <w:szCs w:val="24"/>
        </w:rPr>
        <w:t xml:space="preserve"> 2</w:t>
      </w:r>
      <w:r w:rsidRPr="009C3E8D">
        <w:rPr>
          <w:rFonts w:ascii="Times New Roman" w:hAnsi="Times New Roman" w:cs="Times New Roman"/>
          <w:b/>
          <w:sz w:val="24"/>
          <w:szCs w:val="24"/>
        </w:rPr>
        <w:t>.1. АНКЕТА УЧАСТНИКА ЗАПРОСА КОТИРОВОК В ЭЛЕКТРОННОЙ ФОРМЕ</w:t>
      </w:r>
    </w:p>
    <w:p w:rsidR="00241BB7" w:rsidRPr="009C3E8D" w:rsidRDefault="00241BB7" w:rsidP="00731F68">
      <w:pPr>
        <w:spacing w:after="0" w:line="240" w:lineRule="auto"/>
        <w:rPr>
          <w:rFonts w:ascii="Times New Roman" w:hAnsi="Times New Roman" w:cs="Times New Roman"/>
          <w:b/>
          <w:sz w:val="24"/>
          <w:szCs w:val="24"/>
        </w:rPr>
      </w:pPr>
    </w:p>
    <w:p w:rsidR="00241BB7" w:rsidRPr="009C3E8D" w:rsidRDefault="00241BB7" w:rsidP="00731F68">
      <w:pPr>
        <w:spacing w:after="0" w:line="240" w:lineRule="auto"/>
        <w:rPr>
          <w:rFonts w:ascii="Times New Roman" w:hAnsi="Times New Roman" w:cs="Times New Roman"/>
          <w:b/>
          <w:sz w:val="24"/>
          <w:szCs w:val="24"/>
        </w:rPr>
      </w:pPr>
    </w:p>
    <w:p w:rsidR="00241BB7" w:rsidRPr="009C3E8D" w:rsidRDefault="00241BB7" w:rsidP="00731F68">
      <w:pPr>
        <w:spacing w:after="0" w:line="240" w:lineRule="auto"/>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241BB7" w:rsidP="00731F68">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B73EA5" w:rsidRPr="009C3E8D">
        <w:rPr>
          <w:rFonts w:ascii="Times New Roman" w:hAnsi="Times New Roman" w:cs="Times New Roman"/>
          <w:sz w:val="24"/>
          <w:szCs w:val="24"/>
        </w:rPr>
        <w:t>(для физического лица, в том числе зарегистрированного в качестве индивидуального предпринимателя)</w:t>
      </w:r>
    </w:p>
    <w:tbl>
      <w:tblPr>
        <w:tblStyle w:val="af2"/>
        <w:tblW w:w="5000" w:type="pct"/>
        <w:tblLook w:val="04A0" w:firstRow="1" w:lastRow="0" w:firstColumn="1" w:lastColumn="0" w:noHBand="0" w:noVBand="1"/>
      </w:tblPr>
      <w:tblGrid>
        <w:gridCol w:w="5012"/>
        <w:gridCol w:w="4985"/>
      </w:tblGrid>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Фамилия, имя, отчество (при наличии)</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Паспортные данные</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Адрес места жительства физического лица</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731F6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3" w:type="pct"/>
          </w:tcPr>
          <w:p w:rsidR="00B73EA5" w:rsidRPr="009C3E8D" w:rsidRDefault="00B73EA5" w:rsidP="00731F68">
            <w:pPr>
              <w:autoSpaceDE w:val="0"/>
              <w:autoSpaceDN w:val="0"/>
              <w:adjustRightInd w:val="0"/>
              <w:jc w:val="both"/>
              <w:rPr>
                <w:rFonts w:ascii="Times New Roman" w:hAnsi="Times New Roman" w:cs="Times New Roman"/>
                <w:sz w:val="24"/>
                <w:szCs w:val="24"/>
                <w:highlight w:val="yellow"/>
              </w:rPr>
            </w:pPr>
          </w:p>
        </w:tc>
      </w:tr>
    </w:tbl>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b/>
          <w:bCs/>
          <w:i/>
          <w:iCs/>
          <w:sz w:val="24"/>
          <w:szCs w:val="24"/>
        </w:rPr>
      </w:pPr>
    </w:p>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731F68">
            <w:pPr>
              <w:rPr>
                <w:rFonts w:ascii="Times New Roman" w:hAnsi="Times New Roman" w:cs="Times New Roman"/>
                <w:b/>
                <w:bCs/>
                <w:sz w:val="24"/>
                <w:szCs w:val="24"/>
              </w:rPr>
            </w:pPr>
          </w:p>
        </w:tc>
        <w:tc>
          <w:tcPr>
            <w:tcW w:w="5070" w:type="dxa"/>
          </w:tcPr>
          <w:p w:rsidR="00B73EA5" w:rsidRPr="009C3E8D" w:rsidRDefault="00B73EA5" w:rsidP="00731F68">
            <w:pPr>
              <w:rPr>
                <w:rFonts w:ascii="Times New Roman" w:hAnsi="Times New Roman" w:cs="Times New Roman"/>
                <w:b/>
                <w:bCs/>
                <w:sz w:val="24"/>
                <w:szCs w:val="24"/>
              </w:rPr>
            </w:pPr>
          </w:p>
        </w:tc>
      </w:tr>
    </w:tbl>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b/>
          <w:bCs/>
          <w:i/>
          <w:iCs/>
          <w:sz w:val="24"/>
          <w:szCs w:val="24"/>
        </w:rPr>
      </w:pPr>
    </w:p>
    <w:p w:rsidR="00B73EA5" w:rsidRPr="009C3E8D" w:rsidRDefault="00B73EA5" w:rsidP="00731F68">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731F68">
      <w:pPr>
        <w:pStyle w:val="ConsNormal"/>
        <w:widowControl/>
        <w:ind w:firstLine="0"/>
        <w:jc w:val="both"/>
        <w:rPr>
          <w:rFonts w:ascii="Times New Roman" w:hAnsi="Times New Roman" w:cs="Times New Roman"/>
          <w:b/>
          <w:bCs/>
          <w:i/>
          <w:sz w:val="24"/>
          <w:szCs w:val="24"/>
          <w:shd w:val="clear" w:color="auto" w:fill="FFFFFF"/>
        </w:rPr>
      </w:pPr>
    </w:p>
    <w:p w:rsidR="00E1170F" w:rsidRPr="009C3E8D" w:rsidRDefault="00B73EA5" w:rsidP="00731F68">
      <w:pPr>
        <w:spacing w:after="0" w:line="240" w:lineRule="auto"/>
        <w:jc w:val="both"/>
        <w:rPr>
          <w:rFonts w:ascii="Times New Roman" w:hAnsi="Times New Roman" w:cs="Times New Roman"/>
          <w:bCs/>
          <w:i/>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Pr="009C3E8D" w:rsidRDefault="00E1170F" w:rsidP="00731F68">
      <w:pPr>
        <w:spacing w:after="0" w:line="240" w:lineRule="auto"/>
        <w:jc w:val="both"/>
        <w:rPr>
          <w:rFonts w:ascii="Times New Roman" w:hAnsi="Times New Roman" w:cs="Times New Roman"/>
          <w:bCs/>
          <w:i/>
          <w:sz w:val="24"/>
          <w:szCs w:val="24"/>
        </w:rPr>
      </w:pPr>
    </w:p>
    <w:p w:rsidR="00E1170F" w:rsidRPr="009C3E8D" w:rsidRDefault="00E1170F" w:rsidP="00731F68">
      <w:pPr>
        <w:spacing w:after="0" w:line="240" w:lineRule="auto"/>
        <w:rPr>
          <w:rFonts w:ascii="Times New Roman" w:hAnsi="Times New Roman" w:cs="Times New Roman"/>
          <w:b/>
          <w:sz w:val="24"/>
          <w:szCs w:val="24"/>
        </w:rPr>
      </w:pPr>
      <w:r w:rsidRPr="009C3E8D">
        <w:rPr>
          <w:rFonts w:ascii="Times New Roman" w:hAnsi="Times New Roman" w:cs="Times New Roman"/>
          <w:b/>
          <w:sz w:val="24"/>
          <w:szCs w:val="24"/>
        </w:rPr>
        <w:br w:type="page"/>
      </w:r>
    </w:p>
    <w:p w:rsidR="00A239F7" w:rsidRPr="009C3E8D" w:rsidRDefault="00A239F7" w:rsidP="00731F68">
      <w:pPr>
        <w:spacing w:after="0" w:line="240" w:lineRule="auto"/>
        <w:jc w:val="both"/>
        <w:rPr>
          <w:rFonts w:ascii="Times New Roman" w:hAnsi="Times New Roman" w:cs="Times New Roman"/>
          <w:sz w:val="24"/>
          <w:szCs w:val="24"/>
        </w:rPr>
        <w:sectPr w:rsidR="00A239F7" w:rsidRPr="009C3E8D" w:rsidSect="00C93AF6">
          <w:headerReference w:type="default" r:id="rId22"/>
          <w:footerReference w:type="default" r:id="rId23"/>
          <w:pgSz w:w="11905" w:h="16838"/>
          <w:pgMar w:top="1134" w:right="706" w:bottom="993" w:left="1418" w:header="113" w:footer="510" w:gutter="0"/>
          <w:cols w:space="720"/>
          <w:noEndnote/>
          <w:docGrid w:linePitch="299"/>
        </w:sectPr>
      </w:pPr>
    </w:p>
    <w:p w:rsidR="00127A1E" w:rsidRPr="009C3E8D" w:rsidRDefault="00127A1E" w:rsidP="00731F68">
      <w:pPr>
        <w:spacing w:after="0" w:line="240" w:lineRule="auto"/>
        <w:contextualSpacing/>
        <w:jc w:val="center"/>
        <w:rPr>
          <w:rFonts w:ascii="Times New Roman" w:hAnsi="Times New Roman" w:cs="Times New Roman"/>
          <w:sz w:val="24"/>
          <w:szCs w:val="24"/>
        </w:rPr>
      </w:pPr>
      <w:r w:rsidRPr="009C3E8D">
        <w:rPr>
          <w:rFonts w:ascii="Times New Roman" w:hAnsi="Times New Roman" w:cs="Times New Roman"/>
          <w:b/>
          <w:sz w:val="24"/>
          <w:szCs w:val="24"/>
        </w:rPr>
        <w:lastRenderedPageBreak/>
        <w:t xml:space="preserve">Инструкция </w:t>
      </w:r>
      <w:r w:rsidRPr="009C3E8D">
        <w:rPr>
          <w:rFonts w:ascii="Times New Roman" w:hAnsi="Times New Roman" w:cs="Times New Roman"/>
          <w:b/>
          <w:bCs/>
          <w:sz w:val="24"/>
          <w:szCs w:val="24"/>
        </w:rPr>
        <w:t xml:space="preserve">по предоставлению сведений о конкретных показателях товара, </w:t>
      </w:r>
      <w:r w:rsidRPr="009C3E8D">
        <w:rPr>
          <w:rFonts w:ascii="Times New Roman" w:hAnsi="Times New Roman" w:cs="Times New Roman"/>
          <w:bCs/>
          <w:sz w:val="24"/>
          <w:szCs w:val="24"/>
        </w:rPr>
        <w:t>предлагаемых участником закупки в заявке на участие в запросе котировок в электронной форме.</w:t>
      </w:r>
    </w:p>
    <w:p w:rsidR="00127A1E" w:rsidRPr="009C3E8D" w:rsidRDefault="00127A1E" w:rsidP="00731F68">
      <w:pPr>
        <w:spacing w:after="0" w:line="240" w:lineRule="auto"/>
        <w:ind w:left="709"/>
        <w:contextualSpacing/>
        <w:jc w:val="both"/>
        <w:rPr>
          <w:rFonts w:ascii="Times New Roman" w:hAnsi="Times New Roman" w:cs="Times New Roman"/>
          <w:sz w:val="24"/>
          <w:szCs w:val="24"/>
        </w:rPr>
      </w:pP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proofErr w:type="gramStart"/>
      <w:r w:rsidRPr="009C3E8D">
        <w:rPr>
          <w:rFonts w:ascii="Times New Roman" w:hAnsi="Times New Roman" w:cs="Times New Roman"/>
          <w:sz w:val="24"/>
          <w:szCs w:val="24"/>
        </w:rPr>
        <w:t>Участник закупки представляет по форме, рекомендованной Заказчиком (форма 1), информацию о конкретных показателях поставляемого товара, соответствующих значениям, установленным Извещением и подлежащих проверке Заказчиком при приемке товара, а так 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w:t>
      </w:r>
      <w:proofErr w:type="gramEnd"/>
      <w:r w:rsidRPr="009C3E8D">
        <w:rPr>
          <w:rFonts w:ascii="Times New Roman" w:hAnsi="Times New Roman" w:cs="Times New Roman"/>
          <w:sz w:val="24"/>
          <w:szCs w:val="24"/>
        </w:rPr>
        <w:t xml:space="preserve"> (при наличии), наименовании страны происхождения товара.</w:t>
      </w:r>
    </w:p>
    <w:p w:rsidR="00127A1E" w:rsidRPr="009C3E8D" w:rsidRDefault="00127A1E" w:rsidP="00731F68">
      <w:pPr>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proofErr w:type="gramStart"/>
      <w:r w:rsidRPr="009C3E8D">
        <w:rPr>
          <w:rFonts w:ascii="Times New Roman" w:hAnsi="Times New Roman" w:cs="Times New Roman"/>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показателем.</w:t>
      </w:r>
      <w:proofErr w:type="gramEnd"/>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предлагаемого к поставке, а также страну происхождения товара. </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форме могут быть использованы следующие знаки и обозначения: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«&lt;« - означает, что участнику следует предоставить в заявке конкретный показатель, менее указанного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«&gt;« - означает, что участнику следует предоставить в заявке конкретный показатель, более указанного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менее» - означают, что участнику следует предоставить в заявке конкретный показатель, более указанного значения или равный ему;</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более» - означают, что участнику следует предоставить в заявке конкретный показатель, менее указанного значения или равный ему;</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w:t>
      </w:r>
      <w:proofErr w:type="gramStart"/>
      <w:r w:rsidRPr="009C3E8D">
        <w:rPr>
          <w:rFonts w:ascii="Times New Roman" w:hAnsi="Times New Roman" w:cs="Times New Roman"/>
          <w:sz w:val="24"/>
          <w:szCs w:val="24"/>
        </w:rPr>
        <w:t>более указанного</w:t>
      </w:r>
      <w:proofErr w:type="gramEnd"/>
      <w:r w:rsidRPr="009C3E8D">
        <w:rPr>
          <w:rFonts w:ascii="Times New Roman" w:hAnsi="Times New Roman" w:cs="Times New Roman"/>
          <w:sz w:val="24"/>
          <w:szCs w:val="24"/>
        </w:rPr>
        <w:t xml:space="preserve">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w:t>
      </w:r>
      <w:proofErr w:type="gramStart"/>
      <w:r w:rsidRPr="009C3E8D">
        <w:rPr>
          <w:rFonts w:ascii="Times New Roman" w:hAnsi="Times New Roman" w:cs="Times New Roman"/>
          <w:sz w:val="24"/>
          <w:szCs w:val="24"/>
        </w:rPr>
        <w:t>менее указанного</w:t>
      </w:r>
      <w:proofErr w:type="gramEnd"/>
      <w:r w:rsidRPr="009C3E8D">
        <w:rPr>
          <w:rFonts w:ascii="Times New Roman" w:hAnsi="Times New Roman" w:cs="Times New Roman"/>
          <w:sz w:val="24"/>
          <w:szCs w:val="24"/>
        </w:rPr>
        <w:t xml:space="preserve">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При этом</w:t>
      </w:r>
      <w:proofErr w:type="gramStart"/>
      <w:r w:rsidRPr="009C3E8D">
        <w:rPr>
          <w:rFonts w:ascii="Times New Roman" w:hAnsi="Times New Roman" w:cs="Times New Roman"/>
          <w:sz w:val="24"/>
          <w:szCs w:val="24"/>
        </w:rPr>
        <w:t>,</w:t>
      </w:r>
      <w:proofErr w:type="gramEnd"/>
      <w:r w:rsidRPr="009C3E8D">
        <w:rPr>
          <w:rFonts w:ascii="Times New Roman" w:hAnsi="Times New Roman" w:cs="Times New Roman"/>
          <w:sz w:val="24"/>
          <w:szCs w:val="24"/>
        </w:rPr>
        <w:t xml:space="preserve"> символы «±»,»&lt;«,»&gt;«,»≥»,»≤» устанавливаются в требуемом значении Сведений о товарах слева от числового значения показателя.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w:t>
      </w:r>
      <w:proofErr w:type="gramStart"/>
      <w:r w:rsidRPr="009C3E8D">
        <w:rPr>
          <w:rFonts w:ascii="Times New Roman" w:hAnsi="Times New Roman" w:cs="Times New Roman"/>
          <w:sz w:val="24"/>
          <w:szCs w:val="24"/>
        </w:rPr>
        <w:t>,</w:t>
      </w:r>
      <w:proofErr w:type="gramEnd"/>
      <w:r w:rsidRPr="009C3E8D">
        <w:rPr>
          <w:rFonts w:ascii="Times New Roman" w:hAnsi="Times New Roman" w:cs="Times New Roman"/>
          <w:sz w:val="24"/>
          <w:szCs w:val="24"/>
        </w:rPr>
        <w:t xml:space="preserve">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gramStart"/>
      <w:r w:rsidRPr="009C3E8D">
        <w:rPr>
          <w:rFonts w:ascii="Times New Roman" w:hAnsi="Times New Roman" w:cs="Times New Roman"/>
          <w:sz w:val="24"/>
          <w:szCs w:val="24"/>
        </w:rPr>
        <w:t xml:space="preserve"> (-</w:t>
      </w:r>
      <w:proofErr w:type="spellStart"/>
      <w:proofErr w:type="gramEnd"/>
      <w:r w:rsidRPr="009C3E8D">
        <w:rPr>
          <w:rFonts w:ascii="Times New Roman" w:hAnsi="Times New Roman" w:cs="Times New Roman"/>
          <w:sz w:val="24"/>
          <w:szCs w:val="24"/>
        </w:rPr>
        <w:t>ые</w:t>
      </w:r>
      <w:proofErr w:type="spellEnd"/>
      <w:r w:rsidRPr="009C3E8D">
        <w:rPr>
          <w:rFonts w:ascii="Times New Roman" w:hAnsi="Times New Roman" w:cs="Times New Roman"/>
          <w:sz w:val="24"/>
          <w:szCs w:val="24"/>
        </w:rPr>
        <w:t>) показатель (-и) из данного диапазона, включая крайние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требования к свойствам материала разделены знаком </w:t>
      </w:r>
      <w:proofErr w:type="gramStart"/>
      <w:r w:rsidRPr="009C3E8D">
        <w:rPr>
          <w:rFonts w:ascii="Times New Roman" w:hAnsi="Times New Roman" w:cs="Times New Roman"/>
          <w:sz w:val="24"/>
          <w:szCs w:val="24"/>
        </w:rPr>
        <w:t>«-</w:t>
      </w:r>
      <w:proofErr w:type="gramEnd"/>
      <w:r w:rsidRPr="009C3E8D">
        <w:rPr>
          <w:rFonts w:ascii="Times New Roman" w:hAnsi="Times New Roman" w:cs="Times New Roman"/>
          <w:sz w:val="24"/>
          <w:szCs w:val="24"/>
        </w:rPr>
        <w:t>»(тире) или «…» (троеточие), необходимо указать конкретные показатели (конкретный показатель) из данного интервала (включая крайние значения).</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Если Заказчиком установлено: например, более 3, но менее 5, то участнику необходимо предоставить конкретный показатель, который одновременно более 3 и менее 5.</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eastAsia="Calibri" w:hAnsi="Times New Roman" w:cs="Times New Roman"/>
          <w:sz w:val="24"/>
          <w:szCs w:val="24"/>
        </w:rPr>
        <w:lastRenderedPageBreak/>
        <w:t xml:space="preserve"> </w:t>
      </w:r>
      <w:r w:rsidRPr="009C3E8D">
        <w:rPr>
          <w:rFonts w:ascii="Times New Roman" w:hAnsi="Times New Roman" w:cs="Times New Roman"/>
          <w:sz w:val="24"/>
          <w:szCs w:val="24"/>
        </w:rPr>
        <w:t xml:space="preserve">Если Заказчиком установлено: например, </w:t>
      </w:r>
      <w:r w:rsidRPr="009C3E8D">
        <w:rPr>
          <w:rFonts w:ascii="Times New Roman" w:eastAsia="Calibri" w:hAnsi="Times New Roman" w:cs="Times New Roman"/>
          <w:sz w:val="24"/>
          <w:szCs w:val="24"/>
        </w:rPr>
        <w:t>не менее 56 см и не более 71 см,</w:t>
      </w:r>
      <w:r w:rsidRPr="009C3E8D">
        <w:rPr>
          <w:rFonts w:ascii="Times New Roman" w:hAnsi="Times New Roman" w:cs="Times New Roman"/>
          <w:sz w:val="24"/>
          <w:szCs w:val="24"/>
        </w:rPr>
        <w:t xml:space="preserve"> то участнику необходимо предоставить конкретный показатель, который одновременно равен или более 56 и/или равен или менее 71, а именно, 56 ≤ показатель, предлагаемый участником ≤ 71. </w:t>
      </w:r>
    </w:p>
    <w:p w:rsidR="00127A1E" w:rsidRPr="009C3E8D" w:rsidRDefault="00127A1E" w:rsidP="00731F68">
      <w:pPr>
        <w:shd w:val="clear" w:color="auto" w:fill="FFFFFF"/>
        <w:spacing w:after="0" w:line="240" w:lineRule="auto"/>
        <w:ind w:firstLine="567"/>
        <w:jc w:val="both"/>
        <w:rPr>
          <w:rFonts w:ascii="Times New Roman" w:hAnsi="Times New Roman" w:cs="Times New Roman"/>
          <w:sz w:val="24"/>
          <w:szCs w:val="24"/>
        </w:rPr>
      </w:pPr>
      <w:proofErr w:type="gramStart"/>
      <w:r w:rsidRPr="009C3E8D">
        <w:rPr>
          <w:rFonts w:ascii="Times New Roman" w:hAnsi="Times New Roman" w:cs="Times New Roman"/>
          <w:sz w:val="24"/>
          <w:szCs w:val="24"/>
        </w:rPr>
        <w:t>Если Заказчиком установлен размер «не менее», «не более», «менее», «более», или знаки, соответствующие вышеуказанным словосочетаниям, 25х26х27, то «не менее», «не более», «менее», «более», или знаки, соответствующие вышеуказанным словосочетаниям, следует относить ко всем параметрам, то есть не менее 25, не менее 26, не менее 27 и/или менее 25, менее 26, менее 27 т.п.</w:t>
      </w:r>
      <w:proofErr w:type="gramEnd"/>
    </w:p>
    <w:p w:rsidR="00127A1E" w:rsidRPr="009C3E8D" w:rsidRDefault="00127A1E" w:rsidP="00731F68">
      <w:pPr>
        <w:spacing w:after="0" w:line="240" w:lineRule="auto"/>
        <w:jc w:val="both"/>
        <w:rPr>
          <w:rFonts w:ascii="Times New Roman" w:hAnsi="Times New Roman" w:cs="Times New Roman"/>
          <w:b/>
          <w:bCs/>
          <w:sz w:val="24"/>
          <w:szCs w:val="24"/>
        </w:rPr>
        <w:sectPr w:rsidR="00127A1E" w:rsidRPr="009C3E8D" w:rsidSect="00127A1E">
          <w:headerReference w:type="default" r:id="rId24"/>
          <w:pgSz w:w="11905" w:h="16838"/>
          <w:pgMar w:top="993" w:right="706" w:bottom="1134" w:left="1418" w:header="113" w:footer="510" w:gutter="0"/>
          <w:cols w:space="720"/>
          <w:noEndnote/>
          <w:docGrid w:linePitch="299"/>
        </w:sectPr>
      </w:pPr>
    </w:p>
    <w:p w:rsidR="00C93AF6" w:rsidRPr="009C3E8D" w:rsidRDefault="00C93AF6" w:rsidP="00731F68">
      <w:pPr>
        <w:pStyle w:val="af5"/>
        <w:jc w:val="right"/>
        <w:rPr>
          <w:rFonts w:ascii="Times New Roman" w:hAnsi="Times New Roman" w:cs="Times New Roman"/>
          <w:sz w:val="24"/>
          <w:szCs w:val="24"/>
        </w:rPr>
      </w:pPr>
      <w:r w:rsidRPr="009C3E8D">
        <w:rPr>
          <w:rFonts w:ascii="Times New Roman" w:hAnsi="Times New Roman" w:cs="Times New Roman"/>
          <w:sz w:val="24"/>
          <w:szCs w:val="24"/>
        </w:rPr>
        <w:lastRenderedPageBreak/>
        <w:t xml:space="preserve">Приложение №1 </w:t>
      </w:r>
    </w:p>
    <w:p w:rsidR="00C93AF6" w:rsidRPr="009C3E8D" w:rsidRDefault="00C93AF6" w:rsidP="00731F68">
      <w:pPr>
        <w:pStyle w:val="af5"/>
        <w:jc w:val="right"/>
        <w:rPr>
          <w:rFonts w:ascii="Times New Roman" w:hAnsi="Times New Roman" w:cs="Times New Roman"/>
          <w:bCs/>
          <w:sz w:val="24"/>
          <w:szCs w:val="24"/>
        </w:rPr>
      </w:pPr>
      <w:r w:rsidRPr="009C3E8D">
        <w:rPr>
          <w:rFonts w:ascii="Times New Roman" w:hAnsi="Times New Roman" w:cs="Times New Roman"/>
          <w:sz w:val="24"/>
          <w:szCs w:val="24"/>
        </w:rPr>
        <w:t xml:space="preserve">к Извещению </w:t>
      </w:r>
      <w:r w:rsidRPr="009C3E8D">
        <w:rPr>
          <w:rFonts w:ascii="Times New Roman" w:hAnsi="Times New Roman" w:cs="Times New Roman"/>
          <w:bCs/>
          <w:sz w:val="24"/>
          <w:szCs w:val="24"/>
        </w:rPr>
        <w:t xml:space="preserve">о проведении </w:t>
      </w:r>
    </w:p>
    <w:p w:rsidR="00C93AF6" w:rsidRPr="009C3E8D" w:rsidRDefault="00C93AF6" w:rsidP="00731F68">
      <w:pPr>
        <w:pStyle w:val="af5"/>
        <w:jc w:val="right"/>
        <w:rPr>
          <w:rFonts w:ascii="Times New Roman" w:hAnsi="Times New Roman" w:cs="Times New Roman"/>
          <w:bCs/>
          <w:sz w:val="24"/>
          <w:szCs w:val="24"/>
        </w:rPr>
      </w:pPr>
      <w:r w:rsidRPr="009C3E8D">
        <w:rPr>
          <w:rFonts w:ascii="Times New Roman" w:hAnsi="Times New Roman" w:cs="Times New Roman"/>
          <w:bCs/>
          <w:sz w:val="24"/>
          <w:szCs w:val="24"/>
        </w:rPr>
        <w:t xml:space="preserve">запроса котировок в электронной форме </w:t>
      </w:r>
    </w:p>
    <w:p w:rsidR="00C93AF6" w:rsidRDefault="00C93AF6" w:rsidP="00731F68">
      <w:pPr>
        <w:pStyle w:val="af5"/>
        <w:jc w:val="right"/>
        <w:rPr>
          <w:rFonts w:ascii="Times New Roman" w:hAnsi="Times New Roman" w:cs="Times New Roman"/>
          <w:sz w:val="24"/>
          <w:szCs w:val="24"/>
        </w:rPr>
      </w:pPr>
      <w:r w:rsidRPr="009C3E8D">
        <w:rPr>
          <w:rFonts w:ascii="Times New Roman" w:hAnsi="Times New Roman" w:cs="Times New Roman"/>
          <w:bCs/>
          <w:sz w:val="24"/>
          <w:szCs w:val="24"/>
        </w:rPr>
        <w:t xml:space="preserve">№ </w:t>
      </w:r>
      <w:r w:rsidR="00943FEC" w:rsidRPr="009C3E8D">
        <w:rPr>
          <w:rFonts w:ascii="Times New Roman" w:hAnsi="Times New Roman" w:cs="Times New Roman"/>
          <w:sz w:val="24"/>
          <w:szCs w:val="24"/>
        </w:rPr>
        <w:t>ЭЗК/СМП-УПП/</w:t>
      </w:r>
      <w:r w:rsidR="00214540">
        <w:rPr>
          <w:rFonts w:ascii="Times New Roman" w:hAnsi="Times New Roman" w:cs="Times New Roman"/>
          <w:sz w:val="24"/>
          <w:szCs w:val="24"/>
        </w:rPr>
        <w:t>19-08-24</w:t>
      </w:r>
    </w:p>
    <w:p w:rsidR="002442BE" w:rsidRPr="009C3E8D" w:rsidRDefault="002442BE" w:rsidP="00731F68">
      <w:pPr>
        <w:pStyle w:val="af5"/>
        <w:jc w:val="right"/>
        <w:rPr>
          <w:rFonts w:ascii="Times New Roman" w:hAnsi="Times New Roman" w:cs="Times New Roman"/>
          <w:bCs/>
          <w:sz w:val="24"/>
          <w:szCs w:val="24"/>
        </w:rPr>
      </w:pPr>
    </w:p>
    <w:p w:rsidR="00C93AF6" w:rsidRPr="009C3E8D" w:rsidRDefault="00C93AF6" w:rsidP="00731F68">
      <w:pPr>
        <w:spacing w:after="0" w:line="240" w:lineRule="auto"/>
        <w:jc w:val="both"/>
        <w:rPr>
          <w:rFonts w:ascii="Times New Roman" w:hAnsi="Times New Roman" w:cs="Times New Roman"/>
          <w:i/>
          <w:sz w:val="24"/>
          <w:szCs w:val="24"/>
          <w:vertAlign w:val="superscript"/>
        </w:rPr>
      </w:pPr>
    </w:p>
    <w:tbl>
      <w:tblPr>
        <w:tblW w:w="5000" w:type="pct"/>
        <w:tblLayout w:type="fixed"/>
        <w:tblLook w:val="04A0" w:firstRow="1" w:lastRow="0" w:firstColumn="1" w:lastColumn="0" w:noHBand="0" w:noVBand="1"/>
      </w:tblPr>
      <w:tblGrid>
        <w:gridCol w:w="541"/>
        <w:gridCol w:w="2046"/>
        <w:gridCol w:w="1569"/>
        <w:gridCol w:w="674"/>
        <w:gridCol w:w="1797"/>
        <w:gridCol w:w="1846"/>
        <w:gridCol w:w="1843"/>
        <w:gridCol w:w="1415"/>
        <w:gridCol w:w="1984"/>
        <w:gridCol w:w="1668"/>
      </w:tblGrid>
      <w:tr w:rsidR="00214540" w:rsidRPr="00214540" w:rsidTr="00214540">
        <w:trPr>
          <w:trHeight w:val="1380"/>
        </w:trPr>
        <w:tc>
          <w:tcPr>
            <w:tcW w:w="1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 xml:space="preserve">№ </w:t>
            </w:r>
            <w:proofErr w:type="gramStart"/>
            <w:r w:rsidRPr="00214540">
              <w:rPr>
                <w:rFonts w:ascii="Times New Roman" w:eastAsia="Times New Roman" w:hAnsi="Times New Roman" w:cs="Times New Roman"/>
                <w:color w:val="000000"/>
                <w:sz w:val="24"/>
                <w:szCs w:val="24"/>
                <w:lang w:eastAsia="ru-RU"/>
              </w:rPr>
              <w:t>п</w:t>
            </w:r>
            <w:proofErr w:type="gramEnd"/>
            <w:r w:rsidRPr="00214540">
              <w:rPr>
                <w:rFonts w:ascii="Times New Roman" w:eastAsia="Times New Roman" w:hAnsi="Times New Roman" w:cs="Times New Roman"/>
                <w:color w:val="000000"/>
                <w:sz w:val="24"/>
                <w:szCs w:val="24"/>
                <w:lang w:eastAsia="ru-RU"/>
              </w:rPr>
              <w:t>/п</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214540">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roofErr w:type="gramEnd"/>
          </w:p>
        </w:tc>
        <w:tc>
          <w:tcPr>
            <w:tcW w:w="5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r w:rsidRPr="00214540">
              <w:rPr>
                <w:rFonts w:ascii="Times New Roman" w:eastAsia="Times New Roman" w:hAnsi="Times New Roman" w:cs="Times New Roman"/>
                <w:b/>
                <w:bCs/>
                <w:color w:val="000000"/>
                <w:sz w:val="24"/>
                <w:szCs w:val="24"/>
                <w:lang w:eastAsia="ru-RU"/>
              </w:rPr>
              <w:t xml:space="preserve">Количество </w:t>
            </w:r>
            <w:r w:rsidRPr="00214540">
              <w:rPr>
                <w:rFonts w:ascii="Times New Roman" w:eastAsia="Times New Roman" w:hAnsi="Times New Roman" w:cs="Times New Roman"/>
                <w:b/>
                <w:bCs/>
                <w:color w:val="000000"/>
                <w:sz w:val="24"/>
                <w:szCs w:val="24"/>
                <w:lang w:eastAsia="ru-RU"/>
              </w:rPr>
              <w:br/>
              <w:t>(объем)</w:t>
            </w:r>
            <w:r w:rsidRPr="00214540">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r w:rsidRPr="00214540">
              <w:rPr>
                <w:rFonts w:ascii="Times New Roman" w:eastAsia="Times New Roman" w:hAnsi="Times New Roman" w:cs="Times New Roman"/>
                <w:b/>
                <w:bCs/>
                <w:color w:val="000000"/>
                <w:sz w:val="24"/>
                <w:szCs w:val="24"/>
                <w:lang w:eastAsia="ru-RU"/>
              </w:rPr>
              <w:t>Ед. изм.</w:t>
            </w:r>
          </w:p>
        </w:tc>
        <w:tc>
          <w:tcPr>
            <w:tcW w:w="1783" w:type="pct"/>
            <w:gridSpan w:val="3"/>
            <w:tcBorders>
              <w:top w:val="single" w:sz="4" w:space="0" w:color="auto"/>
              <w:left w:val="nil"/>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r w:rsidRPr="00214540">
              <w:rPr>
                <w:rFonts w:ascii="Times New Roman" w:eastAsia="Times New Roman" w:hAnsi="Times New Roman" w:cs="Times New Roman"/>
                <w:b/>
                <w:bCs/>
                <w:color w:val="000000"/>
                <w:sz w:val="24"/>
                <w:szCs w:val="24"/>
                <w:lang w:eastAsia="ru-RU"/>
              </w:rPr>
              <w:t>Источники ценовой информации,</w:t>
            </w:r>
            <w:r w:rsidRPr="00214540">
              <w:rPr>
                <w:rFonts w:ascii="Times New Roman" w:eastAsia="Times New Roman" w:hAnsi="Times New Roman" w:cs="Times New Roman"/>
                <w:b/>
                <w:bCs/>
                <w:color w:val="000000"/>
                <w:sz w:val="24"/>
                <w:szCs w:val="24"/>
                <w:lang w:eastAsia="ru-RU"/>
              </w:rPr>
              <w:br/>
              <w:t>дата получения ценовой информации</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214540">
              <w:rPr>
                <w:rFonts w:ascii="Times New Roman" w:eastAsia="Times New Roman" w:hAnsi="Times New Roman" w:cs="Times New Roman"/>
                <w:b/>
                <w:bCs/>
                <w:color w:val="000000"/>
                <w:sz w:val="24"/>
                <w:szCs w:val="24"/>
                <w:lang w:eastAsia="ru-RU"/>
              </w:rPr>
              <w:t>НМЦД</w:t>
            </w:r>
            <w:r w:rsidRPr="00214540">
              <w:rPr>
                <w:rFonts w:ascii="Times New Roman" w:eastAsia="Times New Roman" w:hAnsi="Times New Roman" w:cs="Times New Roman"/>
                <w:b/>
                <w:bCs/>
                <w:color w:val="000000"/>
                <w:sz w:val="24"/>
                <w:szCs w:val="24"/>
                <w:lang w:eastAsia="ru-RU"/>
              </w:rPr>
              <w:br/>
              <w:t>(средняя цена закупки</w:t>
            </w:r>
            <w:r w:rsidRPr="00214540">
              <w:rPr>
                <w:rFonts w:ascii="Times New Roman" w:eastAsia="Times New Roman" w:hAnsi="Times New Roman" w:cs="Times New Roman"/>
                <w:b/>
                <w:bCs/>
                <w:color w:val="000000"/>
                <w:sz w:val="24"/>
                <w:szCs w:val="24"/>
                <w:lang w:eastAsia="ru-RU"/>
              </w:rPr>
              <w:br/>
              <w:t>(товара, работы, услуги),</w:t>
            </w:r>
            <w:r w:rsidRPr="00214540">
              <w:rPr>
                <w:rFonts w:ascii="Times New Roman" w:eastAsia="Times New Roman" w:hAnsi="Times New Roman" w:cs="Times New Roman"/>
                <w:b/>
                <w:bCs/>
                <w:color w:val="000000"/>
                <w:sz w:val="24"/>
                <w:szCs w:val="24"/>
                <w:lang w:eastAsia="ru-RU"/>
              </w:rPr>
              <w:br/>
              <w:t>руб.</w:t>
            </w:r>
            <w:proofErr w:type="gramEnd"/>
          </w:p>
        </w:tc>
        <w:tc>
          <w:tcPr>
            <w:tcW w:w="6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r w:rsidRPr="00214540">
              <w:rPr>
                <w:rFonts w:ascii="Times New Roman" w:eastAsia="Times New Roman" w:hAnsi="Times New Roman" w:cs="Times New Roman"/>
                <w:b/>
                <w:bCs/>
                <w:color w:val="000000"/>
                <w:sz w:val="24"/>
                <w:szCs w:val="24"/>
                <w:lang w:eastAsia="ru-RU"/>
              </w:rPr>
              <w:t>Коэффициент вариации цен (не должен превышать 33%)</w:t>
            </w:r>
          </w:p>
        </w:tc>
        <w:tc>
          <w:tcPr>
            <w:tcW w:w="54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r w:rsidRPr="00214540">
              <w:rPr>
                <w:rFonts w:ascii="Times New Roman" w:eastAsia="Times New Roman" w:hAnsi="Times New Roman" w:cs="Times New Roman"/>
                <w:b/>
                <w:bCs/>
                <w:color w:val="000000"/>
                <w:sz w:val="24"/>
                <w:szCs w:val="24"/>
                <w:lang w:eastAsia="ru-RU"/>
              </w:rPr>
              <w:t>Дата подготовки НМЦД</w:t>
            </w:r>
          </w:p>
        </w:tc>
      </w:tr>
      <w:tr w:rsidR="00214540" w:rsidRPr="00214540" w:rsidTr="00214540">
        <w:trPr>
          <w:trHeight w:val="1125"/>
        </w:trPr>
        <w:tc>
          <w:tcPr>
            <w:tcW w:w="176"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color w:val="000000"/>
                <w:sz w:val="24"/>
                <w:szCs w:val="24"/>
                <w:lang w:eastAsia="ru-RU"/>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584" w:type="pct"/>
            <w:vMerge w:val="restart"/>
            <w:tcBorders>
              <w:top w:val="nil"/>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r w:rsidRPr="00214540">
              <w:rPr>
                <w:rFonts w:ascii="Times New Roman" w:eastAsia="Times New Roman" w:hAnsi="Times New Roman" w:cs="Times New Roman"/>
                <w:b/>
                <w:bCs/>
                <w:color w:val="000000"/>
                <w:sz w:val="24"/>
                <w:szCs w:val="24"/>
                <w:lang w:eastAsia="ru-RU"/>
              </w:rPr>
              <w:t>Источник № 1 от 05.08.2024</w:t>
            </w:r>
          </w:p>
        </w:tc>
        <w:tc>
          <w:tcPr>
            <w:tcW w:w="600" w:type="pct"/>
            <w:vMerge w:val="restart"/>
            <w:tcBorders>
              <w:top w:val="nil"/>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r w:rsidRPr="00214540">
              <w:rPr>
                <w:rFonts w:ascii="Times New Roman" w:eastAsia="Times New Roman" w:hAnsi="Times New Roman" w:cs="Times New Roman"/>
                <w:b/>
                <w:bCs/>
                <w:color w:val="000000"/>
                <w:sz w:val="24"/>
                <w:szCs w:val="24"/>
                <w:lang w:eastAsia="ru-RU"/>
              </w:rPr>
              <w:t>Источник № 2 от 05.08.2024</w:t>
            </w:r>
          </w:p>
        </w:tc>
        <w:tc>
          <w:tcPr>
            <w:tcW w:w="599" w:type="pct"/>
            <w:vMerge w:val="restart"/>
            <w:tcBorders>
              <w:top w:val="nil"/>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r w:rsidRPr="00214540">
              <w:rPr>
                <w:rFonts w:ascii="Times New Roman" w:eastAsia="Times New Roman" w:hAnsi="Times New Roman" w:cs="Times New Roman"/>
                <w:b/>
                <w:bCs/>
                <w:color w:val="000000"/>
                <w:sz w:val="24"/>
                <w:szCs w:val="24"/>
                <w:lang w:eastAsia="ru-RU"/>
              </w:rPr>
              <w:t>Источник № 3 от 06.08.2024</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r>
      <w:tr w:rsidR="00214540" w:rsidRPr="00214540" w:rsidTr="00214540">
        <w:trPr>
          <w:trHeight w:val="315"/>
        </w:trPr>
        <w:tc>
          <w:tcPr>
            <w:tcW w:w="176"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color w:val="000000"/>
                <w:sz w:val="24"/>
                <w:szCs w:val="24"/>
                <w:lang w:eastAsia="ru-RU"/>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584" w:type="pct"/>
            <w:vMerge/>
            <w:tcBorders>
              <w:top w:val="nil"/>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600" w:type="pct"/>
            <w:vMerge/>
            <w:tcBorders>
              <w:top w:val="nil"/>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599" w:type="pct"/>
            <w:vMerge/>
            <w:tcBorders>
              <w:top w:val="nil"/>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r>
      <w:tr w:rsidR="00214540" w:rsidRPr="00214540" w:rsidTr="00214540">
        <w:trPr>
          <w:trHeight w:val="765"/>
        </w:trPr>
        <w:tc>
          <w:tcPr>
            <w:tcW w:w="176"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color w:val="000000"/>
                <w:sz w:val="24"/>
                <w:szCs w:val="24"/>
                <w:lang w:eastAsia="ru-RU"/>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1783" w:type="pct"/>
            <w:gridSpan w:val="3"/>
            <w:tcBorders>
              <w:top w:val="single" w:sz="4" w:space="0" w:color="auto"/>
              <w:left w:val="nil"/>
              <w:bottom w:val="single" w:sz="4" w:space="0" w:color="auto"/>
              <w:right w:val="single" w:sz="4" w:space="0" w:color="000000"/>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b/>
                <w:bCs/>
                <w:color w:val="000000"/>
                <w:sz w:val="24"/>
                <w:szCs w:val="24"/>
                <w:lang w:eastAsia="ru-RU"/>
              </w:rPr>
            </w:pPr>
            <w:r w:rsidRPr="00214540">
              <w:rPr>
                <w:rFonts w:ascii="Times New Roman" w:eastAsia="Times New Roman" w:hAnsi="Times New Roman" w:cs="Times New Roman"/>
                <w:b/>
                <w:bCs/>
                <w:color w:val="000000"/>
                <w:sz w:val="24"/>
                <w:szCs w:val="24"/>
                <w:lang w:eastAsia="ru-RU"/>
              </w:rPr>
              <w:t>Цена закупки (товара, работы, услуги), руб.</w:t>
            </w:r>
          </w:p>
        </w:tc>
        <w:tc>
          <w:tcPr>
            <w:tcW w:w="460"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rsidR="00214540" w:rsidRPr="00214540" w:rsidRDefault="00214540" w:rsidP="00214540">
            <w:pPr>
              <w:spacing w:after="0" w:line="240" w:lineRule="auto"/>
              <w:rPr>
                <w:rFonts w:ascii="Times New Roman" w:eastAsia="Times New Roman" w:hAnsi="Times New Roman" w:cs="Times New Roman"/>
                <w:b/>
                <w:bCs/>
                <w:color w:val="000000"/>
                <w:sz w:val="24"/>
                <w:szCs w:val="24"/>
                <w:lang w:eastAsia="ru-RU"/>
              </w:rPr>
            </w:pPr>
          </w:p>
        </w:tc>
      </w:tr>
      <w:tr w:rsidR="00214540" w:rsidRPr="00214540" w:rsidTr="00214540">
        <w:trPr>
          <w:trHeight w:val="1185"/>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 xml:space="preserve">Поставка запасных частей к погрузчикам и </w:t>
            </w:r>
            <w:proofErr w:type="spellStart"/>
            <w:r w:rsidRPr="00214540">
              <w:rPr>
                <w:rFonts w:ascii="Times New Roman" w:eastAsia="Times New Roman" w:hAnsi="Times New Roman" w:cs="Times New Roman"/>
                <w:color w:val="000000"/>
                <w:sz w:val="24"/>
                <w:szCs w:val="24"/>
                <w:lang w:eastAsia="ru-RU"/>
              </w:rPr>
              <w:t>шинокомплектов</w:t>
            </w:r>
            <w:proofErr w:type="spellEnd"/>
          </w:p>
        </w:tc>
        <w:tc>
          <w:tcPr>
            <w:tcW w:w="510" w:type="pct"/>
            <w:tcBorders>
              <w:top w:val="nil"/>
              <w:left w:val="nil"/>
              <w:bottom w:val="single" w:sz="4" w:space="0" w:color="auto"/>
              <w:right w:val="single" w:sz="4" w:space="0" w:color="auto"/>
            </w:tcBorders>
            <w:shd w:val="clear" w:color="auto" w:fill="auto"/>
            <w:noWrap/>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240</w:t>
            </w:r>
          </w:p>
        </w:tc>
        <w:tc>
          <w:tcPr>
            <w:tcW w:w="219" w:type="pct"/>
            <w:tcBorders>
              <w:top w:val="nil"/>
              <w:left w:val="nil"/>
              <w:bottom w:val="single" w:sz="4" w:space="0" w:color="auto"/>
              <w:right w:val="single" w:sz="4" w:space="0" w:color="auto"/>
            </w:tcBorders>
            <w:shd w:val="clear" w:color="auto" w:fill="auto"/>
            <w:noWrap/>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ед.</w:t>
            </w:r>
          </w:p>
        </w:tc>
        <w:tc>
          <w:tcPr>
            <w:tcW w:w="584" w:type="pct"/>
            <w:tcBorders>
              <w:top w:val="nil"/>
              <w:left w:val="nil"/>
              <w:bottom w:val="single" w:sz="4" w:space="0" w:color="auto"/>
              <w:right w:val="single" w:sz="4" w:space="0" w:color="auto"/>
            </w:tcBorders>
            <w:shd w:val="clear" w:color="auto" w:fill="auto"/>
            <w:noWrap/>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759 030,00</w:t>
            </w:r>
          </w:p>
        </w:tc>
        <w:tc>
          <w:tcPr>
            <w:tcW w:w="600" w:type="pct"/>
            <w:tcBorders>
              <w:top w:val="nil"/>
              <w:left w:val="nil"/>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818 262,00</w:t>
            </w:r>
          </w:p>
        </w:tc>
        <w:tc>
          <w:tcPr>
            <w:tcW w:w="599" w:type="pct"/>
            <w:tcBorders>
              <w:top w:val="nil"/>
              <w:left w:val="nil"/>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836 766,00</w:t>
            </w:r>
          </w:p>
        </w:tc>
        <w:tc>
          <w:tcPr>
            <w:tcW w:w="460" w:type="pct"/>
            <w:tcBorders>
              <w:top w:val="nil"/>
              <w:left w:val="nil"/>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804 686,00</w:t>
            </w:r>
          </w:p>
        </w:tc>
        <w:tc>
          <w:tcPr>
            <w:tcW w:w="645" w:type="pct"/>
            <w:tcBorders>
              <w:top w:val="nil"/>
              <w:left w:val="nil"/>
              <w:bottom w:val="single" w:sz="4" w:space="0" w:color="auto"/>
              <w:right w:val="single" w:sz="4" w:space="0" w:color="auto"/>
            </w:tcBorders>
            <w:shd w:val="clear" w:color="auto" w:fill="auto"/>
            <w:noWrap/>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5,05%</w:t>
            </w:r>
          </w:p>
        </w:tc>
        <w:tc>
          <w:tcPr>
            <w:tcW w:w="542" w:type="pct"/>
            <w:tcBorders>
              <w:top w:val="nil"/>
              <w:left w:val="nil"/>
              <w:bottom w:val="single" w:sz="4" w:space="0" w:color="auto"/>
              <w:right w:val="single" w:sz="4" w:space="0" w:color="auto"/>
            </w:tcBorders>
            <w:shd w:val="clear" w:color="000000" w:fill="FFFFFF"/>
            <w:vAlign w:val="center"/>
            <w:hideMark/>
          </w:tcPr>
          <w:p w:rsidR="00214540" w:rsidRPr="00214540" w:rsidRDefault="00214540" w:rsidP="00214540">
            <w:pPr>
              <w:spacing w:after="0" w:line="240" w:lineRule="auto"/>
              <w:jc w:val="center"/>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08.08.2024</w:t>
            </w:r>
          </w:p>
        </w:tc>
      </w:tr>
      <w:tr w:rsidR="00214540" w:rsidRPr="00214540" w:rsidTr="00214540">
        <w:trPr>
          <w:trHeight w:val="1290"/>
        </w:trPr>
        <w:tc>
          <w:tcPr>
            <w:tcW w:w="5000" w:type="pct"/>
            <w:gridSpan w:val="10"/>
            <w:tcBorders>
              <w:top w:val="single" w:sz="4" w:space="0" w:color="auto"/>
              <w:left w:val="nil"/>
              <w:bottom w:val="nil"/>
              <w:right w:val="nil"/>
            </w:tcBorders>
            <w:shd w:val="clear" w:color="auto" w:fill="auto"/>
            <w:vAlign w:val="bottom"/>
            <w:hideMark/>
          </w:tcPr>
          <w:p w:rsidR="00214540" w:rsidRPr="00214540" w:rsidRDefault="00214540" w:rsidP="00214540">
            <w:pPr>
              <w:spacing w:after="0" w:line="240" w:lineRule="auto"/>
              <w:rPr>
                <w:rFonts w:ascii="Times New Roman" w:eastAsia="Times New Roman" w:hAnsi="Times New Roman" w:cs="Times New Roman"/>
                <w:color w:val="000000"/>
                <w:sz w:val="24"/>
                <w:szCs w:val="24"/>
                <w:lang w:eastAsia="ru-RU"/>
              </w:rPr>
            </w:pPr>
            <w:r w:rsidRPr="00214540">
              <w:rPr>
                <w:rFonts w:ascii="Times New Roman" w:eastAsia="Times New Roman" w:hAnsi="Times New Roman" w:cs="Times New Roman"/>
                <w:color w:val="000000"/>
                <w:sz w:val="24"/>
                <w:szCs w:val="24"/>
                <w:lang w:eastAsia="ru-RU"/>
              </w:rPr>
              <w:t xml:space="preserve">Цена договора включает в себя: </w:t>
            </w:r>
            <w:proofErr w:type="gramStart"/>
            <w:r w:rsidRPr="00214540">
              <w:rPr>
                <w:rFonts w:ascii="Times New Roman" w:eastAsia="Times New Roman" w:hAnsi="Times New Roman" w:cs="Times New Roman"/>
                <w:color w:val="000000"/>
                <w:sz w:val="24"/>
                <w:szCs w:val="24"/>
                <w:lang w:eastAsia="ru-RU"/>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tc>
      </w:tr>
    </w:tbl>
    <w:p w:rsidR="00943FEC" w:rsidRPr="009C3E8D" w:rsidRDefault="00943FEC" w:rsidP="00731F68">
      <w:pPr>
        <w:spacing w:after="0" w:line="240" w:lineRule="auto"/>
        <w:jc w:val="both"/>
        <w:rPr>
          <w:rFonts w:ascii="Times New Roman" w:hAnsi="Times New Roman" w:cs="Times New Roman"/>
          <w:sz w:val="24"/>
          <w:szCs w:val="24"/>
        </w:rPr>
      </w:pPr>
    </w:p>
    <w:sectPr w:rsidR="00943FEC" w:rsidRPr="009C3E8D" w:rsidSect="00212A23">
      <w:pgSz w:w="16838" w:h="11905" w:orient="landscape"/>
      <w:pgMar w:top="1418" w:right="678"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85" w:rsidRDefault="008C7D85" w:rsidP="00FD2685">
      <w:pPr>
        <w:spacing w:after="0" w:line="240" w:lineRule="auto"/>
      </w:pPr>
      <w:r>
        <w:separator/>
      </w:r>
    </w:p>
  </w:endnote>
  <w:endnote w:type="continuationSeparator" w:id="0">
    <w:p w:rsidR="008C7D85" w:rsidRDefault="008C7D85"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DB" w:rsidRPr="00FD53D1" w:rsidRDefault="008547DB"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8547DB" w:rsidRPr="00FD53D1" w:rsidRDefault="008547DB"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8D0B76">
          <w:rPr>
            <w:rFonts w:ascii="Times New Roman" w:hAnsi="Times New Roman" w:cs="Times New Roman"/>
            <w:noProof/>
          </w:rPr>
          <w:t>34</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8547DB" w:rsidRPr="00C93AF6" w:rsidRDefault="008547DB"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8D0B76">
          <w:rPr>
            <w:rFonts w:ascii="Times New Roman" w:hAnsi="Times New Roman" w:cs="Times New Roman"/>
            <w:noProof/>
          </w:rPr>
          <w:t>38</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85" w:rsidRDefault="008C7D85" w:rsidP="00FD2685">
      <w:pPr>
        <w:spacing w:after="0" w:line="240" w:lineRule="auto"/>
      </w:pPr>
      <w:r>
        <w:separator/>
      </w:r>
    </w:p>
  </w:footnote>
  <w:footnote w:type="continuationSeparator" w:id="0">
    <w:p w:rsidR="008C7D85" w:rsidRDefault="008C7D85" w:rsidP="00FD2685">
      <w:pPr>
        <w:spacing w:after="0" w:line="240" w:lineRule="auto"/>
      </w:pPr>
      <w:r>
        <w:continuationSeparator/>
      </w:r>
    </w:p>
  </w:footnote>
  <w:footnote w:id="1">
    <w:p w:rsidR="008547DB" w:rsidRDefault="008547DB"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8547DB" w:rsidRDefault="008547DB" w:rsidP="00F04442">
      <w:pPr>
        <w:pStyle w:val="af0"/>
      </w:pPr>
    </w:p>
  </w:footnote>
  <w:footnote w:id="2">
    <w:p w:rsidR="008547DB" w:rsidRPr="001E5832" w:rsidRDefault="008547DB" w:rsidP="001E5832">
      <w:pPr>
        <w:spacing w:after="0" w:line="240" w:lineRule="auto"/>
        <w:ind w:firstLine="34"/>
        <w:jc w:val="both"/>
        <w:rPr>
          <w:rFonts w:ascii="Times New Roman" w:hAnsi="Times New Roman" w:cs="Times New Roman"/>
          <w:sz w:val="20"/>
          <w:szCs w:val="20"/>
        </w:rPr>
      </w:pPr>
      <w:r>
        <w:rPr>
          <w:rStyle w:val="a9"/>
        </w:rPr>
        <w:footnoteRef/>
      </w:r>
      <w:r>
        <w:t xml:space="preserve"> </w:t>
      </w:r>
      <w:proofErr w:type="gramStart"/>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roofErr w:type="gramEnd"/>
    </w:p>
  </w:footnote>
  <w:footnote w:id="3">
    <w:p w:rsidR="008547DB" w:rsidRDefault="008547DB">
      <w:pPr>
        <w:pStyle w:val="af0"/>
      </w:pPr>
      <w:r>
        <w:rPr>
          <w:rStyle w:val="a9"/>
        </w:rPr>
        <w:footnoteRef/>
      </w:r>
      <w:r>
        <w:t xml:space="preserve"> </w:t>
      </w:r>
      <w:r w:rsidRPr="009A77F8">
        <w:t>Участник указывает наименование страны происхождения товара</w:t>
      </w:r>
      <w:r>
        <w:t>.</w:t>
      </w:r>
    </w:p>
  </w:footnote>
  <w:footnote w:id="4">
    <w:p w:rsidR="008547DB" w:rsidRDefault="008547DB">
      <w:pPr>
        <w:pStyle w:val="af0"/>
      </w:pPr>
      <w:r>
        <w:rPr>
          <w:rStyle w:val="a9"/>
        </w:rPr>
        <w:footnoteRef/>
      </w:r>
      <w:r>
        <w:t xml:space="preserve"> </w:t>
      </w:r>
      <w:r w:rsidRPr="009A77F8">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DB" w:rsidRPr="00434608" w:rsidRDefault="008547DB">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DB" w:rsidRPr="00434608" w:rsidRDefault="008547DB">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DB" w:rsidRDefault="008547DB"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3B4784"/>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F2604"/>
    <w:multiLevelType w:val="multilevel"/>
    <w:tmpl w:val="5B7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85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20849"/>
    <w:multiLevelType w:val="multilevel"/>
    <w:tmpl w:val="FD6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36"/>
  </w:num>
  <w:num w:numId="3">
    <w:abstractNumId w:val="10"/>
  </w:num>
  <w:num w:numId="4">
    <w:abstractNumId w:val="39"/>
  </w:num>
  <w:num w:numId="5">
    <w:abstractNumId w:val="24"/>
  </w:num>
  <w:num w:numId="6">
    <w:abstractNumId w:val="9"/>
  </w:num>
  <w:num w:numId="7">
    <w:abstractNumId w:val="29"/>
  </w:num>
  <w:num w:numId="8">
    <w:abstractNumId w:val="12"/>
  </w:num>
  <w:num w:numId="9">
    <w:abstractNumId w:val="18"/>
  </w:num>
  <w:num w:numId="10">
    <w:abstractNumId w:val="8"/>
  </w:num>
  <w:num w:numId="11">
    <w:abstractNumId w:val="33"/>
  </w:num>
  <w:num w:numId="12">
    <w:abstractNumId w:val="23"/>
  </w:num>
  <w:num w:numId="13">
    <w:abstractNumId w:val="3"/>
  </w:num>
  <w:num w:numId="14">
    <w:abstractNumId w:val="41"/>
  </w:num>
  <w:num w:numId="15">
    <w:abstractNumId w:val="22"/>
  </w:num>
  <w:num w:numId="16">
    <w:abstractNumId w:val="0"/>
  </w:num>
  <w:num w:numId="17">
    <w:abstractNumId w:val="1"/>
  </w:num>
  <w:num w:numId="18">
    <w:abstractNumId w:val="32"/>
  </w:num>
  <w:num w:numId="19">
    <w:abstractNumId w:val="25"/>
  </w:num>
  <w:num w:numId="20">
    <w:abstractNumId w:val="30"/>
  </w:num>
  <w:num w:numId="21">
    <w:abstractNumId w:val="17"/>
  </w:num>
  <w:num w:numId="22">
    <w:abstractNumId w:val="34"/>
  </w:num>
  <w:num w:numId="23">
    <w:abstractNumId w:val="16"/>
  </w:num>
  <w:num w:numId="24">
    <w:abstractNumId w:val="38"/>
  </w:num>
  <w:num w:numId="25">
    <w:abstractNumId w:val="27"/>
  </w:num>
  <w:num w:numId="26">
    <w:abstractNumId w:val="21"/>
  </w:num>
  <w:num w:numId="2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num>
  <w:num w:numId="29">
    <w:abstractNumId w:val="26"/>
  </w:num>
  <w:num w:numId="30">
    <w:abstractNumId w:val="20"/>
  </w:num>
  <w:num w:numId="31">
    <w:abstractNumId w:val="13"/>
  </w:num>
  <w:num w:numId="32">
    <w:abstractNumId w:val="6"/>
  </w:num>
  <w:num w:numId="33">
    <w:abstractNumId w:val="31"/>
  </w:num>
  <w:num w:numId="34">
    <w:abstractNumId w:val="5"/>
  </w:num>
  <w:num w:numId="35">
    <w:abstractNumId w:val="15"/>
  </w:num>
  <w:num w:numId="36">
    <w:abstractNumId w:val="35"/>
  </w:num>
  <w:num w:numId="37">
    <w:abstractNumId w:val="11"/>
  </w:num>
  <w:num w:numId="38">
    <w:abstractNumId w:val="19"/>
  </w:num>
  <w:num w:numId="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168D"/>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3E83"/>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3E19"/>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1866"/>
    <w:rsid w:val="00122519"/>
    <w:rsid w:val="0012371D"/>
    <w:rsid w:val="00123932"/>
    <w:rsid w:val="00124833"/>
    <w:rsid w:val="00124889"/>
    <w:rsid w:val="001253F0"/>
    <w:rsid w:val="00127A1E"/>
    <w:rsid w:val="00127FDF"/>
    <w:rsid w:val="001308B7"/>
    <w:rsid w:val="00131B4F"/>
    <w:rsid w:val="0013213E"/>
    <w:rsid w:val="00133115"/>
    <w:rsid w:val="0013329E"/>
    <w:rsid w:val="0013332F"/>
    <w:rsid w:val="001341FB"/>
    <w:rsid w:val="00135B11"/>
    <w:rsid w:val="00136294"/>
    <w:rsid w:val="00136483"/>
    <w:rsid w:val="001367D0"/>
    <w:rsid w:val="00136ED2"/>
    <w:rsid w:val="00137B0B"/>
    <w:rsid w:val="0014072A"/>
    <w:rsid w:val="00140EAA"/>
    <w:rsid w:val="001452ED"/>
    <w:rsid w:val="00145CD7"/>
    <w:rsid w:val="00146D25"/>
    <w:rsid w:val="0015105C"/>
    <w:rsid w:val="001511E9"/>
    <w:rsid w:val="0015144D"/>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5D05"/>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A57"/>
    <w:rsid w:val="001D7C55"/>
    <w:rsid w:val="001E08B5"/>
    <w:rsid w:val="001E1524"/>
    <w:rsid w:val="001E19A5"/>
    <w:rsid w:val="001E1BDD"/>
    <w:rsid w:val="001E1E72"/>
    <w:rsid w:val="001E23D2"/>
    <w:rsid w:val="001E2A82"/>
    <w:rsid w:val="001E2E90"/>
    <w:rsid w:val="001E2EFA"/>
    <w:rsid w:val="001E3054"/>
    <w:rsid w:val="001E3066"/>
    <w:rsid w:val="001E33C0"/>
    <w:rsid w:val="001E4F77"/>
    <w:rsid w:val="001E509D"/>
    <w:rsid w:val="001E52AC"/>
    <w:rsid w:val="001E5832"/>
    <w:rsid w:val="001E5C40"/>
    <w:rsid w:val="001E5EFE"/>
    <w:rsid w:val="001E6833"/>
    <w:rsid w:val="001E73E4"/>
    <w:rsid w:val="001E7690"/>
    <w:rsid w:val="001E7820"/>
    <w:rsid w:val="001F0E8E"/>
    <w:rsid w:val="001F0F5E"/>
    <w:rsid w:val="001F2C0A"/>
    <w:rsid w:val="001F2E05"/>
    <w:rsid w:val="001F53AE"/>
    <w:rsid w:val="001F670D"/>
    <w:rsid w:val="001F74FC"/>
    <w:rsid w:val="001F77D0"/>
    <w:rsid w:val="001F77EB"/>
    <w:rsid w:val="001F78EA"/>
    <w:rsid w:val="001F7D31"/>
    <w:rsid w:val="0020085D"/>
    <w:rsid w:val="00200C8C"/>
    <w:rsid w:val="00200E34"/>
    <w:rsid w:val="0020110B"/>
    <w:rsid w:val="00202C06"/>
    <w:rsid w:val="002062C0"/>
    <w:rsid w:val="002071C1"/>
    <w:rsid w:val="0020735A"/>
    <w:rsid w:val="00207F42"/>
    <w:rsid w:val="00210A39"/>
    <w:rsid w:val="0021152B"/>
    <w:rsid w:val="00212A23"/>
    <w:rsid w:val="0021354A"/>
    <w:rsid w:val="002136DE"/>
    <w:rsid w:val="0021413A"/>
    <w:rsid w:val="00214540"/>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2BE"/>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53F6"/>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9D8"/>
    <w:rsid w:val="00291D97"/>
    <w:rsid w:val="00291E6B"/>
    <w:rsid w:val="00292A1D"/>
    <w:rsid w:val="00292A46"/>
    <w:rsid w:val="002936C4"/>
    <w:rsid w:val="00293E11"/>
    <w:rsid w:val="00293E6B"/>
    <w:rsid w:val="002940C2"/>
    <w:rsid w:val="00294811"/>
    <w:rsid w:val="00295561"/>
    <w:rsid w:val="002956CC"/>
    <w:rsid w:val="00295E2F"/>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34A"/>
    <w:rsid w:val="002E5679"/>
    <w:rsid w:val="002E665A"/>
    <w:rsid w:val="002E6865"/>
    <w:rsid w:val="002E77B9"/>
    <w:rsid w:val="002F08B4"/>
    <w:rsid w:val="002F2890"/>
    <w:rsid w:val="002F2B01"/>
    <w:rsid w:val="002F2F24"/>
    <w:rsid w:val="002F369C"/>
    <w:rsid w:val="002F397B"/>
    <w:rsid w:val="002F4948"/>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06D"/>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A14"/>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2C3F"/>
    <w:rsid w:val="003D32BB"/>
    <w:rsid w:val="003D3376"/>
    <w:rsid w:val="003D3E14"/>
    <w:rsid w:val="003D4C44"/>
    <w:rsid w:val="003D4C75"/>
    <w:rsid w:val="003D6937"/>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3E1"/>
    <w:rsid w:val="003F259A"/>
    <w:rsid w:val="003F3CDC"/>
    <w:rsid w:val="003F4681"/>
    <w:rsid w:val="003F47F1"/>
    <w:rsid w:val="003F558C"/>
    <w:rsid w:val="003F64E9"/>
    <w:rsid w:val="003F6585"/>
    <w:rsid w:val="003F67D1"/>
    <w:rsid w:val="003F6F0E"/>
    <w:rsid w:val="003F784A"/>
    <w:rsid w:val="00400864"/>
    <w:rsid w:val="00400C0F"/>
    <w:rsid w:val="00401257"/>
    <w:rsid w:val="00402869"/>
    <w:rsid w:val="004033E7"/>
    <w:rsid w:val="00405D39"/>
    <w:rsid w:val="00405FD9"/>
    <w:rsid w:val="00406CB5"/>
    <w:rsid w:val="00407F74"/>
    <w:rsid w:val="00410C25"/>
    <w:rsid w:val="00410F6B"/>
    <w:rsid w:val="00411B21"/>
    <w:rsid w:val="00413B10"/>
    <w:rsid w:val="00413FA0"/>
    <w:rsid w:val="00415B5F"/>
    <w:rsid w:val="004162D1"/>
    <w:rsid w:val="004164DC"/>
    <w:rsid w:val="004165D5"/>
    <w:rsid w:val="004210EF"/>
    <w:rsid w:val="0042320D"/>
    <w:rsid w:val="00424CA0"/>
    <w:rsid w:val="00425BE5"/>
    <w:rsid w:val="00425BEB"/>
    <w:rsid w:val="00426C09"/>
    <w:rsid w:val="00426E91"/>
    <w:rsid w:val="0042722A"/>
    <w:rsid w:val="004277C9"/>
    <w:rsid w:val="00427ED9"/>
    <w:rsid w:val="0043072F"/>
    <w:rsid w:val="00431354"/>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E74"/>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E4D"/>
    <w:rsid w:val="00462FD6"/>
    <w:rsid w:val="0046311D"/>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97FAE"/>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1A89"/>
    <w:rsid w:val="004D3A33"/>
    <w:rsid w:val="004D444A"/>
    <w:rsid w:val="004D492B"/>
    <w:rsid w:val="004D4E57"/>
    <w:rsid w:val="004D51C8"/>
    <w:rsid w:val="004D633F"/>
    <w:rsid w:val="004D635A"/>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0704"/>
    <w:rsid w:val="00550BF9"/>
    <w:rsid w:val="0055155C"/>
    <w:rsid w:val="00551DE2"/>
    <w:rsid w:val="00552FCB"/>
    <w:rsid w:val="00553A0A"/>
    <w:rsid w:val="00553A5E"/>
    <w:rsid w:val="005550E9"/>
    <w:rsid w:val="00555575"/>
    <w:rsid w:val="00555BEC"/>
    <w:rsid w:val="00555D2E"/>
    <w:rsid w:val="00556654"/>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4A3B"/>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218"/>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30A"/>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0A3A"/>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46D"/>
    <w:rsid w:val="006308F7"/>
    <w:rsid w:val="00630D3F"/>
    <w:rsid w:val="0063184E"/>
    <w:rsid w:val="00632119"/>
    <w:rsid w:val="00635E70"/>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00F"/>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67154"/>
    <w:rsid w:val="006705AE"/>
    <w:rsid w:val="00670A48"/>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3DAE"/>
    <w:rsid w:val="006850D9"/>
    <w:rsid w:val="00685285"/>
    <w:rsid w:val="00685799"/>
    <w:rsid w:val="00685B72"/>
    <w:rsid w:val="006873CE"/>
    <w:rsid w:val="006905C2"/>
    <w:rsid w:val="006909A8"/>
    <w:rsid w:val="00691A3B"/>
    <w:rsid w:val="006938DC"/>
    <w:rsid w:val="00694564"/>
    <w:rsid w:val="00695634"/>
    <w:rsid w:val="00695682"/>
    <w:rsid w:val="00695721"/>
    <w:rsid w:val="00695970"/>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0E4"/>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2C4F"/>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1F68"/>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5F7"/>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38"/>
    <w:rsid w:val="007A544F"/>
    <w:rsid w:val="007A65E9"/>
    <w:rsid w:val="007A71CF"/>
    <w:rsid w:val="007A7BE0"/>
    <w:rsid w:val="007B00F0"/>
    <w:rsid w:val="007B100B"/>
    <w:rsid w:val="007B1400"/>
    <w:rsid w:val="007B19B6"/>
    <w:rsid w:val="007B419E"/>
    <w:rsid w:val="007B4351"/>
    <w:rsid w:val="007B5180"/>
    <w:rsid w:val="007B69F7"/>
    <w:rsid w:val="007B707B"/>
    <w:rsid w:val="007B7B69"/>
    <w:rsid w:val="007B7E51"/>
    <w:rsid w:val="007C002B"/>
    <w:rsid w:val="007C0729"/>
    <w:rsid w:val="007C074F"/>
    <w:rsid w:val="007C185C"/>
    <w:rsid w:val="007C1C47"/>
    <w:rsid w:val="007C1D63"/>
    <w:rsid w:val="007C205B"/>
    <w:rsid w:val="007C2213"/>
    <w:rsid w:val="007C2534"/>
    <w:rsid w:val="007C2A5D"/>
    <w:rsid w:val="007C2D3A"/>
    <w:rsid w:val="007C3108"/>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2CE9"/>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2D8"/>
    <w:rsid w:val="00852FBB"/>
    <w:rsid w:val="008533A8"/>
    <w:rsid w:val="00853CAE"/>
    <w:rsid w:val="008547DB"/>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45B"/>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C7D85"/>
    <w:rsid w:val="008D0361"/>
    <w:rsid w:val="008D0B76"/>
    <w:rsid w:val="008D11F6"/>
    <w:rsid w:val="008D2732"/>
    <w:rsid w:val="008D2C84"/>
    <w:rsid w:val="008D2C86"/>
    <w:rsid w:val="008D36AD"/>
    <w:rsid w:val="008D3C54"/>
    <w:rsid w:val="008D49E5"/>
    <w:rsid w:val="008D4BA4"/>
    <w:rsid w:val="008D5422"/>
    <w:rsid w:val="008D56EC"/>
    <w:rsid w:val="008D5E46"/>
    <w:rsid w:val="008D60CA"/>
    <w:rsid w:val="008D681D"/>
    <w:rsid w:val="008D7FF3"/>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3FEC"/>
    <w:rsid w:val="009448B8"/>
    <w:rsid w:val="00945654"/>
    <w:rsid w:val="0094655F"/>
    <w:rsid w:val="00946ECE"/>
    <w:rsid w:val="0094701B"/>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3E8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5DE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455C"/>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07E27"/>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A20"/>
    <w:rsid w:val="00B74CC5"/>
    <w:rsid w:val="00B7655C"/>
    <w:rsid w:val="00B76963"/>
    <w:rsid w:val="00B76DF7"/>
    <w:rsid w:val="00B80FEA"/>
    <w:rsid w:val="00B82638"/>
    <w:rsid w:val="00B82AE3"/>
    <w:rsid w:val="00B82B63"/>
    <w:rsid w:val="00B8359C"/>
    <w:rsid w:val="00B84F76"/>
    <w:rsid w:val="00B850FE"/>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251"/>
    <w:rsid w:val="00BB2E89"/>
    <w:rsid w:val="00BB4365"/>
    <w:rsid w:val="00BB4EBF"/>
    <w:rsid w:val="00BB516C"/>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5410"/>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67B64"/>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335"/>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272"/>
    <w:rsid w:val="00CC737A"/>
    <w:rsid w:val="00CD1931"/>
    <w:rsid w:val="00CD1C24"/>
    <w:rsid w:val="00CD3286"/>
    <w:rsid w:val="00CD415A"/>
    <w:rsid w:val="00CD55D0"/>
    <w:rsid w:val="00CD5D07"/>
    <w:rsid w:val="00CD5F22"/>
    <w:rsid w:val="00CD6B2A"/>
    <w:rsid w:val="00CD7E2C"/>
    <w:rsid w:val="00CD7EF7"/>
    <w:rsid w:val="00CD7F73"/>
    <w:rsid w:val="00CE07B7"/>
    <w:rsid w:val="00CE0DC0"/>
    <w:rsid w:val="00CE0F3B"/>
    <w:rsid w:val="00CE11BE"/>
    <w:rsid w:val="00CE153D"/>
    <w:rsid w:val="00CE1BD7"/>
    <w:rsid w:val="00CE24B6"/>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3A6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129"/>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17DB"/>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347"/>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048"/>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A67D8"/>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0A9D"/>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23E6"/>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597"/>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3FE6"/>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00022963">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422145958">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05955890">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817301470">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24360301">
      <w:bodyDiv w:val="1"/>
      <w:marLeft w:val="0"/>
      <w:marRight w:val="0"/>
      <w:marTop w:val="0"/>
      <w:marBottom w:val="0"/>
      <w:divBdr>
        <w:top w:val="none" w:sz="0" w:space="0" w:color="auto"/>
        <w:left w:val="none" w:sz="0" w:space="0" w:color="auto"/>
        <w:bottom w:val="none" w:sz="0" w:space="0" w:color="auto"/>
        <w:right w:val="none" w:sz="0" w:space="0" w:color="auto"/>
      </w:divBdr>
    </w:div>
    <w:div w:id="1038311455">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100492399">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00949476">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1923105697">
      <w:bodyDiv w:val="1"/>
      <w:marLeft w:val="0"/>
      <w:marRight w:val="0"/>
      <w:marTop w:val="0"/>
      <w:marBottom w:val="0"/>
      <w:divBdr>
        <w:top w:val="none" w:sz="0" w:space="0" w:color="auto"/>
        <w:left w:val="none" w:sz="0" w:space="0" w:color="auto"/>
        <w:bottom w:val="none" w:sz="0" w:space="0" w:color="auto"/>
        <w:right w:val="none" w:sz="0" w:space="0" w:color="auto"/>
      </w:divBdr>
    </w:div>
    <w:div w:id="2063669305">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footer" Target="footer3.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262C-31CD-4429-8DD1-FBA9CFD6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38</Pages>
  <Words>15220</Words>
  <Characters>86754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73</cp:revision>
  <cp:lastPrinted>2024-08-15T11:43:00Z</cp:lastPrinted>
  <dcterms:created xsi:type="dcterms:W3CDTF">2022-08-11T06:56:00Z</dcterms:created>
  <dcterms:modified xsi:type="dcterms:W3CDTF">2024-08-20T07:11:00Z</dcterms:modified>
</cp:coreProperties>
</file>