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68" w:type="dxa"/>
        <w:tblInd w:w="108" w:type="dxa"/>
        <w:tblLook w:val="04A0" w:firstRow="1" w:lastRow="0" w:firstColumn="1" w:lastColumn="0" w:noHBand="0" w:noVBand="1"/>
      </w:tblPr>
      <w:tblGrid>
        <w:gridCol w:w="4678"/>
        <w:gridCol w:w="5245"/>
        <w:gridCol w:w="5245"/>
      </w:tblGrid>
      <w:tr w:rsidR="00FD53D1" w:rsidRPr="0056161A" w:rsidTr="00FD53D1">
        <w:tc>
          <w:tcPr>
            <w:tcW w:w="4678" w:type="dxa"/>
          </w:tcPr>
          <w:p w:rsidR="00FD53D1" w:rsidRPr="0056161A" w:rsidRDefault="00FD53D1" w:rsidP="002940C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Pr="0056161A">
              <w:rPr>
                <w:rFonts w:ascii="Times New Roman" w:hAnsi="Times New Roman" w:cs="Times New Roman"/>
                <w:b/>
                <w:bCs/>
                <w:sz w:val="24"/>
                <w:szCs w:val="24"/>
              </w:rPr>
              <w:t>СОГЛАСОВАНО</w:t>
            </w:r>
            <w:r>
              <w:rPr>
                <w:rFonts w:ascii="Times New Roman" w:hAnsi="Times New Roman" w:cs="Times New Roman"/>
                <w:b/>
                <w:bCs/>
                <w:sz w:val="24"/>
                <w:szCs w:val="24"/>
              </w:rPr>
              <w:t>»</w:t>
            </w:r>
          </w:p>
          <w:p w:rsidR="00FD53D1" w:rsidRPr="0056161A" w:rsidRDefault="00FD53D1" w:rsidP="002940C2">
            <w:pPr>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Председател</w:t>
            </w:r>
            <w:r>
              <w:rPr>
                <w:rFonts w:ascii="Times New Roman" w:hAnsi="Times New Roman" w:cs="Times New Roman"/>
                <w:b/>
                <w:bCs/>
                <w:sz w:val="24"/>
                <w:szCs w:val="24"/>
              </w:rPr>
              <w:t>ь</w:t>
            </w:r>
            <w:r w:rsidRPr="0056161A">
              <w:rPr>
                <w:rFonts w:ascii="Times New Roman" w:hAnsi="Times New Roman" w:cs="Times New Roman"/>
                <w:b/>
                <w:bCs/>
                <w:sz w:val="24"/>
                <w:szCs w:val="24"/>
              </w:rPr>
              <w:t xml:space="preserve"> Единой комиссии ФГУП</w:t>
            </w:r>
            <w:r>
              <w:rPr>
                <w:rFonts w:ascii="Times New Roman" w:hAnsi="Times New Roman" w:cs="Times New Roman"/>
                <w:b/>
                <w:bCs/>
                <w:sz w:val="24"/>
                <w:szCs w:val="24"/>
              </w:rPr>
              <w:t> »</w:t>
            </w:r>
            <w:r w:rsidRPr="0056161A">
              <w:rPr>
                <w:rFonts w:ascii="Times New Roman" w:hAnsi="Times New Roman" w:cs="Times New Roman"/>
                <w:b/>
                <w:bCs/>
                <w:sz w:val="24"/>
                <w:szCs w:val="24"/>
              </w:rPr>
              <w:t>ППП</w:t>
            </w:r>
            <w:r>
              <w:rPr>
                <w:rFonts w:ascii="Times New Roman" w:hAnsi="Times New Roman" w:cs="Times New Roman"/>
                <w:b/>
                <w:bCs/>
                <w:sz w:val="24"/>
                <w:szCs w:val="24"/>
              </w:rPr>
              <w:t>»</w:t>
            </w:r>
            <w:r w:rsidRPr="0056161A">
              <w:rPr>
                <w:rFonts w:ascii="Times New Roman" w:hAnsi="Times New Roman" w:cs="Times New Roman"/>
                <w:b/>
                <w:bCs/>
                <w:sz w:val="24"/>
                <w:szCs w:val="24"/>
              </w:rPr>
              <w:t xml:space="preserve"> по закупкам товаров, работ, услуг </w:t>
            </w:r>
          </w:p>
          <w:p w:rsidR="00FD53D1" w:rsidRPr="0056161A" w:rsidRDefault="00FD53D1" w:rsidP="002940C2">
            <w:pPr>
              <w:autoSpaceDE w:val="0"/>
              <w:autoSpaceDN w:val="0"/>
              <w:adjustRightInd w:val="0"/>
              <w:spacing w:after="0" w:line="240" w:lineRule="auto"/>
              <w:jc w:val="center"/>
              <w:rPr>
                <w:rFonts w:ascii="Times New Roman" w:hAnsi="Times New Roman" w:cs="Times New Roman"/>
                <w:b/>
                <w:bCs/>
                <w:sz w:val="24"/>
                <w:szCs w:val="24"/>
              </w:rPr>
            </w:pPr>
          </w:p>
          <w:p w:rsidR="00FD53D1" w:rsidRPr="0056161A" w:rsidRDefault="00FD53D1" w:rsidP="002940C2">
            <w:pPr>
              <w:autoSpaceDE w:val="0"/>
              <w:autoSpaceDN w:val="0"/>
              <w:adjustRightInd w:val="0"/>
              <w:spacing w:after="0" w:line="240" w:lineRule="auto"/>
              <w:jc w:val="center"/>
              <w:rPr>
                <w:rFonts w:ascii="Times New Roman" w:hAnsi="Times New Roman" w:cs="Times New Roman"/>
                <w:b/>
                <w:bCs/>
                <w:sz w:val="24"/>
                <w:szCs w:val="24"/>
              </w:rPr>
            </w:pPr>
          </w:p>
          <w:p w:rsidR="00FD53D1" w:rsidRPr="0056161A" w:rsidRDefault="00FD53D1" w:rsidP="007B1400">
            <w:pPr>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____</w:t>
            </w:r>
            <w:r>
              <w:rPr>
                <w:rFonts w:ascii="Times New Roman" w:hAnsi="Times New Roman" w:cs="Times New Roman"/>
                <w:b/>
                <w:bCs/>
                <w:sz w:val="24"/>
                <w:szCs w:val="24"/>
              </w:rPr>
              <w:t>__</w:t>
            </w:r>
            <w:r w:rsidRPr="0056161A">
              <w:rPr>
                <w:rFonts w:ascii="Times New Roman" w:hAnsi="Times New Roman" w:cs="Times New Roman"/>
                <w:b/>
                <w:bCs/>
                <w:sz w:val="24"/>
                <w:szCs w:val="24"/>
              </w:rPr>
              <w:t>_____________</w:t>
            </w:r>
            <w:r>
              <w:rPr>
                <w:rFonts w:ascii="Times New Roman" w:hAnsi="Times New Roman" w:cs="Times New Roman"/>
                <w:b/>
                <w:bCs/>
                <w:sz w:val="24"/>
                <w:szCs w:val="24"/>
              </w:rPr>
              <w:t>А.И.</w:t>
            </w:r>
            <w:r w:rsidRPr="002940C2">
              <w:rPr>
                <w:rFonts w:ascii="Times New Roman" w:hAnsi="Times New Roman" w:cs="Times New Roman"/>
                <w:b/>
                <w:bCs/>
                <w:sz w:val="24"/>
                <w:szCs w:val="24"/>
              </w:rPr>
              <w:t xml:space="preserve"> </w:t>
            </w:r>
            <w:r>
              <w:rPr>
                <w:rFonts w:ascii="Times New Roman" w:hAnsi="Times New Roman" w:cs="Times New Roman"/>
                <w:b/>
                <w:bCs/>
                <w:sz w:val="24"/>
                <w:szCs w:val="24"/>
              </w:rPr>
              <w:t>СТЕРЛЕВ</w:t>
            </w:r>
          </w:p>
        </w:tc>
        <w:tc>
          <w:tcPr>
            <w:tcW w:w="5245" w:type="dxa"/>
          </w:tcPr>
          <w:p w:rsidR="00FD53D1" w:rsidRPr="00EB312A" w:rsidRDefault="00FD53D1" w:rsidP="00CF599F">
            <w:pPr>
              <w:autoSpaceDE w:val="0"/>
              <w:autoSpaceDN w:val="0"/>
              <w:adjustRightInd w:val="0"/>
              <w:spacing w:after="0" w:line="240" w:lineRule="auto"/>
              <w:jc w:val="center"/>
              <w:rPr>
                <w:rFonts w:ascii="Times New Roman" w:hAnsi="Times New Roman" w:cs="Times New Roman"/>
                <w:b/>
                <w:sz w:val="24"/>
                <w:szCs w:val="24"/>
              </w:rPr>
            </w:pPr>
            <w:r w:rsidRPr="00EB312A">
              <w:rPr>
                <w:rFonts w:ascii="Times New Roman" w:hAnsi="Times New Roman" w:cs="Times New Roman"/>
                <w:b/>
                <w:sz w:val="24"/>
                <w:szCs w:val="24"/>
              </w:rPr>
              <w:t>«УТВЕРЖДАЮ»</w:t>
            </w:r>
          </w:p>
          <w:p w:rsidR="00FD53D1" w:rsidRPr="00EB312A" w:rsidRDefault="00FD53D1" w:rsidP="00CF599F">
            <w:pPr>
              <w:autoSpaceDE w:val="0"/>
              <w:autoSpaceDN w:val="0"/>
              <w:adjustRightInd w:val="0"/>
              <w:spacing w:after="0" w:line="240" w:lineRule="auto"/>
              <w:jc w:val="center"/>
              <w:rPr>
                <w:rFonts w:ascii="Times New Roman" w:hAnsi="Times New Roman" w:cs="Times New Roman"/>
                <w:b/>
                <w:sz w:val="24"/>
                <w:szCs w:val="24"/>
              </w:rPr>
            </w:pPr>
            <w:r w:rsidRPr="00EB312A">
              <w:rPr>
                <w:rFonts w:ascii="Times New Roman" w:hAnsi="Times New Roman" w:cs="Times New Roman"/>
                <w:b/>
                <w:sz w:val="24"/>
                <w:szCs w:val="24"/>
              </w:rPr>
              <w:t>Генеральн</w:t>
            </w:r>
            <w:r w:rsidR="00CF599F">
              <w:rPr>
                <w:rFonts w:ascii="Times New Roman" w:hAnsi="Times New Roman" w:cs="Times New Roman"/>
                <w:b/>
                <w:sz w:val="24"/>
                <w:szCs w:val="24"/>
              </w:rPr>
              <w:t>ый</w:t>
            </w:r>
            <w:r w:rsidRPr="00EB312A">
              <w:rPr>
                <w:rFonts w:ascii="Times New Roman" w:hAnsi="Times New Roman" w:cs="Times New Roman"/>
                <w:b/>
                <w:sz w:val="24"/>
                <w:szCs w:val="24"/>
              </w:rPr>
              <w:t xml:space="preserve"> директор</w:t>
            </w:r>
          </w:p>
          <w:p w:rsidR="00FD53D1" w:rsidRPr="00EB312A" w:rsidRDefault="00FD53D1" w:rsidP="00CF599F">
            <w:pPr>
              <w:autoSpaceDE w:val="0"/>
              <w:autoSpaceDN w:val="0"/>
              <w:adjustRightInd w:val="0"/>
              <w:spacing w:after="0" w:line="240" w:lineRule="auto"/>
              <w:jc w:val="center"/>
              <w:rPr>
                <w:rFonts w:ascii="Times New Roman" w:hAnsi="Times New Roman" w:cs="Times New Roman"/>
                <w:b/>
                <w:sz w:val="24"/>
                <w:szCs w:val="24"/>
              </w:rPr>
            </w:pPr>
            <w:r w:rsidRPr="00EB312A">
              <w:rPr>
                <w:rFonts w:ascii="Times New Roman" w:hAnsi="Times New Roman" w:cs="Times New Roman"/>
                <w:b/>
                <w:sz w:val="24"/>
                <w:szCs w:val="24"/>
              </w:rPr>
              <w:t>ФГУП «ППП»</w:t>
            </w:r>
          </w:p>
          <w:p w:rsidR="00FD53D1" w:rsidRPr="00EB312A" w:rsidRDefault="00FD53D1" w:rsidP="00CF599F">
            <w:pPr>
              <w:autoSpaceDE w:val="0"/>
              <w:autoSpaceDN w:val="0"/>
              <w:adjustRightInd w:val="0"/>
              <w:spacing w:after="0" w:line="240" w:lineRule="auto"/>
              <w:jc w:val="center"/>
              <w:rPr>
                <w:rFonts w:ascii="Times New Roman" w:hAnsi="Times New Roman" w:cs="Times New Roman"/>
                <w:b/>
                <w:sz w:val="24"/>
                <w:szCs w:val="24"/>
              </w:rPr>
            </w:pPr>
          </w:p>
          <w:p w:rsidR="00FD53D1" w:rsidRPr="00EB312A" w:rsidRDefault="00FD53D1" w:rsidP="00CF599F">
            <w:pPr>
              <w:autoSpaceDE w:val="0"/>
              <w:autoSpaceDN w:val="0"/>
              <w:adjustRightInd w:val="0"/>
              <w:spacing w:after="0" w:line="240" w:lineRule="auto"/>
              <w:jc w:val="center"/>
              <w:rPr>
                <w:rFonts w:ascii="Times New Roman" w:hAnsi="Times New Roman" w:cs="Times New Roman"/>
                <w:b/>
                <w:sz w:val="24"/>
                <w:szCs w:val="24"/>
              </w:rPr>
            </w:pPr>
          </w:p>
          <w:p w:rsidR="00FD53D1" w:rsidRPr="00EB312A" w:rsidRDefault="00FD53D1" w:rsidP="00CF599F">
            <w:pPr>
              <w:autoSpaceDE w:val="0"/>
              <w:autoSpaceDN w:val="0"/>
              <w:adjustRightInd w:val="0"/>
              <w:spacing w:after="0" w:line="240" w:lineRule="auto"/>
              <w:jc w:val="center"/>
              <w:rPr>
                <w:rFonts w:ascii="Times New Roman" w:hAnsi="Times New Roman" w:cs="Times New Roman"/>
                <w:b/>
                <w:sz w:val="24"/>
                <w:szCs w:val="24"/>
              </w:rPr>
            </w:pPr>
          </w:p>
          <w:p w:rsidR="00FD53D1" w:rsidRPr="00EB312A" w:rsidRDefault="00FD53D1" w:rsidP="00CF599F">
            <w:pPr>
              <w:autoSpaceDE w:val="0"/>
              <w:autoSpaceDN w:val="0"/>
              <w:adjustRightInd w:val="0"/>
              <w:spacing w:after="0" w:line="240" w:lineRule="auto"/>
              <w:jc w:val="center"/>
              <w:rPr>
                <w:rFonts w:ascii="Times New Roman" w:hAnsi="Times New Roman" w:cs="Times New Roman"/>
                <w:b/>
                <w:sz w:val="24"/>
                <w:szCs w:val="24"/>
              </w:rPr>
            </w:pPr>
            <w:r w:rsidRPr="00EB312A">
              <w:rPr>
                <w:rFonts w:ascii="Times New Roman" w:hAnsi="Times New Roman" w:cs="Times New Roman"/>
                <w:b/>
                <w:sz w:val="24"/>
                <w:szCs w:val="24"/>
              </w:rPr>
              <w:t>_______________</w:t>
            </w:r>
            <w:r w:rsidR="00CF599F">
              <w:rPr>
                <w:rFonts w:ascii="Times New Roman" w:hAnsi="Times New Roman" w:cs="Times New Roman"/>
                <w:b/>
                <w:sz w:val="24"/>
                <w:szCs w:val="24"/>
              </w:rPr>
              <w:t>П.Е. ГУБИН</w:t>
            </w:r>
          </w:p>
        </w:tc>
        <w:tc>
          <w:tcPr>
            <w:tcW w:w="5245" w:type="dxa"/>
          </w:tcPr>
          <w:p w:rsidR="00FD53D1" w:rsidRPr="0056161A" w:rsidRDefault="00FD53D1" w:rsidP="002940C2">
            <w:pPr>
              <w:autoSpaceDE w:val="0"/>
              <w:autoSpaceDN w:val="0"/>
              <w:adjustRightInd w:val="0"/>
              <w:spacing w:after="0" w:line="240" w:lineRule="auto"/>
              <w:ind w:left="176"/>
              <w:jc w:val="center"/>
              <w:rPr>
                <w:rFonts w:ascii="Times New Roman" w:hAnsi="Times New Roman" w:cs="Times New Roman"/>
                <w:b/>
                <w:bCs/>
                <w:sz w:val="24"/>
                <w:szCs w:val="24"/>
              </w:rPr>
            </w:pPr>
            <w:r>
              <w:rPr>
                <w:rFonts w:ascii="Times New Roman" w:hAnsi="Times New Roman" w:cs="Times New Roman"/>
                <w:b/>
                <w:bCs/>
                <w:sz w:val="24"/>
                <w:szCs w:val="24"/>
              </w:rPr>
              <w:t>«</w:t>
            </w:r>
            <w:r w:rsidRPr="0056161A">
              <w:rPr>
                <w:rFonts w:ascii="Times New Roman" w:hAnsi="Times New Roman" w:cs="Times New Roman"/>
                <w:b/>
                <w:bCs/>
                <w:sz w:val="24"/>
                <w:szCs w:val="24"/>
              </w:rPr>
              <w:t>УТВЕРЖДАЮ</w:t>
            </w:r>
            <w:r>
              <w:rPr>
                <w:rFonts w:ascii="Times New Roman" w:hAnsi="Times New Roman" w:cs="Times New Roman"/>
                <w:b/>
                <w:bCs/>
                <w:sz w:val="24"/>
                <w:szCs w:val="24"/>
              </w:rPr>
              <w:t>»</w:t>
            </w:r>
          </w:p>
          <w:p w:rsidR="00FD53D1" w:rsidRPr="0056161A" w:rsidRDefault="00FD53D1" w:rsidP="002940C2">
            <w:pPr>
              <w:autoSpaceDE w:val="0"/>
              <w:autoSpaceDN w:val="0"/>
              <w:adjustRightInd w:val="0"/>
              <w:spacing w:after="0" w:line="240" w:lineRule="auto"/>
              <w:ind w:left="176"/>
              <w:jc w:val="center"/>
              <w:rPr>
                <w:rFonts w:ascii="Times New Roman" w:hAnsi="Times New Roman" w:cs="Times New Roman"/>
                <w:b/>
                <w:bCs/>
                <w:sz w:val="24"/>
                <w:szCs w:val="24"/>
              </w:rPr>
            </w:pPr>
            <w:r>
              <w:rPr>
                <w:rFonts w:ascii="Times New Roman" w:hAnsi="Times New Roman" w:cs="Times New Roman"/>
                <w:b/>
                <w:bCs/>
                <w:sz w:val="24"/>
                <w:szCs w:val="24"/>
              </w:rPr>
              <w:t>Г</w:t>
            </w:r>
            <w:r w:rsidRPr="0056161A">
              <w:rPr>
                <w:rFonts w:ascii="Times New Roman" w:hAnsi="Times New Roman" w:cs="Times New Roman"/>
                <w:b/>
                <w:bCs/>
                <w:sz w:val="24"/>
                <w:szCs w:val="24"/>
              </w:rPr>
              <w:t>енеральн</w:t>
            </w:r>
            <w:r>
              <w:rPr>
                <w:rFonts w:ascii="Times New Roman" w:hAnsi="Times New Roman" w:cs="Times New Roman"/>
                <w:b/>
                <w:bCs/>
                <w:sz w:val="24"/>
                <w:szCs w:val="24"/>
              </w:rPr>
              <w:t>ый</w:t>
            </w:r>
            <w:r w:rsidRPr="0056161A">
              <w:rPr>
                <w:rFonts w:ascii="Times New Roman" w:hAnsi="Times New Roman" w:cs="Times New Roman"/>
                <w:b/>
                <w:bCs/>
                <w:sz w:val="24"/>
                <w:szCs w:val="24"/>
              </w:rPr>
              <w:t xml:space="preserve"> директор</w:t>
            </w:r>
          </w:p>
          <w:p w:rsidR="00FD53D1" w:rsidRPr="0056161A" w:rsidRDefault="00FD53D1" w:rsidP="002940C2">
            <w:pPr>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 xml:space="preserve">ФГУП </w:t>
            </w:r>
            <w:r>
              <w:rPr>
                <w:rFonts w:ascii="Times New Roman" w:hAnsi="Times New Roman" w:cs="Times New Roman"/>
                <w:b/>
                <w:bCs/>
                <w:sz w:val="24"/>
                <w:szCs w:val="24"/>
              </w:rPr>
              <w:t>«</w:t>
            </w:r>
            <w:r w:rsidRPr="0056161A">
              <w:rPr>
                <w:rFonts w:ascii="Times New Roman" w:hAnsi="Times New Roman" w:cs="Times New Roman"/>
                <w:b/>
                <w:bCs/>
                <w:sz w:val="24"/>
                <w:szCs w:val="24"/>
              </w:rPr>
              <w:t>ППП</w:t>
            </w:r>
            <w:r>
              <w:rPr>
                <w:rFonts w:ascii="Times New Roman" w:hAnsi="Times New Roman" w:cs="Times New Roman"/>
                <w:b/>
                <w:bCs/>
                <w:sz w:val="24"/>
                <w:szCs w:val="24"/>
              </w:rPr>
              <w:t>»</w:t>
            </w:r>
          </w:p>
          <w:p w:rsidR="00FD53D1" w:rsidRPr="0056161A" w:rsidRDefault="00FD53D1" w:rsidP="002940C2">
            <w:pPr>
              <w:autoSpaceDE w:val="0"/>
              <w:autoSpaceDN w:val="0"/>
              <w:adjustRightInd w:val="0"/>
              <w:spacing w:after="0" w:line="240" w:lineRule="auto"/>
              <w:ind w:left="176"/>
              <w:jc w:val="center"/>
              <w:rPr>
                <w:rFonts w:ascii="Times New Roman" w:hAnsi="Times New Roman" w:cs="Times New Roman"/>
                <w:b/>
                <w:bCs/>
                <w:sz w:val="24"/>
                <w:szCs w:val="24"/>
              </w:rPr>
            </w:pPr>
          </w:p>
          <w:p w:rsidR="00FD53D1" w:rsidRPr="0056161A" w:rsidRDefault="00FD53D1" w:rsidP="002940C2">
            <w:pPr>
              <w:autoSpaceDE w:val="0"/>
              <w:autoSpaceDN w:val="0"/>
              <w:adjustRightInd w:val="0"/>
              <w:spacing w:after="0" w:line="240" w:lineRule="auto"/>
              <w:ind w:left="176"/>
              <w:jc w:val="center"/>
              <w:rPr>
                <w:rFonts w:ascii="Times New Roman" w:hAnsi="Times New Roman" w:cs="Times New Roman"/>
                <w:b/>
                <w:bCs/>
                <w:sz w:val="24"/>
                <w:szCs w:val="24"/>
              </w:rPr>
            </w:pPr>
          </w:p>
          <w:p w:rsidR="00FD53D1" w:rsidRPr="0056161A" w:rsidRDefault="00FD53D1" w:rsidP="002940C2">
            <w:pPr>
              <w:autoSpaceDE w:val="0"/>
              <w:autoSpaceDN w:val="0"/>
              <w:adjustRightInd w:val="0"/>
              <w:spacing w:after="0" w:line="240" w:lineRule="auto"/>
              <w:ind w:left="176"/>
              <w:jc w:val="center"/>
              <w:rPr>
                <w:rFonts w:ascii="Times New Roman" w:hAnsi="Times New Roman" w:cs="Times New Roman"/>
                <w:b/>
                <w:bCs/>
                <w:sz w:val="24"/>
                <w:szCs w:val="24"/>
              </w:rPr>
            </w:pPr>
          </w:p>
          <w:p w:rsidR="00FD53D1" w:rsidRPr="00304324" w:rsidRDefault="00FD53D1" w:rsidP="002940C2">
            <w:pPr>
              <w:autoSpaceDE w:val="0"/>
              <w:autoSpaceDN w:val="0"/>
              <w:adjustRightInd w:val="0"/>
              <w:spacing w:after="0" w:line="240" w:lineRule="auto"/>
              <w:ind w:left="176"/>
              <w:jc w:val="center"/>
              <w:rPr>
                <w:rFonts w:ascii="Times New Roman" w:hAnsi="Times New Roman" w:cs="Times New Roman"/>
                <w:b/>
                <w:bCs/>
                <w:sz w:val="28"/>
                <w:szCs w:val="24"/>
                <w:lang w:val="en-US"/>
              </w:rPr>
            </w:pPr>
            <w:r w:rsidRPr="0056161A">
              <w:rPr>
                <w:rFonts w:ascii="Times New Roman" w:hAnsi="Times New Roman" w:cs="Times New Roman"/>
                <w:b/>
                <w:bCs/>
                <w:sz w:val="24"/>
                <w:szCs w:val="24"/>
              </w:rPr>
              <w:t>___</w:t>
            </w:r>
            <w:r>
              <w:rPr>
                <w:rFonts w:ascii="Times New Roman" w:hAnsi="Times New Roman" w:cs="Times New Roman"/>
                <w:b/>
                <w:bCs/>
                <w:sz w:val="24"/>
                <w:szCs w:val="24"/>
              </w:rPr>
              <w:t>_</w:t>
            </w:r>
            <w:r w:rsidRPr="0056161A">
              <w:rPr>
                <w:rFonts w:ascii="Times New Roman" w:hAnsi="Times New Roman" w:cs="Times New Roman"/>
                <w:b/>
                <w:bCs/>
                <w:sz w:val="24"/>
                <w:szCs w:val="24"/>
              </w:rPr>
              <w:t>____________</w:t>
            </w:r>
            <w:r>
              <w:rPr>
                <w:rFonts w:ascii="Times New Roman" w:hAnsi="Times New Roman" w:cs="Times New Roman"/>
                <w:b/>
                <w:bCs/>
                <w:sz w:val="24"/>
                <w:szCs w:val="24"/>
              </w:rPr>
              <w:t>П</w:t>
            </w:r>
            <w:r w:rsidRPr="0056161A">
              <w:rPr>
                <w:rFonts w:ascii="Times New Roman" w:hAnsi="Times New Roman" w:cs="Times New Roman"/>
                <w:b/>
                <w:bCs/>
                <w:sz w:val="24"/>
                <w:szCs w:val="24"/>
              </w:rPr>
              <w:t>.</w:t>
            </w:r>
            <w:r>
              <w:rPr>
                <w:rFonts w:ascii="Times New Roman" w:hAnsi="Times New Roman" w:cs="Times New Roman"/>
                <w:b/>
                <w:bCs/>
                <w:sz w:val="24"/>
                <w:szCs w:val="24"/>
              </w:rPr>
              <w:t>Е</w:t>
            </w:r>
            <w:r w:rsidRPr="0056161A">
              <w:rPr>
                <w:rFonts w:ascii="Times New Roman" w:hAnsi="Times New Roman" w:cs="Times New Roman"/>
                <w:b/>
                <w:bCs/>
                <w:sz w:val="24"/>
                <w:szCs w:val="24"/>
              </w:rPr>
              <w:t xml:space="preserve">. </w:t>
            </w:r>
            <w:r>
              <w:rPr>
                <w:rFonts w:ascii="Times New Roman" w:hAnsi="Times New Roman" w:cs="Times New Roman"/>
                <w:b/>
                <w:bCs/>
                <w:sz w:val="24"/>
                <w:szCs w:val="24"/>
              </w:rPr>
              <w:t>ГУБИН</w:t>
            </w:r>
          </w:p>
          <w:p w:rsidR="00FD53D1" w:rsidRPr="0056161A" w:rsidRDefault="00FD53D1" w:rsidP="002940C2">
            <w:pPr>
              <w:autoSpaceDE w:val="0"/>
              <w:autoSpaceDN w:val="0"/>
              <w:adjustRightInd w:val="0"/>
              <w:spacing w:after="0" w:line="240" w:lineRule="auto"/>
              <w:jc w:val="both"/>
              <w:rPr>
                <w:rFonts w:ascii="Times New Roman" w:hAnsi="Times New Roman" w:cs="Times New Roman"/>
                <w:b/>
                <w:bCs/>
                <w:sz w:val="24"/>
                <w:szCs w:val="24"/>
              </w:rPr>
            </w:pPr>
          </w:p>
        </w:tc>
      </w:tr>
    </w:tbl>
    <w:p w:rsidR="007B4351" w:rsidRPr="0056161A" w:rsidRDefault="007B4351" w:rsidP="0056161A">
      <w:pPr>
        <w:autoSpaceDE w:val="0"/>
        <w:autoSpaceDN w:val="0"/>
        <w:adjustRightInd w:val="0"/>
        <w:spacing w:after="0" w:line="240" w:lineRule="auto"/>
        <w:jc w:val="center"/>
        <w:rPr>
          <w:rFonts w:ascii="Times New Roman" w:hAnsi="Times New Roman" w:cs="Times New Roman"/>
          <w:sz w:val="24"/>
          <w:szCs w:val="24"/>
        </w:rPr>
      </w:pPr>
    </w:p>
    <w:p w:rsidR="00B15D31" w:rsidRDefault="007B4351" w:rsidP="0056161A">
      <w:pPr>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 xml:space="preserve">ИЗВЕЩЕНИЕ </w:t>
      </w:r>
    </w:p>
    <w:p w:rsidR="00B15D31" w:rsidRDefault="007B4351" w:rsidP="00B15D31">
      <w:pPr>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О ПРОВЕДЕНИИ ЗАПРОСА КОТИРОВОК В ЭЛЕКТРОННОЙ ФОРМЕ</w:t>
      </w:r>
      <w:r w:rsidR="00F04442">
        <w:rPr>
          <w:rFonts w:ascii="Times New Roman" w:hAnsi="Times New Roman" w:cs="Times New Roman"/>
          <w:b/>
          <w:sz w:val="24"/>
          <w:szCs w:val="24"/>
        </w:rPr>
        <w:t xml:space="preserve"> </w:t>
      </w:r>
    </w:p>
    <w:p w:rsidR="00AC32F6" w:rsidRPr="00AC32F6" w:rsidRDefault="00AC32F6" w:rsidP="00AC32F6">
      <w:pPr>
        <w:autoSpaceDE w:val="0"/>
        <w:autoSpaceDN w:val="0"/>
        <w:adjustRightInd w:val="0"/>
        <w:spacing w:after="0" w:line="240" w:lineRule="auto"/>
        <w:jc w:val="center"/>
        <w:rPr>
          <w:rFonts w:ascii="Times New Roman" w:hAnsi="Times New Roman" w:cs="Times New Roman"/>
          <w:b/>
          <w:sz w:val="24"/>
          <w:szCs w:val="24"/>
        </w:rPr>
      </w:pPr>
      <w:r w:rsidRPr="00AC32F6">
        <w:rPr>
          <w:rFonts w:ascii="Times New Roman" w:hAnsi="Times New Roman" w:cs="Times New Roman"/>
          <w:b/>
          <w:sz w:val="24"/>
          <w:szCs w:val="24"/>
        </w:rPr>
        <w:t>СРЕДИ СУБЪЕКТОВ МАЛОГО И СРЕДНЕГО ПРЕДПРИНИМАТЕЛЬСТВА</w:t>
      </w:r>
    </w:p>
    <w:p w:rsidR="0097059E" w:rsidRPr="00BA7EC6" w:rsidRDefault="00575753" w:rsidP="0097059E">
      <w:pPr>
        <w:widowControl w:val="0"/>
        <w:autoSpaceDE w:val="0"/>
        <w:autoSpaceDN w:val="0"/>
        <w:adjustRightInd w:val="0"/>
        <w:spacing w:after="0" w:line="240" w:lineRule="auto"/>
        <w:jc w:val="center"/>
        <w:rPr>
          <w:rFonts w:ascii="Times New Roman" w:hAnsi="Times New Roman" w:cs="Times New Roman"/>
          <w:b/>
          <w:sz w:val="24"/>
          <w:szCs w:val="24"/>
        </w:rPr>
      </w:pPr>
      <w:r w:rsidRPr="00575753">
        <w:rPr>
          <w:rFonts w:ascii="Times New Roman" w:hAnsi="Times New Roman" w:cs="Times New Roman"/>
          <w:b/>
          <w:sz w:val="24"/>
          <w:szCs w:val="24"/>
        </w:rPr>
        <w:t xml:space="preserve">НА </w:t>
      </w:r>
      <w:r w:rsidR="00702C4F" w:rsidRPr="00702C4F">
        <w:rPr>
          <w:rFonts w:ascii="Times New Roman" w:hAnsi="Times New Roman" w:cs="Times New Roman"/>
          <w:b/>
          <w:sz w:val="24"/>
          <w:szCs w:val="24"/>
        </w:rPr>
        <w:t xml:space="preserve">ПРЕДОСТАВЛЕНИЕ НЕИСКЛЮЧИТЕЛЬНЫХ </w:t>
      </w:r>
      <w:proofErr w:type="gramStart"/>
      <w:r w:rsidR="00702C4F" w:rsidRPr="00702C4F">
        <w:rPr>
          <w:rFonts w:ascii="Times New Roman" w:hAnsi="Times New Roman" w:cs="Times New Roman"/>
          <w:b/>
          <w:sz w:val="24"/>
          <w:szCs w:val="24"/>
        </w:rPr>
        <w:t>ПРАВ</w:t>
      </w:r>
      <w:proofErr w:type="gramEnd"/>
      <w:r w:rsidR="00702C4F" w:rsidRPr="00702C4F">
        <w:rPr>
          <w:rFonts w:ascii="Times New Roman" w:hAnsi="Times New Roman" w:cs="Times New Roman"/>
          <w:b/>
          <w:sz w:val="24"/>
          <w:szCs w:val="24"/>
        </w:rPr>
        <w:t xml:space="preserve"> НА ИСПОЛЬЗОВАНИЕ ПРОГРАММ ДЛЯ ЭВМ</w:t>
      </w:r>
    </w:p>
    <w:p w:rsidR="0097059E" w:rsidRPr="0056161A" w:rsidRDefault="0097059E" w:rsidP="0097059E">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702C4F" w:rsidRPr="00702C4F">
        <w:rPr>
          <w:rFonts w:ascii="Times New Roman" w:hAnsi="Times New Roman" w:cs="Times New Roman"/>
          <w:b/>
          <w:sz w:val="24"/>
          <w:szCs w:val="24"/>
        </w:rPr>
        <w:t>ЭЗК/СМП-УПП/03-02-23</w:t>
      </w:r>
    </w:p>
    <w:p w:rsidR="00321331" w:rsidRDefault="00321331" w:rsidP="0097059E">
      <w:pPr>
        <w:autoSpaceDE w:val="0"/>
        <w:autoSpaceDN w:val="0"/>
        <w:adjustRightInd w:val="0"/>
        <w:spacing w:after="0" w:line="240" w:lineRule="auto"/>
        <w:jc w:val="center"/>
        <w:rPr>
          <w:rFonts w:ascii="Times New Roman" w:hAnsi="Times New Roman" w:cs="Times New Roman"/>
          <w:sz w:val="24"/>
          <w:szCs w:val="24"/>
        </w:rPr>
      </w:pPr>
    </w:p>
    <w:p w:rsidR="007B4351" w:rsidRPr="0056161A" w:rsidRDefault="00C93AF6" w:rsidP="001D2E8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4D635A">
        <w:rPr>
          <w:rFonts w:ascii="Times New Roman" w:hAnsi="Times New Roman" w:cs="Times New Roman"/>
          <w:sz w:val="24"/>
          <w:szCs w:val="24"/>
        </w:rPr>
        <w:t>13</w:t>
      </w:r>
      <w:r>
        <w:rPr>
          <w:rFonts w:ascii="Times New Roman" w:hAnsi="Times New Roman" w:cs="Times New Roman"/>
          <w:sz w:val="24"/>
          <w:szCs w:val="24"/>
        </w:rPr>
        <w:t>»</w:t>
      </w:r>
      <w:r w:rsidR="001D2E80">
        <w:rPr>
          <w:rFonts w:ascii="Times New Roman" w:hAnsi="Times New Roman" w:cs="Times New Roman"/>
          <w:sz w:val="24"/>
          <w:szCs w:val="24"/>
        </w:rPr>
        <w:t xml:space="preserve"> </w:t>
      </w:r>
      <w:r w:rsidR="00702C4F">
        <w:rPr>
          <w:rFonts w:ascii="Times New Roman" w:hAnsi="Times New Roman" w:cs="Times New Roman"/>
          <w:sz w:val="24"/>
          <w:szCs w:val="24"/>
        </w:rPr>
        <w:t>февраля</w:t>
      </w:r>
      <w:r w:rsidR="003E0326">
        <w:rPr>
          <w:rFonts w:ascii="Times New Roman" w:hAnsi="Times New Roman" w:cs="Times New Roman"/>
          <w:sz w:val="24"/>
          <w:szCs w:val="24"/>
        </w:rPr>
        <w:t xml:space="preserve"> </w:t>
      </w:r>
      <w:r w:rsidR="001D2E80">
        <w:rPr>
          <w:rFonts w:ascii="Times New Roman" w:hAnsi="Times New Roman" w:cs="Times New Roman"/>
          <w:sz w:val="24"/>
          <w:szCs w:val="24"/>
        </w:rPr>
        <w:t>20</w:t>
      </w:r>
      <w:r w:rsidR="0010263D">
        <w:rPr>
          <w:rFonts w:ascii="Times New Roman" w:hAnsi="Times New Roman" w:cs="Times New Roman"/>
          <w:sz w:val="24"/>
          <w:szCs w:val="24"/>
        </w:rPr>
        <w:t>2</w:t>
      </w:r>
      <w:r w:rsidR="00702C4F">
        <w:rPr>
          <w:rFonts w:ascii="Times New Roman" w:hAnsi="Times New Roman" w:cs="Times New Roman"/>
          <w:sz w:val="24"/>
          <w:szCs w:val="24"/>
        </w:rPr>
        <w:t>3</w:t>
      </w:r>
      <w:r w:rsidR="001D2E80">
        <w:rPr>
          <w:rFonts w:ascii="Times New Roman" w:hAnsi="Times New Roman" w:cs="Times New Roman"/>
          <w:sz w:val="24"/>
          <w:szCs w:val="24"/>
        </w:rPr>
        <w:t xml:space="preserve"> г.</w:t>
      </w:r>
    </w:p>
    <w:p w:rsidR="007B4351" w:rsidRPr="0056161A" w:rsidRDefault="007B4351" w:rsidP="0056161A">
      <w:pPr>
        <w:autoSpaceDE w:val="0"/>
        <w:autoSpaceDN w:val="0"/>
        <w:adjustRightInd w:val="0"/>
        <w:spacing w:after="0" w:line="240" w:lineRule="auto"/>
        <w:jc w:val="both"/>
        <w:rPr>
          <w:rFonts w:ascii="Times New Roman" w:hAnsi="Times New Roman" w:cs="Times New Roman"/>
          <w:sz w:val="24"/>
          <w:szCs w:val="24"/>
        </w:rPr>
      </w:pPr>
    </w:p>
    <w:p w:rsidR="003A4662" w:rsidRPr="00325991" w:rsidRDefault="0049705C" w:rsidP="00325991">
      <w:pPr>
        <w:pStyle w:val="ac"/>
        <w:autoSpaceDE w:val="0"/>
        <w:autoSpaceDN w:val="0"/>
        <w:adjustRightInd w:val="0"/>
        <w:spacing w:after="0" w:line="240" w:lineRule="auto"/>
        <w:ind w:left="0" w:firstLine="567"/>
        <w:jc w:val="both"/>
        <w:rPr>
          <w:rFonts w:ascii="Times New Roman" w:hAnsi="Times New Roman" w:cs="Times New Roman"/>
          <w:sz w:val="24"/>
          <w:szCs w:val="24"/>
        </w:rPr>
      </w:pPr>
      <w:r w:rsidRPr="00325991">
        <w:rPr>
          <w:rFonts w:ascii="Times New Roman" w:hAnsi="Times New Roman" w:cs="Times New Roman"/>
          <w:b/>
          <w:sz w:val="24"/>
          <w:szCs w:val="24"/>
        </w:rPr>
        <w:t>1. </w:t>
      </w:r>
      <w:r w:rsidR="002456D7" w:rsidRPr="00325991">
        <w:rPr>
          <w:rFonts w:ascii="Times New Roman" w:hAnsi="Times New Roman" w:cs="Times New Roman"/>
          <w:b/>
          <w:sz w:val="24"/>
          <w:szCs w:val="24"/>
        </w:rPr>
        <w:t>С</w:t>
      </w:r>
      <w:r w:rsidR="003A4662" w:rsidRPr="00325991">
        <w:rPr>
          <w:rFonts w:ascii="Times New Roman" w:hAnsi="Times New Roman" w:cs="Times New Roman"/>
          <w:b/>
          <w:sz w:val="24"/>
          <w:szCs w:val="24"/>
        </w:rPr>
        <w:t>пособ осуществления закупки</w:t>
      </w:r>
      <w:r w:rsidR="007B4351" w:rsidRPr="00325991">
        <w:rPr>
          <w:rFonts w:ascii="Times New Roman" w:hAnsi="Times New Roman" w:cs="Times New Roman"/>
          <w:b/>
          <w:sz w:val="24"/>
          <w:szCs w:val="24"/>
        </w:rPr>
        <w:t>:</w:t>
      </w:r>
      <w:r w:rsidR="007B4351" w:rsidRPr="00325991">
        <w:rPr>
          <w:rFonts w:ascii="Times New Roman" w:hAnsi="Times New Roman" w:cs="Times New Roman"/>
          <w:sz w:val="24"/>
          <w:szCs w:val="24"/>
        </w:rPr>
        <w:t xml:space="preserve"> запрос котировок в электронной форме.</w:t>
      </w:r>
    </w:p>
    <w:p w:rsidR="0093169C" w:rsidRPr="00325991" w:rsidRDefault="0093169C" w:rsidP="00FA3BCD">
      <w:pPr>
        <w:autoSpaceDE w:val="0"/>
        <w:autoSpaceDN w:val="0"/>
        <w:adjustRightInd w:val="0"/>
        <w:spacing w:after="0" w:line="240" w:lineRule="auto"/>
        <w:ind w:firstLine="567"/>
        <w:jc w:val="both"/>
        <w:rPr>
          <w:rFonts w:ascii="Times New Roman" w:hAnsi="Times New Roman" w:cs="Times New Roman"/>
          <w:sz w:val="24"/>
          <w:szCs w:val="24"/>
        </w:rPr>
      </w:pPr>
      <w:r w:rsidRPr="00325991">
        <w:rPr>
          <w:rFonts w:ascii="Times New Roman" w:hAnsi="Times New Roman" w:cs="Times New Roman"/>
          <w:b/>
          <w:sz w:val="24"/>
          <w:szCs w:val="24"/>
        </w:rPr>
        <w:t xml:space="preserve">Запрос котировок в электронной форме </w:t>
      </w:r>
      <w:r w:rsidR="00A51976" w:rsidRPr="00325991">
        <w:rPr>
          <w:rFonts w:ascii="Times New Roman" w:hAnsi="Times New Roman" w:cs="Times New Roman"/>
          <w:b/>
          <w:sz w:val="24"/>
          <w:szCs w:val="24"/>
        </w:rPr>
        <w:t xml:space="preserve">(далее – запрос котировок, запрос котировок в электронной форме) </w:t>
      </w:r>
      <w:r w:rsidRPr="00325991">
        <w:rPr>
          <w:rFonts w:ascii="Times New Roman" w:hAnsi="Times New Roman" w:cs="Times New Roman"/>
          <w:b/>
          <w:sz w:val="24"/>
          <w:szCs w:val="24"/>
        </w:rPr>
        <w:t>проводится среди</w:t>
      </w:r>
      <w:r w:rsidRPr="00325991">
        <w:rPr>
          <w:rFonts w:ascii="Times New Roman" w:hAnsi="Times New Roman" w:cs="Times New Roman"/>
          <w:b/>
          <w:bCs/>
          <w:sz w:val="24"/>
          <w:szCs w:val="24"/>
        </w:rPr>
        <w:t xml:space="preserve"> субъектов малого и среднего предпринимательства</w:t>
      </w:r>
      <w:r w:rsidR="00256EC9" w:rsidRPr="00325991">
        <w:rPr>
          <w:rFonts w:ascii="Times New Roman" w:hAnsi="Times New Roman" w:cs="Times New Roman"/>
          <w:b/>
          <w:bCs/>
          <w:sz w:val="24"/>
          <w:szCs w:val="24"/>
        </w:rPr>
        <w:t xml:space="preserve"> (далее - СМП)</w:t>
      </w:r>
      <w:r w:rsidRPr="00325991">
        <w:rPr>
          <w:rFonts w:ascii="Times New Roman" w:hAnsi="Times New Roman" w:cs="Times New Roman"/>
          <w:b/>
          <w:bCs/>
          <w:sz w:val="24"/>
          <w:szCs w:val="24"/>
        </w:rPr>
        <w:t>.</w:t>
      </w:r>
    </w:p>
    <w:p w:rsidR="007B4351" w:rsidRPr="00325991" w:rsidRDefault="003A4662" w:rsidP="00FA3BCD">
      <w:pPr>
        <w:autoSpaceDE w:val="0"/>
        <w:autoSpaceDN w:val="0"/>
        <w:adjustRightInd w:val="0"/>
        <w:spacing w:after="0" w:line="240" w:lineRule="auto"/>
        <w:ind w:firstLine="567"/>
        <w:jc w:val="both"/>
        <w:rPr>
          <w:rFonts w:ascii="Times New Roman" w:hAnsi="Times New Roman" w:cs="Times New Roman"/>
          <w:sz w:val="24"/>
          <w:szCs w:val="24"/>
        </w:rPr>
      </w:pPr>
      <w:r w:rsidRPr="00325991">
        <w:rPr>
          <w:rFonts w:ascii="Times New Roman" w:hAnsi="Times New Roman" w:cs="Times New Roman"/>
          <w:b/>
          <w:sz w:val="24"/>
          <w:szCs w:val="24"/>
        </w:rPr>
        <w:t>2</w:t>
      </w:r>
      <w:r w:rsidR="00A373A1" w:rsidRPr="00325991">
        <w:rPr>
          <w:rFonts w:ascii="Times New Roman" w:hAnsi="Times New Roman" w:cs="Times New Roman"/>
          <w:b/>
          <w:sz w:val="24"/>
          <w:szCs w:val="24"/>
        </w:rPr>
        <w:t>.</w:t>
      </w:r>
      <w:r w:rsidR="00F16F43" w:rsidRPr="00325991">
        <w:rPr>
          <w:rFonts w:ascii="Times New Roman" w:hAnsi="Times New Roman" w:cs="Times New Roman"/>
          <w:b/>
          <w:sz w:val="24"/>
          <w:szCs w:val="24"/>
        </w:rPr>
        <w:t> </w:t>
      </w:r>
      <w:r w:rsidR="002456D7" w:rsidRPr="00325991">
        <w:rPr>
          <w:rFonts w:ascii="Times New Roman" w:hAnsi="Times New Roman" w:cs="Times New Roman"/>
          <w:b/>
          <w:sz w:val="24"/>
          <w:szCs w:val="24"/>
        </w:rPr>
        <w:t>Н</w:t>
      </w:r>
      <w:r w:rsidRPr="00325991">
        <w:rPr>
          <w:rFonts w:ascii="Times New Roman" w:hAnsi="Times New Roman" w:cs="Times New Roman"/>
          <w:b/>
          <w:sz w:val="24"/>
          <w:szCs w:val="24"/>
        </w:rPr>
        <w:t>аименование</w:t>
      </w:r>
      <w:r w:rsidR="006E3713" w:rsidRPr="00325991">
        <w:rPr>
          <w:rFonts w:ascii="Times New Roman" w:hAnsi="Times New Roman" w:cs="Times New Roman"/>
          <w:b/>
          <w:sz w:val="24"/>
          <w:szCs w:val="24"/>
        </w:rPr>
        <w:t xml:space="preserve"> З</w:t>
      </w:r>
      <w:r w:rsidR="007B4351" w:rsidRPr="00325991">
        <w:rPr>
          <w:rFonts w:ascii="Times New Roman" w:hAnsi="Times New Roman" w:cs="Times New Roman"/>
          <w:b/>
          <w:sz w:val="24"/>
          <w:szCs w:val="24"/>
        </w:rPr>
        <w:t>аказчика:</w:t>
      </w:r>
      <w:r w:rsidR="007B4351" w:rsidRPr="00325991">
        <w:rPr>
          <w:rFonts w:ascii="Times New Roman" w:hAnsi="Times New Roman" w:cs="Times New Roman"/>
          <w:sz w:val="24"/>
          <w:szCs w:val="24"/>
        </w:rPr>
        <w:t xml:space="preserve"> федеральное государственное унитарное предприятие </w:t>
      </w:r>
      <w:r w:rsidR="00C93AF6">
        <w:rPr>
          <w:rFonts w:ascii="Times New Roman" w:hAnsi="Times New Roman" w:cs="Times New Roman"/>
          <w:sz w:val="24"/>
          <w:szCs w:val="24"/>
        </w:rPr>
        <w:t>«</w:t>
      </w:r>
      <w:r w:rsidR="007B4351" w:rsidRPr="00325991">
        <w:rPr>
          <w:rFonts w:ascii="Times New Roman" w:hAnsi="Times New Roman" w:cs="Times New Roman"/>
          <w:sz w:val="24"/>
          <w:szCs w:val="24"/>
        </w:rPr>
        <w:t>Предприятие по поставкам продукции Управления делами Президента Российской Федерации</w:t>
      </w:r>
      <w:r w:rsidR="00C93AF6">
        <w:rPr>
          <w:rFonts w:ascii="Times New Roman" w:hAnsi="Times New Roman" w:cs="Times New Roman"/>
          <w:sz w:val="24"/>
          <w:szCs w:val="24"/>
        </w:rPr>
        <w:t>»</w:t>
      </w:r>
      <w:r w:rsidR="007B4351" w:rsidRPr="00325991">
        <w:rPr>
          <w:rFonts w:ascii="Times New Roman" w:hAnsi="Times New Roman" w:cs="Times New Roman"/>
          <w:sz w:val="24"/>
          <w:szCs w:val="24"/>
        </w:rPr>
        <w:t xml:space="preserve"> (ФГУП </w:t>
      </w:r>
      <w:r w:rsidR="00C93AF6">
        <w:rPr>
          <w:rFonts w:ascii="Times New Roman" w:hAnsi="Times New Roman" w:cs="Times New Roman"/>
          <w:sz w:val="24"/>
          <w:szCs w:val="24"/>
        </w:rPr>
        <w:t>«</w:t>
      </w:r>
      <w:r w:rsidR="007B4351" w:rsidRPr="00325991">
        <w:rPr>
          <w:rFonts w:ascii="Times New Roman" w:hAnsi="Times New Roman" w:cs="Times New Roman"/>
          <w:sz w:val="24"/>
          <w:szCs w:val="24"/>
        </w:rPr>
        <w:t>ППП</w:t>
      </w:r>
      <w:r w:rsidR="00C93AF6">
        <w:rPr>
          <w:rFonts w:ascii="Times New Roman" w:hAnsi="Times New Roman" w:cs="Times New Roman"/>
          <w:sz w:val="24"/>
          <w:szCs w:val="24"/>
        </w:rPr>
        <w:t>»</w:t>
      </w:r>
      <w:r w:rsidR="007B4351" w:rsidRPr="00325991">
        <w:rPr>
          <w:rFonts w:ascii="Times New Roman" w:hAnsi="Times New Roman" w:cs="Times New Roman"/>
          <w:sz w:val="24"/>
          <w:szCs w:val="24"/>
        </w:rPr>
        <w:t>);</w:t>
      </w:r>
    </w:p>
    <w:p w:rsidR="007B4351" w:rsidRPr="00325991" w:rsidRDefault="003A4662" w:rsidP="00FA3BCD">
      <w:pPr>
        <w:autoSpaceDE w:val="0"/>
        <w:autoSpaceDN w:val="0"/>
        <w:adjustRightInd w:val="0"/>
        <w:spacing w:after="0" w:line="240" w:lineRule="auto"/>
        <w:ind w:firstLine="567"/>
        <w:jc w:val="both"/>
        <w:rPr>
          <w:rFonts w:ascii="Times New Roman" w:hAnsi="Times New Roman" w:cs="Times New Roman"/>
          <w:sz w:val="24"/>
          <w:szCs w:val="24"/>
        </w:rPr>
      </w:pPr>
      <w:r w:rsidRPr="00325991">
        <w:rPr>
          <w:rFonts w:ascii="Times New Roman" w:hAnsi="Times New Roman" w:cs="Times New Roman"/>
          <w:sz w:val="24"/>
          <w:szCs w:val="24"/>
        </w:rPr>
        <w:t>место нахождения</w:t>
      </w:r>
      <w:r w:rsidR="007B4351" w:rsidRPr="00325991">
        <w:rPr>
          <w:rFonts w:ascii="Times New Roman" w:hAnsi="Times New Roman" w:cs="Times New Roman"/>
          <w:sz w:val="24"/>
          <w:szCs w:val="24"/>
        </w:rPr>
        <w:t xml:space="preserve"> и</w:t>
      </w:r>
      <w:r w:rsidRPr="00325991">
        <w:rPr>
          <w:rFonts w:ascii="Times New Roman" w:hAnsi="Times New Roman" w:cs="Times New Roman"/>
          <w:sz w:val="24"/>
          <w:szCs w:val="24"/>
        </w:rPr>
        <w:t xml:space="preserve"> почтовый адрес</w:t>
      </w:r>
      <w:r w:rsidR="007B4351" w:rsidRPr="00325991">
        <w:rPr>
          <w:rFonts w:ascii="Times New Roman" w:hAnsi="Times New Roman" w:cs="Times New Roman"/>
          <w:sz w:val="24"/>
          <w:szCs w:val="24"/>
        </w:rPr>
        <w:t xml:space="preserve"> </w:t>
      </w:r>
      <w:r w:rsidR="00FB6F5D" w:rsidRPr="00325991">
        <w:rPr>
          <w:rFonts w:ascii="Times New Roman" w:hAnsi="Times New Roman" w:cs="Times New Roman"/>
          <w:sz w:val="24"/>
          <w:szCs w:val="24"/>
        </w:rPr>
        <w:t>З</w:t>
      </w:r>
      <w:r w:rsidR="007B4351" w:rsidRPr="00325991">
        <w:rPr>
          <w:rFonts w:ascii="Times New Roman" w:hAnsi="Times New Roman" w:cs="Times New Roman"/>
          <w:sz w:val="24"/>
          <w:szCs w:val="24"/>
        </w:rPr>
        <w:t>аказчика:</w:t>
      </w:r>
      <w:r w:rsidRPr="00325991">
        <w:rPr>
          <w:rFonts w:ascii="Times New Roman" w:hAnsi="Times New Roman" w:cs="Times New Roman"/>
          <w:sz w:val="24"/>
          <w:szCs w:val="24"/>
        </w:rPr>
        <w:t xml:space="preserve"> </w:t>
      </w:r>
      <w:r w:rsidR="007B4351" w:rsidRPr="00325991">
        <w:rPr>
          <w:rFonts w:ascii="Times New Roman" w:hAnsi="Times New Roman" w:cs="Times New Roman"/>
          <w:sz w:val="24"/>
          <w:szCs w:val="24"/>
        </w:rPr>
        <w:t xml:space="preserve">125047, г. Москва, ул. 2-я </w:t>
      </w:r>
      <w:proofErr w:type="gramStart"/>
      <w:r w:rsidR="007B4351" w:rsidRPr="00325991">
        <w:rPr>
          <w:rFonts w:ascii="Times New Roman" w:hAnsi="Times New Roman" w:cs="Times New Roman"/>
          <w:sz w:val="24"/>
          <w:szCs w:val="24"/>
        </w:rPr>
        <w:t>Тверская-Ямская</w:t>
      </w:r>
      <w:proofErr w:type="gramEnd"/>
      <w:r w:rsidR="007B4351" w:rsidRPr="00325991">
        <w:rPr>
          <w:rFonts w:ascii="Times New Roman" w:hAnsi="Times New Roman" w:cs="Times New Roman"/>
          <w:sz w:val="24"/>
          <w:szCs w:val="24"/>
        </w:rPr>
        <w:t>, д. 16;</w:t>
      </w:r>
    </w:p>
    <w:p w:rsidR="007B4351" w:rsidRPr="00612D12" w:rsidRDefault="003A4662" w:rsidP="00FA3BCD">
      <w:pPr>
        <w:autoSpaceDE w:val="0"/>
        <w:autoSpaceDN w:val="0"/>
        <w:adjustRightInd w:val="0"/>
        <w:spacing w:after="0" w:line="240" w:lineRule="auto"/>
        <w:ind w:firstLine="567"/>
        <w:jc w:val="both"/>
        <w:rPr>
          <w:rFonts w:ascii="Times New Roman" w:hAnsi="Times New Roman" w:cs="Times New Roman"/>
          <w:sz w:val="24"/>
          <w:szCs w:val="24"/>
        </w:rPr>
      </w:pPr>
      <w:r w:rsidRPr="00612D12">
        <w:rPr>
          <w:rFonts w:ascii="Times New Roman" w:hAnsi="Times New Roman" w:cs="Times New Roman"/>
          <w:sz w:val="24"/>
          <w:szCs w:val="24"/>
        </w:rPr>
        <w:t>адрес электронной почты</w:t>
      </w:r>
      <w:r w:rsidR="007B4351" w:rsidRPr="00612D12">
        <w:rPr>
          <w:rFonts w:ascii="Times New Roman" w:hAnsi="Times New Roman" w:cs="Times New Roman"/>
          <w:sz w:val="24"/>
          <w:szCs w:val="24"/>
        </w:rPr>
        <w:t xml:space="preserve">: </w:t>
      </w:r>
      <w:hyperlink r:id="rId9" w:history="1">
        <w:r w:rsidR="007B4351" w:rsidRPr="00612D12">
          <w:rPr>
            <w:rStyle w:val="a8"/>
            <w:rFonts w:ascii="Times New Roman" w:hAnsi="Times New Roman" w:cs="Times New Roman"/>
            <w:sz w:val="24"/>
            <w:szCs w:val="24"/>
            <w:lang w:val="en-US"/>
          </w:rPr>
          <w:t>torgi</w:t>
        </w:r>
        <w:r w:rsidR="007B4351" w:rsidRPr="00612D12">
          <w:rPr>
            <w:rStyle w:val="a8"/>
            <w:rFonts w:ascii="Times New Roman" w:hAnsi="Times New Roman" w:cs="Times New Roman"/>
            <w:sz w:val="24"/>
            <w:szCs w:val="24"/>
          </w:rPr>
          <w:t>@</w:t>
        </w:r>
        <w:r w:rsidR="007B4351" w:rsidRPr="00612D12">
          <w:rPr>
            <w:rStyle w:val="a8"/>
            <w:rFonts w:ascii="Times New Roman" w:hAnsi="Times New Roman" w:cs="Times New Roman"/>
            <w:sz w:val="24"/>
            <w:szCs w:val="24"/>
            <w:lang w:val="en-US"/>
          </w:rPr>
          <w:t>pppudp</w:t>
        </w:r>
        <w:r w:rsidR="007B4351" w:rsidRPr="00612D12">
          <w:rPr>
            <w:rStyle w:val="a8"/>
            <w:rFonts w:ascii="Times New Roman" w:hAnsi="Times New Roman" w:cs="Times New Roman"/>
            <w:sz w:val="24"/>
            <w:szCs w:val="24"/>
          </w:rPr>
          <w:t>.</w:t>
        </w:r>
        <w:proofErr w:type="spellStart"/>
        <w:r w:rsidR="007B4351" w:rsidRPr="00612D12">
          <w:rPr>
            <w:rStyle w:val="a8"/>
            <w:rFonts w:ascii="Times New Roman" w:hAnsi="Times New Roman" w:cs="Times New Roman"/>
            <w:sz w:val="24"/>
            <w:szCs w:val="24"/>
            <w:lang w:val="en-US"/>
          </w:rPr>
          <w:t>ru</w:t>
        </w:r>
        <w:proofErr w:type="spellEnd"/>
      </w:hyperlink>
      <w:r w:rsidR="007B4351" w:rsidRPr="00612D12">
        <w:rPr>
          <w:rFonts w:ascii="Times New Roman" w:hAnsi="Times New Roman" w:cs="Times New Roman"/>
          <w:sz w:val="24"/>
          <w:szCs w:val="24"/>
        </w:rPr>
        <w:t>;</w:t>
      </w:r>
    </w:p>
    <w:p w:rsidR="003A4662" w:rsidRPr="00612D12" w:rsidRDefault="007B4351" w:rsidP="00FA3BCD">
      <w:pPr>
        <w:autoSpaceDE w:val="0"/>
        <w:autoSpaceDN w:val="0"/>
        <w:adjustRightInd w:val="0"/>
        <w:spacing w:after="0" w:line="240" w:lineRule="auto"/>
        <w:ind w:firstLine="567"/>
        <w:jc w:val="both"/>
        <w:rPr>
          <w:rFonts w:ascii="Times New Roman" w:hAnsi="Times New Roman" w:cs="Times New Roman"/>
          <w:sz w:val="24"/>
          <w:szCs w:val="24"/>
        </w:rPr>
      </w:pPr>
      <w:r w:rsidRPr="00612D12">
        <w:rPr>
          <w:rFonts w:ascii="Times New Roman" w:hAnsi="Times New Roman" w:cs="Times New Roman"/>
          <w:sz w:val="24"/>
          <w:szCs w:val="24"/>
        </w:rPr>
        <w:t>номер контактного телефона: 499-250-39-36.</w:t>
      </w:r>
    </w:p>
    <w:p w:rsidR="003268B3" w:rsidRPr="00612D12" w:rsidRDefault="00FB6F5D" w:rsidP="00BC5CDE">
      <w:pPr>
        <w:autoSpaceDE w:val="0"/>
        <w:autoSpaceDN w:val="0"/>
        <w:adjustRightInd w:val="0"/>
        <w:spacing w:after="0" w:line="240" w:lineRule="auto"/>
        <w:ind w:firstLine="567"/>
        <w:jc w:val="both"/>
        <w:rPr>
          <w:rFonts w:ascii="Times New Roman" w:hAnsi="Times New Roman" w:cs="Times New Roman"/>
          <w:sz w:val="24"/>
          <w:szCs w:val="24"/>
        </w:rPr>
      </w:pPr>
      <w:r w:rsidRPr="00612D12">
        <w:rPr>
          <w:rFonts w:ascii="Times New Roman" w:hAnsi="Times New Roman" w:cs="Times New Roman"/>
          <w:b/>
          <w:sz w:val="24"/>
          <w:szCs w:val="24"/>
        </w:rPr>
        <w:t>3</w:t>
      </w:r>
      <w:r w:rsidR="00A373A1" w:rsidRPr="00612D12">
        <w:rPr>
          <w:rFonts w:ascii="Times New Roman" w:hAnsi="Times New Roman" w:cs="Times New Roman"/>
          <w:b/>
          <w:sz w:val="24"/>
          <w:szCs w:val="24"/>
        </w:rPr>
        <w:t>.</w:t>
      </w:r>
      <w:r w:rsidRPr="00612D12">
        <w:rPr>
          <w:rFonts w:ascii="Times New Roman" w:hAnsi="Times New Roman" w:cs="Times New Roman"/>
          <w:b/>
          <w:sz w:val="24"/>
          <w:szCs w:val="24"/>
        </w:rPr>
        <w:t> </w:t>
      </w:r>
      <w:r w:rsidR="002456D7" w:rsidRPr="00612D12">
        <w:rPr>
          <w:rFonts w:ascii="Times New Roman" w:hAnsi="Times New Roman" w:cs="Times New Roman"/>
          <w:b/>
          <w:sz w:val="24"/>
          <w:szCs w:val="24"/>
        </w:rPr>
        <w:t>Н</w:t>
      </w:r>
      <w:r w:rsidRPr="00612D12">
        <w:rPr>
          <w:rFonts w:ascii="Times New Roman" w:hAnsi="Times New Roman" w:cs="Times New Roman"/>
          <w:b/>
          <w:sz w:val="24"/>
          <w:szCs w:val="24"/>
        </w:rPr>
        <w:t>аименование Организатора:</w:t>
      </w:r>
      <w:r w:rsidR="003268B3" w:rsidRPr="00612D12">
        <w:rPr>
          <w:rFonts w:ascii="Times New Roman" w:hAnsi="Times New Roman" w:cs="Times New Roman"/>
          <w:sz w:val="24"/>
          <w:szCs w:val="24"/>
        </w:rPr>
        <w:t xml:space="preserve"> Единая комиссия ФГУП </w:t>
      </w:r>
      <w:r w:rsidR="00C93AF6">
        <w:rPr>
          <w:rFonts w:ascii="Times New Roman" w:hAnsi="Times New Roman" w:cs="Times New Roman"/>
          <w:sz w:val="24"/>
          <w:szCs w:val="24"/>
        </w:rPr>
        <w:t>«</w:t>
      </w:r>
      <w:r w:rsidR="003268B3" w:rsidRPr="00612D12">
        <w:rPr>
          <w:rFonts w:ascii="Times New Roman" w:hAnsi="Times New Roman" w:cs="Times New Roman"/>
          <w:sz w:val="24"/>
          <w:szCs w:val="24"/>
        </w:rPr>
        <w:t>ППП</w:t>
      </w:r>
      <w:r w:rsidR="00C93AF6">
        <w:rPr>
          <w:rFonts w:ascii="Times New Roman" w:hAnsi="Times New Roman" w:cs="Times New Roman"/>
          <w:sz w:val="24"/>
          <w:szCs w:val="24"/>
        </w:rPr>
        <w:t>»</w:t>
      </w:r>
      <w:r w:rsidR="003268B3" w:rsidRPr="00612D12">
        <w:rPr>
          <w:rFonts w:ascii="Times New Roman" w:hAnsi="Times New Roman" w:cs="Times New Roman"/>
          <w:sz w:val="24"/>
          <w:szCs w:val="24"/>
        </w:rPr>
        <w:t xml:space="preserve"> по закупкам товаров, работ, услуг</w:t>
      </w:r>
      <w:r w:rsidR="004A5876" w:rsidRPr="00612D12">
        <w:rPr>
          <w:rFonts w:ascii="Times New Roman" w:hAnsi="Times New Roman" w:cs="Times New Roman"/>
          <w:sz w:val="24"/>
          <w:szCs w:val="24"/>
        </w:rPr>
        <w:t xml:space="preserve"> (далее – Организатор, Единая комиссия)</w:t>
      </w:r>
      <w:r w:rsidR="003268B3" w:rsidRPr="00612D12">
        <w:rPr>
          <w:rFonts w:ascii="Times New Roman" w:hAnsi="Times New Roman" w:cs="Times New Roman"/>
          <w:sz w:val="24"/>
          <w:szCs w:val="24"/>
        </w:rPr>
        <w:t>.</w:t>
      </w:r>
    </w:p>
    <w:p w:rsidR="003268B3" w:rsidRPr="005F1B6A" w:rsidRDefault="003268B3" w:rsidP="00BC5CDE">
      <w:pPr>
        <w:autoSpaceDE w:val="0"/>
        <w:autoSpaceDN w:val="0"/>
        <w:adjustRightInd w:val="0"/>
        <w:spacing w:after="0" w:line="240" w:lineRule="auto"/>
        <w:ind w:firstLine="567"/>
        <w:jc w:val="both"/>
        <w:rPr>
          <w:rStyle w:val="a8"/>
          <w:rFonts w:ascii="Times New Roman" w:hAnsi="Times New Roman" w:cs="Times New Roman"/>
          <w:sz w:val="24"/>
          <w:szCs w:val="24"/>
        </w:rPr>
      </w:pPr>
      <w:r w:rsidRPr="005F1B6A">
        <w:rPr>
          <w:rFonts w:ascii="Times New Roman" w:hAnsi="Times New Roman" w:cs="Times New Roman"/>
          <w:sz w:val="24"/>
          <w:szCs w:val="24"/>
        </w:rPr>
        <w:t xml:space="preserve">адрес электронной почты: </w:t>
      </w:r>
      <w:hyperlink r:id="rId10" w:history="1">
        <w:r w:rsidRPr="005F1B6A">
          <w:rPr>
            <w:rStyle w:val="a8"/>
            <w:rFonts w:ascii="Times New Roman" w:hAnsi="Times New Roman" w:cs="Times New Roman"/>
            <w:sz w:val="24"/>
            <w:szCs w:val="24"/>
            <w:lang w:val="en-US"/>
          </w:rPr>
          <w:t>torgi</w:t>
        </w:r>
        <w:r w:rsidRPr="005F1B6A">
          <w:rPr>
            <w:rStyle w:val="a8"/>
            <w:rFonts w:ascii="Times New Roman" w:hAnsi="Times New Roman" w:cs="Times New Roman"/>
            <w:sz w:val="24"/>
            <w:szCs w:val="24"/>
          </w:rPr>
          <w:t>@</w:t>
        </w:r>
        <w:r w:rsidRPr="005F1B6A">
          <w:rPr>
            <w:rStyle w:val="a8"/>
            <w:rFonts w:ascii="Times New Roman" w:hAnsi="Times New Roman" w:cs="Times New Roman"/>
            <w:sz w:val="24"/>
            <w:szCs w:val="24"/>
            <w:lang w:val="en-US"/>
          </w:rPr>
          <w:t>pppudp</w:t>
        </w:r>
        <w:r w:rsidRPr="005F1B6A">
          <w:rPr>
            <w:rStyle w:val="a8"/>
            <w:rFonts w:ascii="Times New Roman" w:hAnsi="Times New Roman" w:cs="Times New Roman"/>
            <w:sz w:val="24"/>
            <w:szCs w:val="24"/>
          </w:rPr>
          <w:t>.</w:t>
        </w:r>
        <w:proofErr w:type="spellStart"/>
        <w:r w:rsidRPr="005F1B6A">
          <w:rPr>
            <w:rStyle w:val="a8"/>
            <w:rFonts w:ascii="Times New Roman" w:hAnsi="Times New Roman" w:cs="Times New Roman"/>
            <w:sz w:val="24"/>
            <w:szCs w:val="24"/>
            <w:lang w:val="en-US"/>
          </w:rPr>
          <w:t>ru</w:t>
        </w:r>
        <w:proofErr w:type="spellEnd"/>
      </w:hyperlink>
      <w:r w:rsidRPr="005F1B6A">
        <w:rPr>
          <w:rStyle w:val="a8"/>
          <w:rFonts w:ascii="Times New Roman" w:hAnsi="Times New Roman" w:cs="Times New Roman"/>
          <w:sz w:val="24"/>
          <w:szCs w:val="24"/>
        </w:rPr>
        <w:t>.</w:t>
      </w:r>
    </w:p>
    <w:p w:rsidR="003268B3" w:rsidRPr="005F1B6A" w:rsidRDefault="003268B3" w:rsidP="00BC5CDE">
      <w:pPr>
        <w:autoSpaceDE w:val="0"/>
        <w:autoSpaceDN w:val="0"/>
        <w:adjustRightInd w:val="0"/>
        <w:spacing w:after="0" w:line="240" w:lineRule="auto"/>
        <w:ind w:firstLine="567"/>
        <w:jc w:val="both"/>
        <w:rPr>
          <w:rFonts w:ascii="Times New Roman" w:hAnsi="Times New Roman" w:cs="Times New Roman"/>
          <w:color w:val="0000FF" w:themeColor="hyperlink"/>
          <w:sz w:val="24"/>
          <w:szCs w:val="24"/>
          <w:u w:val="single"/>
        </w:rPr>
      </w:pPr>
      <w:r w:rsidRPr="005F1B6A">
        <w:rPr>
          <w:rFonts w:ascii="Times New Roman" w:hAnsi="Times New Roman" w:cs="Times New Roman"/>
          <w:sz w:val="24"/>
          <w:szCs w:val="24"/>
        </w:rPr>
        <w:t xml:space="preserve">контактный тел.: (499) 250-20-91. </w:t>
      </w:r>
    </w:p>
    <w:p w:rsidR="00220144" w:rsidRPr="008E397A" w:rsidRDefault="00C219C6" w:rsidP="00BC5CDE">
      <w:pPr>
        <w:autoSpaceDE w:val="0"/>
        <w:autoSpaceDN w:val="0"/>
        <w:adjustRightInd w:val="0"/>
        <w:spacing w:after="0" w:line="240" w:lineRule="auto"/>
        <w:ind w:firstLine="567"/>
        <w:jc w:val="both"/>
        <w:rPr>
          <w:rFonts w:ascii="Times New Roman" w:hAnsi="Times New Roman" w:cs="Times New Roman"/>
          <w:sz w:val="24"/>
          <w:szCs w:val="24"/>
        </w:rPr>
      </w:pPr>
      <w:r w:rsidRPr="00220144">
        <w:rPr>
          <w:rFonts w:ascii="Times New Roman" w:hAnsi="Times New Roman" w:cs="Times New Roman"/>
          <w:b/>
          <w:sz w:val="24"/>
          <w:szCs w:val="24"/>
        </w:rPr>
        <w:t>4</w:t>
      </w:r>
      <w:r w:rsidR="00A373A1" w:rsidRPr="00220144">
        <w:rPr>
          <w:rFonts w:ascii="Times New Roman" w:hAnsi="Times New Roman" w:cs="Times New Roman"/>
          <w:b/>
          <w:sz w:val="24"/>
          <w:szCs w:val="24"/>
        </w:rPr>
        <w:t>.</w:t>
      </w:r>
      <w:r w:rsidR="00314CFB" w:rsidRPr="00220144">
        <w:rPr>
          <w:rFonts w:ascii="Times New Roman" w:hAnsi="Times New Roman" w:cs="Times New Roman"/>
          <w:b/>
          <w:sz w:val="24"/>
          <w:szCs w:val="24"/>
        </w:rPr>
        <w:t> </w:t>
      </w:r>
      <w:r w:rsidR="00530BEE" w:rsidRPr="00220144">
        <w:rPr>
          <w:rFonts w:ascii="Times New Roman" w:hAnsi="Times New Roman" w:cs="Times New Roman"/>
          <w:b/>
          <w:sz w:val="24"/>
          <w:szCs w:val="24"/>
        </w:rPr>
        <w:t>Н</w:t>
      </w:r>
      <w:r w:rsidR="00C85E96" w:rsidRPr="00220144">
        <w:rPr>
          <w:rFonts w:ascii="Times New Roman" w:hAnsi="Times New Roman" w:cs="Times New Roman"/>
          <w:b/>
          <w:sz w:val="24"/>
          <w:szCs w:val="24"/>
        </w:rPr>
        <w:t xml:space="preserve">аименование </w:t>
      </w:r>
      <w:r w:rsidR="003A4662" w:rsidRPr="00220144">
        <w:rPr>
          <w:rFonts w:ascii="Times New Roman" w:hAnsi="Times New Roman" w:cs="Times New Roman"/>
          <w:b/>
          <w:sz w:val="24"/>
          <w:szCs w:val="24"/>
        </w:rPr>
        <w:t>предмет</w:t>
      </w:r>
      <w:r w:rsidR="00C85E96" w:rsidRPr="00220144">
        <w:rPr>
          <w:rFonts w:ascii="Times New Roman" w:hAnsi="Times New Roman" w:cs="Times New Roman"/>
          <w:b/>
          <w:sz w:val="24"/>
          <w:szCs w:val="24"/>
        </w:rPr>
        <w:t>а</w:t>
      </w:r>
      <w:r w:rsidR="003A4662" w:rsidRPr="00220144">
        <w:rPr>
          <w:rFonts w:ascii="Times New Roman" w:hAnsi="Times New Roman" w:cs="Times New Roman"/>
          <w:b/>
          <w:sz w:val="24"/>
          <w:szCs w:val="24"/>
        </w:rPr>
        <w:t xml:space="preserve"> договора</w:t>
      </w:r>
      <w:r w:rsidR="00C85E96" w:rsidRPr="00220144">
        <w:rPr>
          <w:rFonts w:ascii="Times New Roman" w:hAnsi="Times New Roman" w:cs="Times New Roman"/>
          <w:b/>
          <w:sz w:val="24"/>
          <w:szCs w:val="24"/>
        </w:rPr>
        <w:t>:</w:t>
      </w:r>
      <w:r w:rsidR="00E059E3" w:rsidRPr="00220144">
        <w:rPr>
          <w:rFonts w:ascii="Times New Roman" w:hAnsi="Times New Roman" w:cs="Times New Roman"/>
          <w:sz w:val="24"/>
          <w:szCs w:val="24"/>
        </w:rPr>
        <w:t xml:space="preserve"> </w:t>
      </w:r>
      <w:r w:rsidR="00702C4F" w:rsidRPr="00702C4F">
        <w:rPr>
          <w:rFonts w:ascii="Times New Roman" w:hAnsi="Times New Roman" w:cs="Times New Roman"/>
          <w:sz w:val="24"/>
          <w:szCs w:val="24"/>
        </w:rPr>
        <w:t>предоставление неисключительных прав на использование программ для ЭВМ</w:t>
      </w:r>
      <w:r w:rsidR="00220144" w:rsidRPr="008E397A">
        <w:rPr>
          <w:rFonts w:ascii="Times New Roman" w:hAnsi="Times New Roman" w:cs="Times New Roman"/>
          <w:sz w:val="24"/>
          <w:szCs w:val="24"/>
        </w:rPr>
        <w:t>.</w:t>
      </w:r>
    </w:p>
    <w:p w:rsidR="0017723A" w:rsidRPr="00E6444F" w:rsidRDefault="009B099A" w:rsidP="00DE15FC">
      <w:pPr>
        <w:autoSpaceDE w:val="0"/>
        <w:autoSpaceDN w:val="0"/>
        <w:adjustRightInd w:val="0"/>
        <w:spacing w:after="0" w:line="240" w:lineRule="auto"/>
        <w:ind w:firstLine="567"/>
        <w:jc w:val="both"/>
        <w:rPr>
          <w:rFonts w:ascii="Times New Roman" w:hAnsi="Times New Roman" w:cs="Times New Roman"/>
          <w:sz w:val="24"/>
          <w:szCs w:val="24"/>
        </w:rPr>
      </w:pPr>
      <w:r w:rsidRPr="00E6444F">
        <w:rPr>
          <w:rFonts w:ascii="Times New Roman" w:hAnsi="Times New Roman" w:cs="Times New Roman"/>
          <w:b/>
          <w:sz w:val="24"/>
          <w:szCs w:val="24"/>
        </w:rPr>
        <w:t>5</w:t>
      </w:r>
      <w:r w:rsidR="00C85E96" w:rsidRPr="00E6444F">
        <w:rPr>
          <w:rFonts w:ascii="Times New Roman" w:hAnsi="Times New Roman" w:cs="Times New Roman"/>
          <w:b/>
          <w:sz w:val="24"/>
          <w:szCs w:val="24"/>
        </w:rPr>
        <w:t>. </w:t>
      </w:r>
      <w:r w:rsidR="005F18BC" w:rsidRPr="00E6444F">
        <w:rPr>
          <w:rFonts w:ascii="Times New Roman" w:hAnsi="Times New Roman" w:cs="Times New Roman"/>
          <w:b/>
          <w:sz w:val="24"/>
          <w:szCs w:val="24"/>
        </w:rPr>
        <w:t xml:space="preserve">Количество </w:t>
      </w:r>
      <w:r w:rsidR="00CF599F">
        <w:rPr>
          <w:rFonts w:ascii="Times New Roman" w:hAnsi="Times New Roman" w:cs="Times New Roman"/>
          <w:b/>
          <w:sz w:val="24"/>
          <w:szCs w:val="24"/>
        </w:rPr>
        <w:t>оказываемых услуг</w:t>
      </w:r>
      <w:r w:rsidR="005F18BC" w:rsidRPr="00E6444F">
        <w:rPr>
          <w:rFonts w:ascii="Times New Roman" w:hAnsi="Times New Roman" w:cs="Times New Roman"/>
          <w:b/>
          <w:sz w:val="24"/>
          <w:szCs w:val="24"/>
        </w:rPr>
        <w:t xml:space="preserve">: </w:t>
      </w:r>
      <w:r w:rsidR="00702C4F">
        <w:rPr>
          <w:rFonts w:ascii="Times New Roman" w:hAnsi="Times New Roman" w:cs="Times New Roman"/>
          <w:color w:val="000000"/>
          <w:sz w:val="24"/>
          <w:szCs w:val="24"/>
        </w:rPr>
        <w:t>330</w:t>
      </w:r>
      <w:r w:rsidR="001F2C0A" w:rsidRPr="00941FF5">
        <w:rPr>
          <w:rFonts w:ascii="Times New Roman" w:hAnsi="Times New Roman" w:cs="Times New Roman"/>
          <w:color w:val="000000"/>
          <w:sz w:val="24"/>
          <w:szCs w:val="24"/>
        </w:rPr>
        <w:t xml:space="preserve"> </w:t>
      </w:r>
      <w:r w:rsidR="00702C4F">
        <w:rPr>
          <w:rFonts w:ascii="Times New Roman" w:eastAsia="Times New Roman" w:hAnsi="Times New Roman" w:cs="Times New Roman"/>
          <w:color w:val="000000"/>
          <w:sz w:val="24"/>
          <w:szCs w:val="24"/>
          <w:lang w:eastAsia="ru-RU"/>
        </w:rPr>
        <w:t>штук</w:t>
      </w:r>
      <w:r w:rsidR="0017723A" w:rsidRPr="00E6444F">
        <w:rPr>
          <w:rFonts w:ascii="Times New Roman" w:hAnsi="Times New Roman" w:cs="Times New Roman"/>
          <w:sz w:val="24"/>
          <w:szCs w:val="24"/>
        </w:rPr>
        <w:t>.</w:t>
      </w:r>
    </w:p>
    <w:p w:rsidR="00453A65" w:rsidRPr="00491376" w:rsidRDefault="00EA4790" w:rsidP="00096A1C">
      <w:pPr>
        <w:autoSpaceDE w:val="0"/>
        <w:autoSpaceDN w:val="0"/>
        <w:adjustRightInd w:val="0"/>
        <w:spacing w:after="0" w:line="240" w:lineRule="auto"/>
        <w:ind w:firstLine="567"/>
        <w:jc w:val="both"/>
        <w:rPr>
          <w:rFonts w:ascii="Times New Roman" w:hAnsi="Times New Roman" w:cs="Times New Roman"/>
          <w:b/>
          <w:sz w:val="24"/>
          <w:szCs w:val="24"/>
        </w:rPr>
      </w:pPr>
      <w:r w:rsidRPr="00491376">
        <w:rPr>
          <w:rFonts w:ascii="Times New Roman" w:hAnsi="Times New Roman" w:cs="Times New Roman"/>
          <w:b/>
          <w:sz w:val="24"/>
          <w:szCs w:val="24"/>
        </w:rPr>
        <w:t xml:space="preserve">6. </w:t>
      </w:r>
      <w:r w:rsidR="005F18BC" w:rsidRPr="00491376">
        <w:rPr>
          <w:rFonts w:ascii="Times New Roman" w:hAnsi="Times New Roman" w:cs="Times New Roman"/>
          <w:b/>
          <w:sz w:val="24"/>
          <w:szCs w:val="24"/>
        </w:rPr>
        <w:t>Место</w:t>
      </w:r>
      <w:r w:rsidR="005E32CD" w:rsidRPr="00491376">
        <w:rPr>
          <w:rFonts w:ascii="Times New Roman" w:hAnsi="Times New Roman" w:cs="Times New Roman"/>
          <w:b/>
          <w:sz w:val="24"/>
          <w:szCs w:val="24"/>
        </w:rPr>
        <w:t>,</w:t>
      </w:r>
      <w:r w:rsidR="005F18BC" w:rsidRPr="00491376">
        <w:rPr>
          <w:rFonts w:ascii="Times New Roman" w:hAnsi="Times New Roman" w:cs="Times New Roman"/>
          <w:b/>
          <w:sz w:val="24"/>
          <w:szCs w:val="24"/>
        </w:rPr>
        <w:t xml:space="preserve"> срок и условия </w:t>
      </w:r>
      <w:r w:rsidR="00CF599F">
        <w:rPr>
          <w:rFonts w:ascii="Times New Roman" w:hAnsi="Times New Roman" w:cs="Times New Roman"/>
          <w:b/>
          <w:sz w:val="24"/>
          <w:szCs w:val="24"/>
        </w:rPr>
        <w:t>оказания услуг</w:t>
      </w:r>
      <w:r w:rsidR="00453A65" w:rsidRPr="00491376">
        <w:rPr>
          <w:rFonts w:ascii="Times New Roman" w:hAnsi="Times New Roman" w:cs="Times New Roman"/>
          <w:b/>
          <w:sz w:val="24"/>
          <w:szCs w:val="24"/>
        </w:rPr>
        <w:t>:</w:t>
      </w:r>
    </w:p>
    <w:p w:rsidR="0097059E" w:rsidRPr="009867DC" w:rsidRDefault="00EA4790" w:rsidP="0097059E">
      <w:pPr>
        <w:spacing w:after="0" w:line="240" w:lineRule="auto"/>
        <w:ind w:firstLine="567"/>
        <w:jc w:val="both"/>
        <w:rPr>
          <w:rFonts w:ascii="Times New Roman" w:eastAsia="Times New Roman" w:hAnsi="Times New Roman" w:cs="Times New Roman"/>
          <w:b/>
          <w:bCs/>
          <w:color w:val="000000"/>
          <w:sz w:val="24"/>
          <w:szCs w:val="24"/>
          <w:shd w:val="clear" w:color="auto" w:fill="FFFFFF"/>
          <w:lang w:eastAsia="ru-RU"/>
        </w:rPr>
      </w:pPr>
      <w:r w:rsidRPr="00C35A07">
        <w:rPr>
          <w:rFonts w:ascii="Times New Roman" w:hAnsi="Times New Roman"/>
          <w:b/>
          <w:sz w:val="24"/>
          <w:szCs w:val="24"/>
        </w:rPr>
        <w:t>6.1. </w:t>
      </w:r>
      <w:r w:rsidR="005F18BC" w:rsidRPr="00C35A07">
        <w:rPr>
          <w:rFonts w:ascii="Times New Roman" w:hAnsi="Times New Roman"/>
          <w:b/>
          <w:sz w:val="24"/>
          <w:szCs w:val="24"/>
        </w:rPr>
        <w:t xml:space="preserve">Место </w:t>
      </w:r>
      <w:r w:rsidR="00CF599F">
        <w:rPr>
          <w:rFonts w:ascii="Times New Roman" w:hAnsi="Times New Roman" w:cs="Times New Roman"/>
          <w:b/>
          <w:sz w:val="24"/>
          <w:szCs w:val="24"/>
        </w:rPr>
        <w:t>оказания услуг</w:t>
      </w:r>
      <w:r w:rsidR="001E2A82">
        <w:rPr>
          <w:rFonts w:ascii="Times New Roman" w:hAnsi="Times New Roman" w:cs="Times New Roman"/>
          <w:b/>
          <w:sz w:val="24"/>
          <w:szCs w:val="24"/>
        </w:rPr>
        <w:t>:</w:t>
      </w:r>
      <w:r w:rsidR="00CF599F">
        <w:rPr>
          <w:rFonts w:ascii="Times New Roman" w:hAnsi="Times New Roman" w:cs="Times New Roman"/>
          <w:b/>
          <w:sz w:val="24"/>
          <w:szCs w:val="24"/>
        </w:rPr>
        <w:t xml:space="preserve"> </w:t>
      </w:r>
      <w:r w:rsidR="0097059E" w:rsidRPr="009867DC">
        <w:rPr>
          <w:rFonts w:ascii="Times New Roman" w:hAnsi="Times New Roman" w:cs="Times New Roman"/>
          <w:sz w:val="24"/>
          <w:szCs w:val="24"/>
          <w:lang w:eastAsia="zh-CN"/>
        </w:rPr>
        <w:t>г. Москва,</w:t>
      </w:r>
      <w:r w:rsidR="00CF599F">
        <w:rPr>
          <w:rFonts w:ascii="Times New Roman" w:hAnsi="Times New Roman" w:cs="Times New Roman"/>
          <w:sz w:val="24"/>
          <w:szCs w:val="24"/>
          <w:lang w:eastAsia="zh-CN"/>
        </w:rPr>
        <w:t xml:space="preserve"> ул. 2-я </w:t>
      </w:r>
      <w:proofErr w:type="gramStart"/>
      <w:r w:rsidR="00CF599F">
        <w:rPr>
          <w:rFonts w:ascii="Times New Roman" w:hAnsi="Times New Roman" w:cs="Times New Roman"/>
          <w:sz w:val="24"/>
          <w:szCs w:val="24"/>
          <w:lang w:eastAsia="zh-CN"/>
        </w:rPr>
        <w:t>Тверская-Ямская</w:t>
      </w:r>
      <w:proofErr w:type="gramEnd"/>
      <w:r w:rsidR="00CF599F">
        <w:rPr>
          <w:rFonts w:ascii="Times New Roman" w:hAnsi="Times New Roman" w:cs="Times New Roman"/>
          <w:sz w:val="24"/>
          <w:szCs w:val="24"/>
          <w:lang w:eastAsia="zh-CN"/>
        </w:rPr>
        <w:t>, д. 16.</w:t>
      </w:r>
    </w:p>
    <w:p w:rsidR="00702C4F" w:rsidRDefault="0017723A" w:rsidP="00491376">
      <w:pPr>
        <w:spacing w:after="0" w:line="240" w:lineRule="auto"/>
        <w:ind w:firstLine="567"/>
        <w:jc w:val="both"/>
        <w:rPr>
          <w:rFonts w:ascii="Times New Roman" w:hAnsi="Times New Roman" w:cs="Times New Roman"/>
          <w:sz w:val="24"/>
          <w:szCs w:val="24"/>
          <w:lang w:eastAsia="zh-CN"/>
        </w:rPr>
      </w:pPr>
      <w:r w:rsidRPr="00C35A07">
        <w:rPr>
          <w:rFonts w:ascii="Times New Roman" w:hAnsi="Times New Roman" w:cs="Times New Roman"/>
          <w:b/>
          <w:sz w:val="24"/>
          <w:szCs w:val="24"/>
          <w:lang w:eastAsia="zh-CN"/>
        </w:rPr>
        <w:t xml:space="preserve">6.2. Срок </w:t>
      </w:r>
      <w:r w:rsidR="0097059E" w:rsidRPr="00C35A07">
        <w:rPr>
          <w:rFonts w:ascii="Times New Roman" w:hAnsi="Times New Roman"/>
          <w:b/>
          <w:sz w:val="24"/>
          <w:szCs w:val="24"/>
        </w:rPr>
        <w:t xml:space="preserve">и условия </w:t>
      </w:r>
      <w:r w:rsidR="00CF599F">
        <w:rPr>
          <w:rFonts w:ascii="Times New Roman" w:hAnsi="Times New Roman" w:cs="Times New Roman"/>
          <w:b/>
          <w:sz w:val="24"/>
          <w:szCs w:val="24"/>
        </w:rPr>
        <w:t>оказания услуг</w:t>
      </w:r>
      <w:r w:rsidR="0097059E" w:rsidRPr="006D4C03">
        <w:rPr>
          <w:rFonts w:ascii="Times New Roman" w:hAnsi="Times New Roman"/>
          <w:b/>
          <w:sz w:val="24"/>
          <w:szCs w:val="24"/>
        </w:rPr>
        <w:t>:</w:t>
      </w:r>
      <w:r w:rsidR="001F2C0A" w:rsidRPr="006D4C03">
        <w:rPr>
          <w:rFonts w:ascii="Times New Roman" w:hAnsi="Times New Roman" w:cs="Times New Roman"/>
          <w:sz w:val="24"/>
          <w:szCs w:val="24"/>
          <w:lang w:eastAsia="zh-CN"/>
        </w:rPr>
        <w:t xml:space="preserve"> </w:t>
      </w:r>
    </w:p>
    <w:p w:rsidR="00F35A38" w:rsidRPr="00702C4F" w:rsidRDefault="00702C4F" w:rsidP="00491376">
      <w:pPr>
        <w:spacing w:after="0" w:line="240" w:lineRule="auto"/>
        <w:ind w:firstLine="567"/>
        <w:jc w:val="both"/>
        <w:rPr>
          <w:rFonts w:ascii="Times New Roman" w:hAnsi="Times New Roman" w:cs="Times New Roman"/>
          <w:sz w:val="24"/>
          <w:szCs w:val="24"/>
          <w:lang w:eastAsia="zh-CN"/>
        </w:rPr>
      </w:pPr>
      <w:r w:rsidRPr="00702C4F">
        <w:rPr>
          <w:rFonts w:ascii="Times New Roman" w:hAnsi="Times New Roman" w:cs="Times New Roman"/>
          <w:sz w:val="24"/>
          <w:szCs w:val="24"/>
          <w:lang w:eastAsia="zh-CN"/>
        </w:rPr>
        <w:t>Срок поставки: в течение 10 (десяти) календарных дней после подписания Договора</w:t>
      </w:r>
      <w:r w:rsidR="006D4C03" w:rsidRPr="00702C4F">
        <w:rPr>
          <w:rFonts w:ascii="Times New Roman" w:hAnsi="Times New Roman" w:cs="Times New Roman"/>
          <w:sz w:val="24"/>
          <w:szCs w:val="24"/>
          <w:lang w:eastAsia="zh-CN"/>
        </w:rPr>
        <w:t>.</w:t>
      </w:r>
      <w:r w:rsidR="00F35A38" w:rsidRPr="00702C4F">
        <w:rPr>
          <w:rFonts w:ascii="Times New Roman" w:hAnsi="Times New Roman" w:cs="Times New Roman"/>
          <w:sz w:val="24"/>
          <w:szCs w:val="24"/>
          <w:lang w:eastAsia="zh-CN"/>
        </w:rPr>
        <w:t xml:space="preserve"> </w:t>
      </w:r>
    </w:p>
    <w:p w:rsidR="00702C4F" w:rsidRPr="00C35A07" w:rsidRDefault="00702C4F" w:rsidP="00491376">
      <w:pPr>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Срок действия </w:t>
      </w:r>
      <w:r>
        <w:rPr>
          <w:rFonts w:ascii="Times New Roman" w:hAnsi="Times New Roman" w:cs="Times New Roman"/>
          <w:sz w:val="24"/>
          <w:szCs w:val="24"/>
        </w:rPr>
        <w:t>неисключительных прав: 1 год.</w:t>
      </w:r>
    </w:p>
    <w:p w:rsidR="00F06E4B" w:rsidRPr="00FD782F" w:rsidRDefault="009B099A" w:rsidP="00FD782F">
      <w:pPr>
        <w:spacing w:after="0" w:line="240" w:lineRule="auto"/>
        <w:ind w:firstLine="567"/>
        <w:jc w:val="both"/>
        <w:rPr>
          <w:rFonts w:ascii="Times New Roman" w:hAnsi="Times New Roman" w:cs="Times New Roman"/>
          <w:sz w:val="24"/>
          <w:szCs w:val="24"/>
          <w:lang w:eastAsia="zh-CN"/>
        </w:rPr>
      </w:pPr>
      <w:r w:rsidRPr="00FD782F">
        <w:rPr>
          <w:rFonts w:ascii="Times New Roman" w:hAnsi="Times New Roman" w:cs="Times New Roman"/>
          <w:b/>
          <w:sz w:val="24"/>
          <w:szCs w:val="24"/>
        </w:rPr>
        <w:t>7</w:t>
      </w:r>
      <w:r w:rsidR="00A373A1" w:rsidRPr="00FD782F">
        <w:rPr>
          <w:rFonts w:ascii="Times New Roman" w:hAnsi="Times New Roman" w:cs="Times New Roman"/>
          <w:b/>
          <w:sz w:val="24"/>
          <w:szCs w:val="24"/>
        </w:rPr>
        <w:t>.</w:t>
      </w:r>
      <w:r w:rsidR="008F6722" w:rsidRPr="00FD782F">
        <w:rPr>
          <w:rFonts w:ascii="Times New Roman" w:hAnsi="Times New Roman" w:cs="Times New Roman"/>
          <w:b/>
          <w:sz w:val="24"/>
          <w:szCs w:val="24"/>
        </w:rPr>
        <w:t> </w:t>
      </w:r>
      <w:r w:rsidR="00F06E4B" w:rsidRPr="00FD782F">
        <w:rPr>
          <w:rFonts w:ascii="Times New Roman" w:hAnsi="Times New Roman" w:cs="Times New Roman"/>
          <w:b/>
          <w:sz w:val="24"/>
          <w:szCs w:val="24"/>
        </w:rPr>
        <w:t>Начальная (максимальная) цена договора:</w:t>
      </w:r>
    </w:p>
    <w:p w:rsidR="00A52556" w:rsidRPr="00FD782F" w:rsidRDefault="00F06E4B" w:rsidP="00FD782F">
      <w:pPr>
        <w:autoSpaceDE w:val="0"/>
        <w:autoSpaceDN w:val="0"/>
        <w:adjustRightInd w:val="0"/>
        <w:spacing w:after="0" w:line="240" w:lineRule="auto"/>
        <w:ind w:firstLine="567"/>
        <w:jc w:val="both"/>
        <w:rPr>
          <w:rFonts w:ascii="Times New Roman" w:hAnsi="Times New Roman" w:cs="Times New Roman"/>
          <w:sz w:val="24"/>
          <w:szCs w:val="24"/>
        </w:rPr>
      </w:pPr>
      <w:r w:rsidRPr="00FD782F">
        <w:rPr>
          <w:rFonts w:ascii="Times New Roman" w:hAnsi="Times New Roman" w:cs="Times New Roman"/>
          <w:b/>
          <w:sz w:val="24"/>
          <w:szCs w:val="24"/>
        </w:rPr>
        <w:t>7.1. </w:t>
      </w:r>
      <w:r w:rsidR="006C2F5F" w:rsidRPr="00FD782F">
        <w:rPr>
          <w:rFonts w:ascii="Times New Roman" w:hAnsi="Times New Roman" w:cs="Times New Roman"/>
          <w:b/>
          <w:sz w:val="24"/>
          <w:szCs w:val="24"/>
        </w:rPr>
        <w:t>С</w:t>
      </w:r>
      <w:r w:rsidR="003A4662" w:rsidRPr="00FD782F">
        <w:rPr>
          <w:rFonts w:ascii="Times New Roman" w:hAnsi="Times New Roman" w:cs="Times New Roman"/>
          <w:b/>
          <w:sz w:val="24"/>
          <w:szCs w:val="24"/>
        </w:rPr>
        <w:t>ведения о начальной (максимальной) цене договора</w:t>
      </w:r>
      <w:r w:rsidR="00C76C31" w:rsidRPr="00FD782F">
        <w:rPr>
          <w:rFonts w:ascii="Times New Roman" w:hAnsi="Times New Roman" w:cs="Times New Roman"/>
          <w:b/>
          <w:sz w:val="24"/>
          <w:szCs w:val="24"/>
        </w:rPr>
        <w:t>:</w:t>
      </w:r>
      <w:r w:rsidR="003A4662" w:rsidRPr="00FD782F">
        <w:rPr>
          <w:rFonts w:ascii="Times New Roman" w:hAnsi="Times New Roman" w:cs="Times New Roman"/>
          <w:sz w:val="24"/>
          <w:szCs w:val="24"/>
        </w:rPr>
        <w:t xml:space="preserve"> </w:t>
      </w:r>
      <w:r w:rsidR="00CF599F">
        <w:rPr>
          <w:rFonts w:ascii="Times New Roman" w:hAnsi="Times New Roman" w:cs="Times New Roman"/>
          <w:sz w:val="24"/>
          <w:szCs w:val="24"/>
        </w:rPr>
        <w:t>1 </w:t>
      </w:r>
      <w:r w:rsidR="00702C4F">
        <w:rPr>
          <w:rFonts w:ascii="Times New Roman" w:hAnsi="Times New Roman" w:cs="Times New Roman"/>
          <w:sz w:val="24"/>
          <w:szCs w:val="24"/>
        </w:rPr>
        <w:t>111</w:t>
      </w:r>
      <w:r w:rsidR="00CF599F">
        <w:rPr>
          <w:rFonts w:ascii="Times New Roman" w:hAnsi="Times New Roman" w:cs="Times New Roman"/>
          <w:sz w:val="24"/>
          <w:szCs w:val="24"/>
        </w:rPr>
        <w:t> </w:t>
      </w:r>
      <w:r w:rsidR="00702C4F">
        <w:rPr>
          <w:rFonts w:ascii="Times New Roman" w:hAnsi="Times New Roman" w:cs="Times New Roman"/>
          <w:sz w:val="24"/>
          <w:szCs w:val="24"/>
        </w:rPr>
        <w:t>869</w:t>
      </w:r>
      <w:r w:rsidR="00CF599F">
        <w:rPr>
          <w:rFonts w:ascii="Times New Roman" w:hAnsi="Times New Roman" w:cs="Times New Roman"/>
          <w:sz w:val="24"/>
          <w:szCs w:val="24"/>
        </w:rPr>
        <w:t xml:space="preserve"> </w:t>
      </w:r>
      <w:r w:rsidR="0097059E">
        <w:rPr>
          <w:rFonts w:ascii="Times New Roman" w:hAnsi="Times New Roman" w:cs="Times New Roman"/>
          <w:sz w:val="24"/>
          <w:szCs w:val="24"/>
        </w:rPr>
        <w:t>(</w:t>
      </w:r>
      <w:r w:rsidR="00702C4F" w:rsidRPr="00702C4F">
        <w:rPr>
          <w:rFonts w:ascii="Times New Roman" w:hAnsi="Times New Roman" w:cs="Times New Roman"/>
          <w:sz w:val="24"/>
          <w:szCs w:val="24"/>
        </w:rPr>
        <w:t>один миллион сто одиннадцать тысяч восемьсот шестьдесят девять</w:t>
      </w:r>
      <w:r w:rsidR="00702C4F">
        <w:rPr>
          <w:rFonts w:ascii="Times New Roman" w:hAnsi="Times New Roman" w:cs="Times New Roman"/>
          <w:sz w:val="24"/>
          <w:szCs w:val="24"/>
        </w:rPr>
        <w:t>)</w:t>
      </w:r>
      <w:r w:rsidR="00702C4F" w:rsidRPr="00702C4F">
        <w:rPr>
          <w:rFonts w:ascii="Times New Roman" w:hAnsi="Times New Roman" w:cs="Times New Roman"/>
          <w:sz w:val="24"/>
          <w:szCs w:val="24"/>
        </w:rPr>
        <w:t xml:space="preserve"> рублей 00 копеек</w:t>
      </w:r>
      <w:r w:rsidR="00A52556" w:rsidRPr="00FD782F">
        <w:rPr>
          <w:rFonts w:ascii="Times New Roman" w:hAnsi="Times New Roman" w:cs="Times New Roman"/>
          <w:sz w:val="24"/>
          <w:szCs w:val="24"/>
        </w:rPr>
        <w:t xml:space="preserve">, в </w:t>
      </w:r>
      <w:proofErr w:type="spellStart"/>
      <w:r w:rsidR="00A52556" w:rsidRPr="00FD782F">
        <w:rPr>
          <w:rFonts w:ascii="Times New Roman" w:hAnsi="Times New Roman" w:cs="Times New Roman"/>
          <w:sz w:val="24"/>
          <w:szCs w:val="24"/>
        </w:rPr>
        <w:t>т.ч</w:t>
      </w:r>
      <w:proofErr w:type="spellEnd"/>
      <w:r w:rsidR="00A52556" w:rsidRPr="00FD782F">
        <w:rPr>
          <w:rFonts w:ascii="Times New Roman" w:hAnsi="Times New Roman" w:cs="Times New Roman"/>
          <w:sz w:val="24"/>
          <w:szCs w:val="24"/>
        </w:rPr>
        <w:t>. НДС 20%.</w:t>
      </w:r>
    </w:p>
    <w:p w:rsidR="00C93AF6" w:rsidRDefault="00F06E4B" w:rsidP="00FD782F">
      <w:pPr>
        <w:spacing w:after="0" w:line="240" w:lineRule="auto"/>
        <w:ind w:firstLine="567"/>
        <w:jc w:val="both"/>
        <w:rPr>
          <w:rFonts w:ascii="Times New Roman" w:hAnsi="Times New Roman" w:cs="Times New Roman"/>
          <w:sz w:val="24"/>
          <w:szCs w:val="24"/>
        </w:rPr>
        <w:sectPr w:rsidR="00C93AF6" w:rsidSect="0097059E">
          <w:headerReference w:type="default" r:id="rId11"/>
          <w:footerReference w:type="default" r:id="rId12"/>
          <w:pgSz w:w="11905" w:h="16838"/>
          <w:pgMar w:top="1134" w:right="706" w:bottom="993" w:left="1418" w:header="113" w:footer="510" w:gutter="0"/>
          <w:cols w:space="720"/>
          <w:noEndnote/>
          <w:docGrid w:linePitch="299"/>
        </w:sectPr>
      </w:pPr>
      <w:r w:rsidRPr="00FD782F">
        <w:rPr>
          <w:rFonts w:ascii="Times New Roman" w:hAnsi="Times New Roman" w:cs="Times New Roman"/>
          <w:b/>
          <w:sz w:val="24"/>
          <w:szCs w:val="24"/>
        </w:rPr>
        <w:t>7.2. </w:t>
      </w:r>
      <w:r w:rsidRPr="00FD782F">
        <w:rPr>
          <w:rFonts w:ascii="Times New Roman" w:hAnsi="Times New Roman" w:cs="Times New Roman"/>
          <w:b/>
          <w:bCs/>
          <w:sz w:val="24"/>
          <w:szCs w:val="24"/>
        </w:rPr>
        <w:t>Порядок формирования цены договора:</w:t>
      </w:r>
      <w:r w:rsidRPr="00FD782F">
        <w:rPr>
          <w:rFonts w:ascii="Times New Roman" w:hAnsi="Times New Roman" w:cs="Times New Roman"/>
          <w:bCs/>
          <w:sz w:val="24"/>
          <w:szCs w:val="24"/>
        </w:rPr>
        <w:t xml:space="preserve"> </w:t>
      </w:r>
      <w:r w:rsidR="00BC3E4F" w:rsidRPr="00FD782F">
        <w:rPr>
          <w:rFonts w:ascii="Times New Roman" w:hAnsi="Times New Roman" w:cs="Times New Roman"/>
          <w:sz w:val="24"/>
          <w:szCs w:val="24"/>
        </w:rPr>
        <w:t>цена договора 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w:t>
      </w:r>
      <w:r w:rsidR="00BC3E4F" w:rsidRPr="008E4894">
        <w:rPr>
          <w:rFonts w:ascii="Times New Roman" w:hAnsi="Times New Roman" w:cs="Times New Roman"/>
          <w:sz w:val="24"/>
          <w:szCs w:val="24"/>
        </w:rPr>
        <w:t xml:space="preserve"> уплату налогов, сборов и иных обязательных платежей, а также расходы, которые Поставщик должен оплачивать в соответствии с</w:t>
      </w:r>
      <w:r w:rsidR="00BC3E4F" w:rsidRPr="00BC3E4F">
        <w:rPr>
          <w:rFonts w:ascii="Times New Roman" w:hAnsi="Times New Roman" w:cs="Times New Roman"/>
          <w:sz w:val="24"/>
          <w:szCs w:val="24"/>
        </w:rPr>
        <w:t xml:space="preserve"> условиями договора или в связи с его исполнением, включая расходы, которые нельзя было предусмотреть при заключении договора.</w:t>
      </w:r>
      <w:r w:rsidR="00771168" w:rsidRPr="009D2E98">
        <w:rPr>
          <w:rFonts w:ascii="Times New Roman" w:hAnsi="Times New Roman" w:cs="Times New Roman"/>
          <w:sz w:val="24"/>
          <w:szCs w:val="24"/>
        </w:rPr>
        <w:t xml:space="preserve"> </w:t>
      </w:r>
    </w:p>
    <w:p w:rsidR="00F06E4B" w:rsidRPr="00325991" w:rsidRDefault="00F06E4B" w:rsidP="00771168">
      <w:pPr>
        <w:autoSpaceDE w:val="0"/>
        <w:autoSpaceDN w:val="0"/>
        <w:adjustRightInd w:val="0"/>
        <w:spacing w:after="0" w:line="240" w:lineRule="auto"/>
        <w:ind w:firstLine="567"/>
        <w:jc w:val="both"/>
        <w:rPr>
          <w:rFonts w:ascii="Times New Roman" w:hAnsi="Times New Roman" w:cs="Times New Roman"/>
          <w:b/>
          <w:bCs/>
          <w:sz w:val="24"/>
          <w:szCs w:val="24"/>
          <w:highlight w:val="yellow"/>
        </w:rPr>
      </w:pPr>
      <w:bookmarkStart w:id="0" w:name="_GoBack"/>
      <w:bookmarkEnd w:id="0"/>
      <w:r w:rsidRPr="00325991">
        <w:rPr>
          <w:rFonts w:ascii="Times New Roman" w:hAnsi="Times New Roman" w:cs="Times New Roman"/>
          <w:b/>
          <w:bCs/>
          <w:sz w:val="24"/>
          <w:szCs w:val="24"/>
        </w:rPr>
        <w:lastRenderedPageBreak/>
        <w:t>7.3. </w:t>
      </w:r>
      <w:proofErr w:type="gramStart"/>
      <w:r w:rsidRPr="00325991">
        <w:rPr>
          <w:rFonts w:ascii="Times New Roman" w:hAnsi="Times New Roman" w:cs="Times New Roman"/>
          <w:b/>
          <w:bCs/>
          <w:sz w:val="24"/>
          <w:szCs w:val="24"/>
        </w:rPr>
        <w:t>О</w:t>
      </w:r>
      <w:r w:rsidRPr="00325991">
        <w:rPr>
          <w:rFonts w:ascii="Times New Roman" w:hAnsi="Times New Roman" w:cs="Times New Roman"/>
          <w:b/>
          <w:color w:val="000000"/>
          <w:sz w:val="24"/>
          <w:szCs w:val="24"/>
        </w:rPr>
        <w:t xml:space="preserve">боснование начальной (максимальной) цены договора: </w:t>
      </w:r>
      <w:r w:rsidRPr="00325991">
        <w:rPr>
          <w:rFonts w:ascii="Times New Roman" w:hAnsi="Times New Roman" w:cs="Times New Roman"/>
          <w:color w:val="000000"/>
          <w:sz w:val="24"/>
          <w:szCs w:val="24"/>
        </w:rPr>
        <w:t>определение начальной (максимальной) цены договора (НМЦД); цены единицы товара (работы, услуги); максимального значения цены договора, осуществляется при формировании Плана закупки (изменений в План закупки)</w:t>
      </w:r>
      <w:r w:rsidRPr="00325991">
        <w:rPr>
          <w:rFonts w:ascii="Times New Roman" w:hAnsi="Times New Roman" w:cs="Times New Roman"/>
          <w:sz w:val="24"/>
          <w:szCs w:val="24"/>
        </w:rPr>
        <w:t xml:space="preserve"> в соответствии Порядком определения и обоснования начальной (максимальной) цены договора, установленным в приложении №5 Положения о закупках товаров, работ, услуг для нужд ФГУП </w:t>
      </w:r>
      <w:r w:rsidR="00C93AF6">
        <w:rPr>
          <w:rFonts w:ascii="Times New Roman" w:hAnsi="Times New Roman" w:cs="Times New Roman"/>
          <w:sz w:val="24"/>
          <w:szCs w:val="24"/>
        </w:rPr>
        <w:t>«</w:t>
      </w:r>
      <w:r w:rsidRPr="00325991">
        <w:rPr>
          <w:rFonts w:ascii="Times New Roman" w:hAnsi="Times New Roman" w:cs="Times New Roman"/>
          <w:sz w:val="24"/>
          <w:szCs w:val="24"/>
        </w:rPr>
        <w:t>ППП</w:t>
      </w:r>
      <w:r w:rsidR="00C93AF6">
        <w:rPr>
          <w:rFonts w:ascii="Times New Roman" w:hAnsi="Times New Roman" w:cs="Times New Roman"/>
          <w:sz w:val="24"/>
          <w:szCs w:val="24"/>
        </w:rPr>
        <w:t>»</w:t>
      </w:r>
      <w:r w:rsidRPr="00325991">
        <w:rPr>
          <w:rFonts w:ascii="Times New Roman" w:hAnsi="Times New Roman" w:cs="Times New Roman"/>
          <w:color w:val="000000"/>
          <w:sz w:val="24"/>
          <w:szCs w:val="24"/>
        </w:rPr>
        <w:t>.</w:t>
      </w:r>
      <w:proofErr w:type="gramEnd"/>
      <w:r w:rsidRPr="00325991">
        <w:rPr>
          <w:rFonts w:ascii="Times New Roman" w:hAnsi="Times New Roman" w:cs="Times New Roman"/>
          <w:color w:val="000000"/>
          <w:sz w:val="24"/>
          <w:szCs w:val="24"/>
        </w:rPr>
        <w:t xml:space="preserve"> Результат определения НМЦД указан в Приложении №1 к настояще</w:t>
      </w:r>
      <w:r w:rsidR="00103955" w:rsidRPr="00325991">
        <w:rPr>
          <w:rFonts w:ascii="Times New Roman" w:hAnsi="Times New Roman" w:cs="Times New Roman"/>
          <w:color w:val="000000"/>
          <w:sz w:val="24"/>
          <w:szCs w:val="24"/>
        </w:rPr>
        <w:t>му</w:t>
      </w:r>
      <w:r w:rsidRPr="00325991">
        <w:rPr>
          <w:rFonts w:ascii="Times New Roman" w:hAnsi="Times New Roman" w:cs="Times New Roman"/>
          <w:color w:val="000000"/>
          <w:sz w:val="24"/>
          <w:szCs w:val="24"/>
        </w:rPr>
        <w:t xml:space="preserve"> </w:t>
      </w:r>
      <w:r w:rsidR="007F6A45" w:rsidRPr="00325991">
        <w:rPr>
          <w:rFonts w:ascii="Times New Roman" w:hAnsi="Times New Roman" w:cs="Times New Roman"/>
          <w:color w:val="000000"/>
          <w:sz w:val="24"/>
          <w:szCs w:val="24"/>
        </w:rPr>
        <w:t>и</w:t>
      </w:r>
      <w:r w:rsidR="00103955" w:rsidRPr="00325991">
        <w:rPr>
          <w:rFonts w:ascii="Times New Roman" w:hAnsi="Times New Roman" w:cs="Times New Roman"/>
          <w:color w:val="000000"/>
          <w:sz w:val="24"/>
          <w:szCs w:val="24"/>
        </w:rPr>
        <w:t>звещению</w:t>
      </w:r>
      <w:r w:rsidR="007F6A45" w:rsidRPr="00325991">
        <w:rPr>
          <w:rFonts w:ascii="Times New Roman" w:hAnsi="Times New Roman" w:cs="Times New Roman"/>
          <w:bCs/>
          <w:sz w:val="24"/>
          <w:szCs w:val="24"/>
        </w:rPr>
        <w:t xml:space="preserve"> о проведении запроса котировок в электронной форме</w:t>
      </w:r>
      <w:r w:rsidRPr="00665532">
        <w:rPr>
          <w:rFonts w:ascii="Times New Roman" w:hAnsi="Times New Roman" w:cs="Times New Roman"/>
          <w:color w:val="000000"/>
          <w:sz w:val="24"/>
          <w:szCs w:val="24"/>
        </w:rPr>
        <w:t>.</w:t>
      </w:r>
    </w:p>
    <w:p w:rsidR="00502D7D" w:rsidRPr="0082069B" w:rsidRDefault="007F6A45" w:rsidP="00325991">
      <w:pPr>
        <w:autoSpaceDE w:val="0"/>
        <w:autoSpaceDN w:val="0"/>
        <w:adjustRightInd w:val="0"/>
        <w:spacing w:after="0" w:line="240" w:lineRule="auto"/>
        <w:ind w:firstLine="567"/>
        <w:jc w:val="both"/>
        <w:rPr>
          <w:rFonts w:ascii="Times New Roman" w:hAnsi="Times New Roman" w:cs="Times New Roman"/>
          <w:bCs/>
          <w:iCs/>
          <w:color w:val="000000"/>
          <w:sz w:val="24"/>
          <w:szCs w:val="24"/>
        </w:rPr>
      </w:pPr>
      <w:r w:rsidRPr="00325991">
        <w:rPr>
          <w:rFonts w:ascii="Times New Roman" w:hAnsi="Times New Roman" w:cs="Times New Roman"/>
          <w:b/>
          <w:sz w:val="24"/>
          <w:szCs w:val="24"/>
        </w:rPr>
        <w:t>8. </w:t>
      </w:r>
      <w:r w:rsidR="008F6722" w:rsidRPr="00325991">
        <w:rPr>
          <w:rFonts w:ascii="Times New Roman" w:hAnsi="Times New Roman" w:cs="Times New Roman"/>
          <w:b/>
          <w:sz w:val="24"/>
          <w:szCs w:val="24"/>
        </w:rPr>
        <w:t>Срок, место и порядок предоставления сведений о закупке:</w:t>
      </w:r>
      <w:r w:rsidR="008F6722" w:rsidRPr="00325991">
        <w:rPr>
          <w:rFonts w:ascii="Times New Roman" w:hAnsi="Times New Roman" w:cs="Times New Roman"/>
          <w:sz w:val="24"/>
          <w:szCs w:val="24"/>
        </w:rPr>
        <w:t xml:space="preserve"> И</w:t>
      </w:r>
      <w:r w:rsidR="00502D7D" w:rsidRPr="00325991">
        <w:rPr>
          <w:rFonts w:ascii="Times New Roman" w:hAnsi="Times New Roman" w:cs="Times New Roman"/>
          <w:bCs/>
          <w:sz w:val="24"/>
          <w:szCs w:val="24"/>
        </w:rPr>
        <w:t xml:space="preserve">звещение о проведении запроса котировок </w:t>
      </w:r>
      <w:r w:rsidR="008622FD" w:rsidRPr="00325991">
        <w:rPr>
          <w:rFonts w:ascii="Times New Roman" w:hAnsi="Times New Roman" w:cs="Times New Roman"/>
          <w:bCs/>
          <w:sz w:val="24"/>
          <w:szCs w:val="24"/>
        </w:rPr>
        <w:t xml:space="preserve">в электронной форме </w:t>
      </w:r>
      <w:r w:rsidR="00556874" w:rsidRPr="00325991">
        <w:rPr>
          <w:rFonts w:ascii="Times New Roman" w:hAnsi="Times New Roman" w:cs="Times New Roman"/>
          <w:bCs/>
          <w:sz w:val="24"/>
          <w:szCs w:val="24"/>
        </w:rPr>
        <w:t xml:space="preserve">(далее – Извещение) </w:t>
      </w:r>
      <w:r w:rsidR="00502D7D" w:rsidRPr="00325991">
        <w:rPr>
          <w:rFonts w:ascii="Times New Roman" w:hAnsi="Times New Roman" w:cs="Times New Roman"/>
          <w:bCs/>
          <w:sz w:val="24"/>
          <w:szCs w:val="24"/>
        </w:rPr>
        <w:t>в электронном</w:t>
      </w:r>
      <w:r w:rsidR="00502D7D" w:rsidRPr="0082069B">
        <w:rPr>
          <w:rFonts w:ascii="Times New Roman" w:hAnsi="Times New Roman" w:cs="Times New Roman"/>
          <w:bCs/>
          <w:sz w:val="24"/>
          <w:szCs w:val="24"/>
        </w:rPr>
        <w:t xml:space="preserve"> виде </w:t>
      </w:r>
      <w:r w:rsidR="00502D7D" w:rsidRPr="0082069B">
        <w:rPr>
          <w:rFonts w:ascii="Times New Roman" w:hAnsi="Times New Roman" w:cs="Times New Roman"/>
          <w:sz w:val="24"/>
          <w:szCs w:val="24"/>
        </w:rPr>
        <w:t xml:space="preserve">доступно для ознакомления на </w:t>
      </w:r>
      <w:r w:rsidR="00502D7D" w:rsidRPr="0082069B">
        <w:rPr>
          <w:rFonts w:ascii="Times New Roman" w:hAnsi="Times New Roman" w:cs="Times New Roman"/>
          <w:bCs/>
          <w:iCs/>
          <w:color w:val="000000"/>
          <w:sz w:val="24"/>
          <w:szCs w:val="24"/>
        </w:rPr>
        <w:t>Официальном сайте единой информационной системы в сфере закупок в информационно-телекоммуникационной сети Интернет (</w:t>
      </w:r>
      <w:hyperlink w:history="1">
        <w:r w:rsidR="00CA491B" w:rsidRPr="0082069B">
          <w:rPr>
            <w:rStyle w:val="a8"/>
            <w:rFonts w:ascii="Times New Roman" w:hAnsi="Times New Roman" w:cs="Times New Roman"/>
            <w:bCs/>
            <w:iCs/>
            <w:sz w:val="24"/>
            <w:szCs w:val="24"/>
          </w:rPr>
          <w:t>www.zakupki.gov.r</w:t>
        </w:r>
        <w:r w:rsidR="00CA491B" w:rsidRPr="0082069B">
          <w:rPr>
            <w:rStyle w:val="a8"/>
            <w:rFonts w:ascii="Times New Roman" w:hAnsi="Times New Roman" w:cs="Times New Roman"/>
            <w:bCs/>
            <w:iCs/>
            <w:sz w:val="24"/>
            <w:szCs w:val="24"/>
            <w:lang w:val="en-US"/>
          </w:rPr>
          <w:t>u</w:t>
        </w:r>
      </w:hyperlink>
      <w:r w:rsidR="00502D7D" w:rsidRPr="0082069B">
        <w:rPr>
          <w:rFonts w:ascii="Times New Roman" w:hAnsi="Times New Roman" w:cs="Times New Roman"/>
          <w:bCs/>
          <w:iCs/>
          <w:color w:val="000000"/>
          <w:sz w:val="24"/>
          <w:szCs w:val="24"/>
        </w:rPr>
        <w:t>), на электронной площадке (</w:t>
      </w:r>
      <w:hyperlink r:id="rId13" w:history="1">
        <w:r w:rsidR="00D43DED" w:rsidRPr="0082069B">
          <w:rPr>
            <w:rStyle w:val="a8"/>
            <w:rFonts w:ascii="Times New Roman" w:hAnsi="Times New Roman" w:cs="Times New Roman"/>
            <w:sz w:val="24"/>
            <w:szCs w:val="24"/>
          </w:rPr>
          <w:t>http://rts-tender.ru</w:t>
        </w:r>
      </w:hyperlink>
      <w:r w:rsidR="00502D7D" w:rsidRPr="0082069B">
        <w:rPr>
          <w:rFonts w:ascii="Times New Roman" w:hAnsi="Times New Roman" w:cs="Times New Roman"/>
          <w:bCs/>
          <w:iCs/>
          <w:color w:val="000000"/>
          <w:sz w:val="24"/>
          <w:szCs w:val="24"/>
        </w:rPr>
        <w:t>) и на сайте Заказчика (</w:t>
      </w:r>
      <w:hyperlink r:id="rId14" w:history="1">
        <w:r w:rsidR="00502D7D" w:rsidRPr="0082069B">
          <w:rPr>
            <w:rStyle w:val="a8"/>
            <w:rFonts w:ascii="Times New Roman" w:hAnsi="Times New Roman" w:cs="Times New Roman"/>
            <w:sz w:val="24"/>
            <w:szCs w:val="24"/>
          </w:rPr>
          <w:t>www.pppudp.ru</w:t>
        </w:r>
      </w:hyperlink>
      <w:r w:rsidR="00502D7D" w:rsidRPr="0082069B">
        <w:rPr>
          <w:rFonts w:ascii="Times New Roman" w:hAnsi="Times New Roman" w:cs="Times New Roman"/>
          <w:bCs/>
          <w:iCs/>
          <w:color w:val="000000"/>
          <w:sz w:val="24"/>
          <w:szCs w:val="24"/>
        </w:rPr>
        <w:t>) без взимания платы.</w:t>
      </w:r>
    </w:p>
    <w:p w:rsidR="003772C1" w:rsidRDefault="009B099A" w:rsidP="003772C1">
      <w:pPr>
        <w:autoSpaceDE w:val="0"/>
        <w:autoSpaceDN w:val="0"/>
        <w:adjustRightInd w:val="0"/>
        <w:spacing w:after="0" w:line="240" w:lineRule="auto"/>
        <w:ind w:firstLine="567"/>
        <w:jc w:val="both"/>
        <w:rPr>
          <w:rFonts w:ascii="Times New Roman" w:hAnsi="Times New Roman" w:cs="Times New Roman"/>
          <w:b/>
          <w:sz w:val="24"/>
          <w:szCs w:val="24"/>
        </w:rPr>
      </w:pPr>
      <w:r w:rsidRPr="0082069B">
        <w:rPr>
          <w:rFonts w:ascii="Times New Roman" w:hAnsi="Times New Roman" w:cs="Times New Roman"/>
          <w:b/>
          <w:sz w:val="24"/>
          <w:szCs w:val="24"/>
        </w:rPr>
        <w:t>9</w:t>
      </w:r>
      <w:r w:rsidR="00A373A1" w:rsidRPr="0082069B">
        <w:rPr>
          <w:rFonts w:ascii="Times New Roman" w:hAnsi="Times New Roman" w:cs="Times New Roman"/>
          <w:b/>
          <w:sz w:val="24"/>
          <w:szCs w:val="24"/>
        </w:rPr>
        <w:t>.</w:t>
      </w:r>
      <w:r w:rsidR="003A4662" w:rsidRPr="0082069B">
        <w:rPr>
          <w:rFonts w:ascii="Times New Roman" w:hAnsi="Times New Roman" w:cs="Times New Roman"/>
          <w:b/>
          <w:sz w:val="24"/>
          <w:szCs w:val="24"/>
        </w:rPr>
        <w:t xml:space="preserve"> </w:t>
      </w:r>
      <w:r w:rsidR="004A1192" w:rsidRPr="0082069B">
        <w:rPr>
          <w:rFonts w:ascii="Times New Roman" w:hAnsi="Times New Roman" w:cs="Times New Roman"/>
          <w:b/>
          <w:sz w:val="24"/>
          <w:szCs w:val="24"/>
        </w:rPr>
        <w:t>А</w:t>
      </w:r>
      <w:r w:rsidR="00C76F92" w:rsidRPr="0082069B">
        <w:rPr>
          <w:rFonts w:ascii="Times New Roman" w:hAnsi="Times New Roman" w:cs="Times New Roman"/>
          <w:b/>
          <w:sz w:val="24"/>
          <w:szCs w:val="24"/>
        </w:rPr>
        <w:t>дрес электронной площадки</w:t>
      </w:r>
      <w:r w:rsidR="00C76F92" w:rsidRPr="0082069B">
        <w:rPr>
          <w:rFonts w:ascii="Times New Roman" w:hAnsi="Times New Roman" w:cs="Times New Roman"/>
          <w:sz w:val="24"/>
          <w:szCs w:val="24"/>
        </w:rPr>
        <w:t xml:space="preserve"> </w:t>
      </w:r>
      <w:r w:rsidR="00C76F92" w:rsidRPr="0082069B">
        <w:rPr>
          <w:rFonts w:ascii="Times New Roman" w:hAnsi="Times New Roman" w:cs="Times New Roman"/>
          <w:b/>
          <w:sz w:val="24"/>
          <w:szCs w:val="24"/>
        </w:rPr>
        <w:t xml:space="preserve">в информационно-телекоммуникационной сети </w:t>
      </w:r>
      <w:r w:rsidR="00C93AF6">
        <w:rPr>
          <w:rFonts w:ascii="Times New Roman" w:hAnsi="Times New Roman" w:cs="Times New Roman"/>
          <w:b/>
          <w:sz w:val="24"/>
          <w:szCs w:val="24"/>
        </w:rPr>
        <w:t>«</w:t>
      </w:r>
      <w:r w:rsidR="00C76F92" w:rsidRPr="0082069B">
        <w:rPr>
          <w:rFonts w:ascii="Times New Roman" w:hAnsi="Times New Roman" w:cs="Times New Roman"/>
          <w:b/>
          <w:sz w:val="24"/>
          <w:szCs w:val="24"/>
        </w:rPr>
        <w:t>Интернет</w:t>
      </w:r>
      <w:r w:rsidR="00C93AF6">
        <w:rPr>
          <w:rFonts w:ascii="Times New Roman" w:hAnsi="Times New Roman" w:cs="Times New Roman"/>
          <w:b/>
          <w:sz w:val="24"/>
          <w:szCs w:val="24"/>
        </w:rPr>
        <w:t>»</w:t>
      </w:r>
      <w:r w:rsidR="004A1192" w:rsidRPr="0082069B">
        <w:rPr>
          <w:rFonts w:ascii="Times New Roman" w:hAnsi="Times New Roman" w:cs="Times New Roman"/>
          <w:b/>
          <w:sz w:val="24"/>
          <w:szCs w:val="24"/>
        </w:rPr>
        <w:t>:</w:t>
      </w:r>
      <w:r w:rsidR="004A1192" w:rsidRPr="0082069B">
        <w:rPr>
          <w:rFonts w:ascii="Times New Roman" w:hAnsi="Times New Roman" w:cs="Times New Roman"/>
          <w:sz w:val="24"/>
          <w:szCs w:val="24"/>
        </w:rPr>
        <w:t xml:space="preserve"> </w:t>
      </w:r>
      <w:r w:rsidR="00C76F92" w:rsidRPr="0082069B">
        <w:rPr>
          <w:rFonts w:ascii="Times New Roman" w:hAnsi="Times New Roman" w:cs="Times New Roman"/>
          <w:sz w:val="24"/>
          <w:szCs w:val="24"/>
        </w:rPr>
        <w:t xml:space="preserve"> </w:t>
      </w:r>
      <w:hyperlink r:id="rId15" w:history="1">
        <w:r w:rsidR="006A17A7" w:rsidRPr="0082069B">
          <w:rPr>
            <w:rStyle w:val="a8"/>
            <w:rFonts w:ascii="Times New Roman" w:hAnsi="Times New Roman" w:cs="Times New Roman"/>
            <w:sz w:val="24"/>
            <w:szCs w:val="24"/>
          </w:rPr>
          <w:t>http://rts-tender.ru</w:t>
        </w:r>
      </w:hyperlink>
      <w:r w:rsidR="00C76F92" w:rsidRPr="0082069B">
        <w:rPr>
          <w:rFonts w:ascii="Times New Roman" w:hAnsi="Times New Roman" w:cs="Times New Roman"/>
          <w:bCs/>
          <w:iCs/>
          <w:color w:val="000000"/>
          <w:sz w:val="24"/>
          <w:szCs w:val="24"/>
        </w:rPr>
        <w:t>.</w:t>
      </w:r>
    </w:p>
    <w:p w:rsidR="00C76F92" w:rsidRPr="0082069B" w:rsidRDefault="009B099A" w:rsidP="003772C1">
      <w:pPr>
        <w:autoSpaceDE w:val="0"/>
        <w:autoSpaceDN w:val="0"/>
        <w:adjustRightInd w:val="0"/>
        <w:spacing w:after="0" w:line="240" w:lineRule="auto"/>
        <w:ind w:firstLine="567"/>
        <w:jc w:val="both"/>
        <w:rPr>
          <w:rFonts w:ascii="Times New Roman" w:hAnsi="Times New Roman" w:cs="Times New Roman"/>
          <w:b/>
          <w:sz w:val="24"/>
          <w:szCs w:val="24"/>
        </w:rPr>
      </w:pPr>
      <w:r w:rsidRPr="0082069B">
        <w:rPr>
          <w:rFonts w:ascii="Times New Roman" w:hAnsi="Times New Roman" w:cs="Times New Roman"/>
          <w:b/>
          <w:sz w:val="24"/>
          <w:szCs w:val="24"/>
        </w:rPr>
        <w:t>10</w:t>
      </w:r>
      <w:r w:rsidR="00A373A1" w:rsidRPr="0082069B">
        <w:rPr>
          <w:rFonts w:ascii="Times New Roman" w:hAnsi="Times New Roman" w:cs="Times New Roman"/>
          <w:b/>
          <w:sz w:val="24"/>
          <w:szCs w:val="24"/>
        </w:rPr>
        <w:t>.</w:t>
      </w:r>
      <w:r w:rsidR="003A4662" w:rsidRPr="0082069B">
        <w:rPr>
          <w:rFonts w:ascii="Times New Roman" w:hAnsi="Times New Roman" w:cs="Times New Roman"/>
          <w:b/>
          <w:sz w:val="24"/>
          <w:szCs w:val="24"/>
        </w:rPr>
        <w:t xml:space="preserve"> </w:t>
      </w:r>
      <w:r w:rsidR="00C46D0C" w:rsidRPr="0082069B">
        <w:rPr>
          <w:rFonts w:ascii="Times New Roman" w:hAnsi="Times New Roman" w:cs="Times New Roman"/>
          <w:b/>
          <w:sz w:val="24"/>
          <w:szCs w:val="24"/>
        </w:rPr>
        <w:t>П</w:t>
      </w:r>
      <w:r w:rsidR="00C76F92" w:rsidRPr="0082069B">
        <w:rPr>
          <w:rFonts w:ascii="Times New Roman" w:hAnsi="Times New Roman" w:cs="Times New Roman"/>
          <w:b/>
          <w:sz w:val="24"/>
          <w:szCs w:val="24"/>
        </w:rPr>
        <w:t>орядок, дата начала, дата и время окончания срока подачи заявок на участие в запросе котировок в электронной форм</w:t>
      </w:r>
      <w:r w:rsidR="00C85E96" w:rsidRPr="0082069B">
        <w:rPr>
          <w:rFonts w:ascii="Times New Roman" w:hAnsi="Times New Roman" w:cs="Times New Roman"/>
          <w:b/>
          <w:sz w:val="24"/>
          <w:szCs w:val="24"/>
        </w:rPr>
        <w:t>е</w:t>
      </w:r>
      <w:r w:rsidR="002C624F" w:rsidRPr="0082069B">
        <w:rPr>
          <w:rFonts w:ascii="Times New Roman" w:hAnsi="Times New Roman" w:cs="Times New Roman"/>
          <w:b/>
          <w:sz w:val="24"/>
          <w:szCs w:val="24"/>
        </w:rPr>
        <w:t>:</w:t>
      </w:r>
    </w:p>
    <w:p w:rsidR="00FB19CC" w:rsidRPr="0056161A" w:rsidRDefault="0032118B" w:rsidP="00A238B5">
      <w:pPr>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82069B">
        <w:rPr>
          <w:rFonts w:ascii="Times New Roman" w:hAnsi="Times New Roman" w:cs="Times New Roman"/>
          <w:sz w:val="24"/>
          <w:szCs w:val="24"/>
        </w:rPr>
        <w:t>10.1. </w:t>
      </w:r>
      <w:r w:rsidR="00C76F92" w:rsidRPr="0082069B">
        <w:rPr>
          <w:rFonts w:ascii="Times New Roman" w:hAnsi="Times New Roman" w:cs="Times New Roman"/>
          <w:sz w:val="24"/>
          <w:szCs w:val="24"/>
        </w:rPr>
        <w:t xml:space="preserve">Порядок подачи заявок на участие в запросе котировок в электронной форме: </w:t>
      </w:r>
      <w:r w:rsidR="006010B0" w:rsidRPr="0056161A">
        <w:rPr>
          <w:rFonts w:ascii="Times New Roman" w:hAnsi="Times New Roman" w:cs="Times New Roman"/>
          <w:sz w:val="24"/>
          <w:szCs w:val="24"/>
        </w:rPr>
        <w:t>П</w:t>
      </w:r>
      <w:r w:rsidR="00C76F92" w:rsidRPr="0056161A">
        <w:rPr>
          <w:rFonts w:ascii="Times New Roman" w:hAnsi="Times New Roman" w:cs="Times New Roman"/>
          <w:sz w:val="24"/>
          <w:szCs w:val="24"/>
        </w:rPr>
        <w:t xml:space="preserve">рием заявок осуществляется оператором электронной площадки </w:t>
      </w:r>
      <w:hyperlink r:id="rId16" w:history="1">
        <w:r w:rsidR="00C76F92" w:rsidRPr="0056161A">
          <w:rPr>
            <w:rStyle w:val="a8"/>
            <w:rFonts w:ascii="Times New Roman" w:hAnsi="Times New Roman" w:cs="Times New Roman"/>
            <w:sz w:val="24"/>
            <w:szCs w:val="24"/>
          </w:rPr>
          <w:t>http://rts-tender.ru</w:t>
        </w:r>
      </w:hyperlink>
      <w:r w:rsidR="00C76F92" w:rsidRPr="0056161A">
        <w:rPr>
          <w:rStyle w:val="a8"/>
          <w:rFonts w:ascii="Times New Roman" w:hAnsi="Times New Roman" w:cs="Times New Roman"/>
          <w:sz w:val="24"/>
          <w:szCs w:val="24"/>
          <w:u w:val="none"/>
        </w:rPr>
        <w:t xml:space="preserve"> </w:t>
      </w:r>
      <w:r w:rsidR="00C76F92" w:rsidRPr="0056161A">
        <w:rPr>
          <w:rFonts w:ascii="Times New Roman" w:hAnsi="Times New Roman" w:cs="Times New Roman"/>
          <w:sz w:val="24"/>
          <w:szCs w:val="24"/>
        </w:rPr>
        <w:t xml:space="preserve">в соответствии с регламентом функционирования электронной площадки. </w:t>
      </w:r>
    </w:p>
    <w:p w:rsidR="00DC345F" w:rsidRDefault="0032118B" w:rsidP="00DC345F">
      <w:pPr>
        <w:autoSpaceDE w:val="0"/>
        <w:autoSpaceDN w:val="0"/>
        <w:adjustRightInd w:val="0"/>
        <w:spacing w:after="0" w:line="240" w:lineRule="auto"/>
        <w:ind w:firstLine="540"/>
        <w:jc w:val="both"/>
        <w:rPr>
          <w:rFonts w:ascii="Times New Roman" w:hAnsi="Times New Roman" w:cs="Times New Roman"/>
          <w:bCs/>
          <w:iCs/>
          <w:color w:val="000000"/>
          <w:sz w:val="24"/>
          <w:szCs w:val="24"/>
        </w:rPr>
      </w:pPr>
      <w:r>
        <w:rPr>
          <w:rFonts w:ascii="Times New Roman" w:hAnsi="Times New Roman" w:cs="Times New Roman"/>
          <w:sz w:val="24"/>
          <w:szCs w:val="24"/>
        </w:rPr>
        <w:t>10.2. </w:t>
      </w:r>
      <w:r w:rsidR="00C76F92" w:rsidRPr="0056161A">
        <w:rPr>
          <w:rFonts w:ascii="Times New Roman" w:hAnsi="Times New Roman" w:cs="Times New Roman"/>
          <w:sz w:val="24"/>
          <w:szCs w:val="24"/>
        </w:rPr>
        <w:t xml:space="preserve">Дата начала подачи заявок на участие в запросе котировок в электронной форме: </w:t>
      </w:r>
      <w:r w:rsidR="00DC345F">
        <w:rPr>
          <w:rFonts w:ascii="Times New Roman" w:hAnsi="Times New Roman" w:cs="Times New Roman"/>
          <w:bCs/>
          <w:iCs/>
          <w:color w:val="000000"/>
          <w:sz w:val="24"/>
          <w:szCs w:val="24"/>
        </w:rPr>
        <w:t>с</w:t>
      </w:r>
      <w:r w:rsidR="00DC345F" w:rsidRPr="009548FE">
        <w:rPr>
          <w:rFonts w:ascii="Times New Roman" w:hAnsi="Times New Roman" w:cs="Times New Roman"/>
          <w:bCs/>
          <w:iCs/>
          <w:color w:val="000000"/>
          <w:sz w:val="24"/>
          <w:szCs w:val="24"/>
        </w:rPr>
        <w:t xml:space="preserve"> момента опубликования </w:t>
      </w:r>
      <w:r w:rsidR="00556874">
        <w:rPr>
          <w:rFonts w:ascii="Times New Roman" w:hAnsi="Times New Roman" w:cs="Times New Roman"/>
          <w:bCs/>
          <w:iCs/>
          <w:color w:val="000000"/>
          <w:sz w:val="24"/>
          <w:szCs w:val="24"/>
        </w:rPr>
        <w:t>Извещения</w:t>
      </w:r>
      <w:r w:rsidR="00DC345F">
        <w:rPr>
          <w:rFonts w:ascii="Times New Roman" w:hAnsi="Times New Roman" w:cs="Times New Roman"/>
          <w:bCs/>
          <w:iCs/>
          <w:color w:val="000000"/>
          <w:sz w:val="24"/>
          <w:szCs w:val="24"/>
        </w:rPr>
        <w:t xml:space="preserve"> </w:t>
      </w:r>
      <w:r w:rsidR="00DC345F" w:rsidRPr="009548FE">
        <w:rPr>
          <w:rFonts w:ascii="Times New Roman" w:hAnsi="Times New Roman" w:cs="Times New Roman"/>
          <w:bCs/>
          <w:iCs/>
          <w:color w:val="000000"/>
          <w:sz w:val="24"/>
          <w:szCs w:val="24"/>
        </w:rPr>
        <w:t xml:space="preserve">на Официальном сайте единой информационной системы в сфере закупок </w:t>
      </w:r>
      <w:r w:rsidR="00DC345F">
        <w:rPr>
          <w:rFonts w:ascii="Times New Roman" w:hAnsi="Times New Roman" w:cs="Times New Roman"/>
          <w:bCs/>
          <w:iCs/>
          <w:color w:val="000000"/>
          <w:sz w:val="24"/>
          <w:szCs w:val="24"/>
        </w:rPr>
        <w:t xml:space="preserve">(далее – ЕИС) </w:t>
      </w:r>
      <w:r w:rsidR="00DC345F" w:rsidRPr="009548FE">
        <w:rPr>
          <w:rFonts w:ascii="Times New Roman" w:hAnsi="Times New Roman" w:cs="Times New Roman"/>
          <w:bCs/>
          <w:iCs/>
          <w:color w:val="000000"/>
          <w:sz w:val="24"/>
          <w:szCs w:val="24"/>
        </w:rPr>
        <w:t xml:space="preserve">в информационно-телекоммуникационной сети Интернет </w:t>
      </w:r>
      <w:hyperlink w:history="1">
        <w:r w:rsidR="00773361" w:rsidRPr="0019745C">
          <w:rPr>
            <w:rStyle w:val="a8"/>
            <w:rFonts w:ascii="Times New Roman" w:hAnsi="Times New Roman" w:cs="Times New Roman"/>
            <w:bCs/>
            <w:iCs/>
            <w:sz w:val="24"/>
            <w:szCs w:val="24"/>
          </w:rPr>
          <w:t>www.zakupki.gov.r</w:t>
        </w:r>
        <w:r w:rsidR="00773361" w:rsidRPr="0019745C">
          <w:rPr>
            <w:rStyle w:val="a8"/>
            <w:rFonts w:ascii="Times New Roman" w:hAnsi="Times New Roman" w:cs="Times New Roman"/>
            <w:bCs/>
            <w:iCs/>
            <w:sz w:val="24"/>
            <w:szCs w:val="24"/>
            <w:lang w:val="en-US"/>
          </w:rPr>
          <w:t>u</w:t>
        </w:r>
      </w:hyperlink>
      <w:r w:rsidR="00DC345F">
        <w:rPr>
          <w:rFonts w:ascii="Times New Roman" w:hAnsi="Times New Roman" w:cs="Times New Roman"/>
          <w:bCs/>
          <w:iCs/>
          <w:color w:val="000000"/>
          <w:sz w:val="24"/>
          <w:szCs w:val="24"/>
        </w:rPr>
        <w:t>.</w:t>
      </w:r>
    </w:p>
    <w:p w:rsidR="00C76F92" w:rsidRPr="00B613D8" w:rsidRDefault="0032118B" w:rsidP="005D7EA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10.3. </w:t>
      </w:r>
      <w:r w:rsidR="00C76F92" w:rsidRPr="0056161A">
        <w:rPr>
          <w:rFonts w:ascii="Times New Roman" w:hAnsi="Times New Roman" w:cs="Times New Roman"/>
          <w:sz w:val="24"/>
          <w:szCs w:val="24"/>
        </w:rPr>
        <w:t xml:space="preserve">Дата </w:t>
      </w:r>
      <w:r w:rsidR="005F05C8">
        <w:rPr>
          <w:rFonts w:ascii="Times New Roman" w:hAnsi="Times New Roman" w:cs="Times New Roman"/>
          <w:sz w:val="24"/>
          <w:szCs w:val="24"/>
        </w:rPr>
        <w:t xml:space="preserve">и время </w:t>
      </w:r>
      <w:r w:rsidR="00C76F92" w:rsidRPr="0056161A">
        <w:rPr>
          <w:rFonts w:ascii="Times New Roman" w:hAnsi="Times New Roman" w:cs="Times New Roman"/>
          <w:sz w:val="24"/>
          <w:szCs w:val="24"/>
        </w:rPr>
        <w:t xml:space="preserve">окончания срока подачи заявок на участие в запросе котировок в электронной </w:t>
      </w:r>
      <w:r w:rsidR="00C76F92" w:rsidRPr="00516ABC">
        <w:rPr>
          <w:rFonts w:ascii="Times New Roman" w:hAnsi="Times New Roman" w:cs="Times New Roman"/>
          <w:sz w:val="24"/>
          <w:szCs w:val="24"/>
        </w:rPr>
        <w:t xml:space="preserve">форме: </w:t>
      </w:r>
      <w:r w:rsidR="00C93AF6">
        <w:rPr>
          <w:rFonts w:ascii="Times New Roman" w:hAnsi="Times New Roman" w:cs="Times New Roman"/>
          <w:b/>
          <w:sz w:val="24"/>
          <w:szCs w:val="24"/>
        </w:rPr>
        <w:t>«</w:t>
      </w:r>
      <w:r w:rsidR="004D635A">
        <w:rPr>
          <w:rFonts w:ascii="Times New Roman" w:hAnsi="Times New Roman" w:cs="Times New Roman"/>
          <w:b/>
          <w:sz w:val="24"/>
          <w:szCs w:val="24"/>
        </w:rPr>
        <w:t>20</w:t>
      </w:r>
      <w:r w:rsidR="00C93AF6">
        <w:rPr>
          <w:rFonts w:ascii="Times New Roman" w:hAnsi="Times New Roman" w:cs="Times New Roman"/>
          <w:b/>
          <w:sz w:val="24"/>
          <w:szCs w:val="24"/>
        </w:rPr>
        <w:t>»</w:t>
      </w:r>
      <w:r w:rsidR="00194009" w:rsidRPr="00516ABC">
        <w:rPr>
          <w:rFonts w:ascii="Times New Roman" w:hAnsi="Times New Roman" w:cs="Times New Roman"/>
          <w:b/>
          <w:sz w:val="24"/>
          <w:szCs w:val="24"/>
        </w:rPr>
        <w:t xml:space="preserve"> </w:t>
      </w:r>
      <w:r w:rsidR="004D635A">
        <w:rPr>
          <w:rFonts w:ascii="Times New Roman" w:hAnsi="Times New Roman" w:cs="Times New Roman"/>
          <w:b/>
          <w:sz w:val="24"/>
          <w:szCs w:val="24"/>
        </w:rPr>
        <w:t>февраля</w:t>
      </w:r>
      <w:r w:rsidR="00194009" w:rsidRPr="00516ABC">
        <w:rPr>
          <w:rFonts w:ascii="Times New Roman" w:hAnsi="Times New Roman" w:cs="Times New Roman"/>
          <w:b/>
          <w:sz w:val="24"/>
          <w:szCs w:val="24"/>
        </w:rPr>
        <w:t xml:space="preserve"> 20</w:t>
      </w:r>
      <w:r w:rsidR="008B3858">
        <w:rPr>
          <w:rFonts w:ascii="Times New Roman" w:hAnsi="Times New Roman" w:cs="Times New Roman"/>
          <w:b/>
          <w:sz w:val="24"/>
          <w:szCs w:val="24"/>
        </w:rPr>
        <w:t>2</w:t>
      </w:r>
      <w:r w:rsidR="00702C4F">
        <w:rPr>
          <w:rFonts w:ascii="Times New Roman" w:hAnsi="Times New Roman" w:cs="Times New Roman"/>
          <w:b/>
          <w:sz w:val="24"/>
          <w:szCs w:val="24"/>
        </w:rPr>
        <w:t>3</w:t>
      </w:r>
      <w:r w:rsidR="00194009" w:rsidRPr="00516ABC">
        <w:rPr>
          <w:rFonts w:ascii="Times New Roman" w:hAnsi="Times New Roman" w:cs="Times New Roman"/>
          <w:b/>
          <w:sz w:val="24"/>
          <w:szCs w:val="24"/>
        </w:rPr>
        <w:t xml:space="preserve"> г. 10-00 час.</w:t>
      </w:r>
    </w:p>
    <w:p w:rsidR="00FD3432" w:rsidRDefault="0032118B" w:rsidP="005D7EAF">
      <w:pPr>
        <w:pStyle w:val="aa"/>
        <w:widowControl w:val="0"/>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10.4. </w:t>
      </w:r>
      <w:r w:rsidR="00FD3432" w:rsidRPr="00FD3432">
        <w:rPr>
          <w:rFonts w:ascii="Times New Roman" w:hAnsi="Times New Roman" w:cs="Times New Roman"/>
          <w:sz w:val="24"/>
          <w:szCs w:val="24"/>
        </w:rPr>
        <w:t xml:space="preserve">Датой и временем подачи заявки на участие в </w:t>
      </w:r>
      <w:r w:rsidR="00990349" w:rsidRPr="0056161A">
        <w:rPr>
          <w:rFonts w:ascii="Times New Roman" w:hAnsi="Times New Roman" w:cs="Times New Roman"/>
          <w:sz w:val="24"/>
          <w:szCs w:val="24"/>
        </w:rPr>
        <w:t>запросе котировок в электронной форме</w:t>
      </w:r>
      <w:r w:rsidR="00FD3432" w:rsidRPr="00FD3432">
        <w:rPr>
          <w:rFonts w:ascii="Times New Roman" w:hAnsi="Times New Roman" w:cs="Times New Roman"/>
          <w:sz w:val="24"/>
          <w:szCs w:val="24"/>
        </w:rPr>
        <w:t xml:space="preserve"> является дата и время поступления такой заявки на </w:t>
      </w:r>
      <w:r w:rsidR="00B215B4">
        <w:rPr>
          <w:rFonts w:ascii="Times New Roman" w:hAnsi="Times New Roman" w:cs="Times New Roman"/>
          <w:sz w:val="24"/>
          <w:szCs w:val="24"/>
        </w:rPr>
        <w:t>электронную площадку.</w:t>
      </w:r>
    </w:p>
    <w:p w:rsidR="002C624F" w:rsidRPr="002C624F" w:rsidRDefault="00C76F92" w:rsidP="005D7EAF">
      <w:pPr>
        <w:autoSpaceDE w:val="0"/>
        <w:autoSpaceDN w:val="0"/>
        <w:adjustRightInd w:val="0"/>
        <w:spacing w:after="0" w:line="240" w:lineRule="auto"/>
        <w:ind w:firstLine="540"/>
        <w:jc w:val="both"/>
        <w:rPr>
          <w:rFonts w:ascii="Times New Roman" w:hAnsi="Times New Roman" w:cs="Times New Roman"/>
          <w:b/>
          <w:sz w:val="24"/>
          <w:szCs w:val="24"/>
        </w:rPr>
      </w:pPr>
      <w:r w:rsidRPr="002456D7">
        <w:rPr>
          <w:rFonts w:ascii="Times New Roman" w:hAnsi="Times New Roman" w:cs="Times New Roman"/>
          <w:b/>
          <w:sz w:val="24"/>
          <w:szCs w:val="24"/>
        </w:rPr>
        <w:t>1</w:t>
      </w:r>
      <w:r w:rsidR="009B099A" w:rsidRPr="002456D7">
        <w:rPr>
          <w:rFonts w:ascii="Times New Roman" w:hAnsi="Times New Roman" w:cs="Times New Roman"/>
          <w:b/>
          <w:sz w:val="24"/>
          <w:szCs w:val="24"/>
        </w:rPr>
        <w:t>1</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w:t>
      </w:r>
      <w:r w:rsidR="002C624F" w:rsidRPr="002C624F">
        <w:rPr>
          <w:rFonts w:ascii="Times New Roman" w:hAnsi="Times New Roman" w:cs="Times New Roman"/>
          <w:b/>
          <w:color w:val="000000"/>
          <w:sz w:val="24"/>
          <w:szCs w:val="24"/>
        </w:rPr>
        <w:t xml:space="preserve">Внесение изменений в </w:t>
      </w:r>
      <w:r w:rsidR="006A7C46">
        <w:rPr>
          <w:rFonts w:ascii="Times New Roman" w:hAnsi="Times New Roman" w:cs="Times New Roman"/>
          <w:b/>
          <w:color w:val="000000"/>
          <w:sz w:val="24"/>
          <w:szCs w:val="24"/>
        </w:rPr>
        <w:t>И</w:t>
      </w:r>
      <w:r w:rsidR="002C624F" w:rsidRPr="002C624F">
        <w:rPr>
          <w:rFonts w:ascii="Times New Roman" w:hAnsi="Times New Roman" w:cs="Times New Roman"/>
          <w:b/>
          <w:color w:val="000000"/>
          <w:sz w:val="24"/>
          <w:szCs w:val="24"/>
        </w:rPr>
        <w:t>звещение</w:t>
      </w:r>
      <w:r w:rsidR="002C624F" w:rsidRPr="002C624F">
        <w:rPr>
          <w:rFonts w:ascii="Times New Roman" w:hAnsi="Times New Roman" w:cs="Times New Roman"/>
          <w:b/>
          <w:sz w:val="24"/>
          <w:szCs w:val="24"/>
        </w:rPr>
        <w:t>:</w:t>
      </w:r>
    </w:p>
    <w:p w:rsidR="00A373A1" w:rsidRPr="0056161A" w:rsidRDefault="00A373A1" w:rsidP="005D7EA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6161A">
        <w:rPr>
          <w:rFonts w:ascii="Times New Roman" w:hAnsi="Times New Roman" w:cs="Times New Roman"/>
          <w:color w:val="000000"/>
          <w:sz w:val="24"/>
          <w:szCs w:val="24"/>
        </w:rPr>
        <w:t xml:space="preserve">В любое время до окончания срока подачи заявок на участие в </w:t>
      </w:r>
      <w:r w:rsidRPr="0056161A">
        <w:rPr>
          <w:rFonts w:ascii="Times New Roman" w:hAnsi="Times New Roman" w:cs="Times New Roman"/>
          <w:sz w:val="24"/>
          <w:szCs w:val="24"/>
        </w:rPr>
        <w:t>запросе котировок в электронной форме</w:t>
      </w:r>
      <w:proofErr w:type="gramEnd"/>
      <w:r w:rsidRPr="0056161A">
        <w:rPr>
          <w:rFonts w:ascii="Times New Roman" w:hAnsi="Times New Roman" w:cs="Times New Roman"/>
          <w:color w:val="000000"/>
          <w:sz w:val="24"/>
          <w:szCs w:val="24"/>
        </w:rPr>
        <w:t xml:space="preserve"> Заказчик вправе внести изменения в </w:t>
      </w:r>
      <w:r w:rsidR="00556874">
        <w:rPr>
          <w:rFonts w:ascii="Times New Roman" w:hAnsi="Times New Roman" w:cs="Times New Roman"/>
          <w:color w:val="000000"/>
          <w:sz w:val="24"/>
          <w:szCs w:val="24"/>
        </w:rPr>
        <w:t>Извещение</w:t>
      </w:r>
      <w:r w:rsidRPr="0056161A">
        <w:rPr>
          <w:rFonts w:ascii="Times New Roman" w:hAnsi="Times New Roman" w:cs="Times New Roman"/>
          <w:color w:val="000000"/>
          <w:sz w:val="24"/>
          <w:szCs w:val="24"/>
        </w:rPr>
        <w:t xml:space="preserve">. </w:t>
      </w:r>
      <w:proofErr w:type="gramStart"/>
      <w:r w:rsidRPr="0056161A">
        <w:rPr>
          <w:rFonts w:ascii="Times New Roman" w:hAnsi="Times New Roman" w:cs="Times New Roman"/>
          <w:color w:val="000000"/>
          <w:sz w:val="24"/>
          <w:szCs w:val="24"/>
        </w:rPr>
        <w:t xml:space="preserve">В этом случае срок подачи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должен быть продлен таким образом, чтобы со дня 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 на участие в запросе котировок в электронной форме</w:t>
      </w:r>
      <w:proofErr w:type="gramEnd"/>
      <w:r w:rsidRPr="0056161A">
        <w:rPr>
          <w:rFonts w:ascii="Times New Roman" w:hAnsi="Times New Roman" w:cs="Times New Roman"/>
          <w:color w:val="000000"/>
          <w:sz w:val="24"/>
          <w:szCs w:val="24"/>
        </w:rPr>
        <w:t xml:space="preserve">. Изменение предмета </w:t>
      </w:r>
      <w:r w:rsidR="00EB14AB" w:rsidRPr="0056161A">
        <w:rPr>
          <w:rFonts w:ascii="Times New Roman" w:hAnsi="Times New Roman" w:cs="Times New Roman"/>
          <w:sz w:val="24"/>
          <w:szCs w:val="24"/>
        </w:rPr>
        <w:t xml:space="preserve">запроса котировок в </w:t>
      </w:r>
      <w:r w:rsidR="00EB14AB" w:rsidRPr="007A445C">
        <w:rPr>
          <w:rFonts w:ascii="Times New Roman" w:hAnsi="Times New Roman" w:cs="Times New Roman"/>
          <w:sz w:val="24"/>
          <w:szCs w:val="24"/>
        </w:rPr>
        <w:t>электронной форме</w:t>
      </w:r>
      <w:r w:rsidRPr="007A445C">
        <w:rPr>
          <w:rFonts w:ascii="Times New Roman" w:hAnsi="Times New Roman" w:cs="Times New Roman"/>
          <w:color w:val="000000"/>
          <w:sz w:val="24"/>
          <w:szCs w:val="24"/>
        </w:rPr>
        <w:t xml:space="preserve"> не допускается.</w:t>
      </w:r>
      <w:r w:rsidR="00D86666" w:rsidRPr="007A445C">
        <w:rPr>
          <w:rFonts w:ascii="Times New Roman" w:hAnsi="Times New Roman" w:cs="Times New Roman"/>
          <w:color w:val="000000"/>
          <w:sz w:val="24"/>
          <w:szCs w:val="24"/>
        </w:rPr>
        <w:t xml:space="preserve"> Внесенные изменения отслеживаются участниками самостоятельно.</w:t>
      </w:r>
    </w:p>
    <w:p w:rsidR="00872B9B" w:rsidRPr="00872B9B" w:rsidRDefault="00A373A1" w:rsidP="005D7EAF">
      <w:pPr>
        <w:tabs>
          <w:tab w:val="left" w:pos="900"/>
          <w:tab w:val="left" w:pos="1080"/>
        </w:tabs>
        <w:spacing w:after="0" w:line="240" w:lineRule="auto"/>
        <w:ind w:firstLine="540"/>
        <w:jc w:val="both"/>
        <w:rPr>
          <w:rFonts w:ascii="Times New Roman" w:hAnsi="Times New Roman" w:cs="Times New Roman"/>
          <w:b/>
          <w:color w:val="000000"/>
          <w:sz w:val="24"/>
          <w:szCs w:val="24"/>
        </w:rPr>
      </w:pPr>
      <w:r w:rsidRPr="00872B9B">
        <w:rPr>
          <w:rFonts w:ascii="Times New Roman" w:hAnsi="Times New Roman" w:cs="Times New Roman"/>
          <w:b/>
          <w:color w:val="000000"/>
          <w:sz w:val="24"/>
          <w:szCs w:val="24"/>
        </w:rPr>
        <w:t>1</w:t>
      </w:r>
      <w:r w:rsidR="00E97781" w:rsidRPr="00E97781">
        <w:rPr>
          <w:rFonts w:ascii="Times New Roman" w:hAnsi="Times New Roman" w:cs="Times New Roman"/>
          <w:b/>
          <w:color w:val="000000"/>
          <w:sz w:val="24"/>
          <w:szCs w:val="24"/>
        </w:rPr>
        <w:t>2</w:t>
      </w:r>
      <w:r w:rsidRPr="00872B9B">
        <w:rPr>
          <w:rFonts w:ascii="Times New Roman" w:hAnsi="Times New Roman" w:cs="Times New Roman"/>
          <w:b/>
          <w:color w:val="000000"/>
          <w:sz w:val="24"/>
          <w:szCs w:val="24"/>
        </w:rPr>
        <w:t xml:space="preserve">. </w:t>
      </w:r>
      <w:r w:rsidR="00872B9B" w:rsidRPr="00872B9B">
        <w:rPr>
          <w:rFonts w:ascii="Times New Roman" w:hAnsi="Times New Roman" w:cs="Times New Roman"/>
          <w:b/>
          <w:color w:val="000000"/>
          <w:sz w:val="24"/>
          <w:szCs w:val="24"/>
        </w:rPr>
        <w:t>Отказ от проведения процедуры запроса котировок в электронной форме:</w:t>
      </w:r>
    </w:p>
    <w:p w:rsidR="00A373A1" w:rsidRPr="0056161A" w:rsidRDefault="00337444" w:rsidP="005D7EAF">
      <w:pPr>
        <w:tabs>
          <w:tab w:val="left" w:pos="900"/>
          <w:tab w:val="left" w:pos="1080"/>
        </w:tabs>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.1. </w:t>
      </w:r>
      <w:r w:rsidR="00A373A1" w:rsidRPr="0056161A">
        <w:rPr>
          <w:rFonts w:ascii="Times New Roman" w:hAnsi="Times New Roman" w:cs="Times New Roman"/>
          <w:color w:val="000000"/>
          <w:sz w:val="24"/>
          <w:szCs w:val="24"/>
        </w:rPr>
        <w:t xml:space="preserve">Организатор по согласованию с Заказчиком вправе принять решение </w:t>
      </w:r>
      <w:proofErr w:type="gramStart"/>
      <w:r w:rsidR="00A373A1" w:rsidRPr="0056161A">
        <w:rPr>
          <w:rFonts w:ascii="Times New Roman" w:hAnsi="Times New Roman" w:cs="Times New Roman"/>
          <w:color w:val="000000"/>
          <w:sz w:val="24"/>
          <w:szCs w:val="24"/>
        </w:rPr>
        <w:t xml:space="preserve">об отказе от проведения процедуры </w:t>
      </w:r>
      <w:r w:rsidR="00A373A1"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в любое время до наступления</w:t>
      </w:r>
      <w:proofErr w:type="gramEnd"/>
      <w:r w:rsidR="00A373A1" w:rsidRPr="0056161A">
        <w:rPr>
          <w:rFonts w:ascii="Times New Roman" w:hAnsi="Times New Roman" w:cs="Times New Roman"/>
          <w:color w:val="000000"/>
          <w:sz w:val="24"/>
          <w:szCs w:val="24"/>
        </w:rPr>
        <w:t xml:space="preserve"> даты и времени окончания срока подачи заявок на участие в </w:t>
      </w:r>
      <w:r w:rsidR="00A373A1" w:rsidRPr="0056161A">
        <w:rPr>
          <w:rFonts w:ascii="Times New Roman" w:hAnsi="Times New Roman" w:cs="Times New Roman"/>
          <w:sz w:val="24"/>
          <w:szCs w:val="24"/>
        </w:rPr>
        <w:t>проведении запроса котировок в электронной форме</w:t>
      </w:r>
      <w:r w:rsidR="00A373A1" w:rsidRPr="0056161A">
        <w:rPr>
          <w:rFonts w:ascii="Times New Roman" w:hAnsi="Times New Roman" w:cs="Times New Roman"/>
          <w:color w:val="000000"/>
          <w:sz w:val="24"/>
          <w:szCs w:val="24"/>
        </w:rPr>
        <w:t>.</w:t>
      </w:r>
    </w:p>
    <w:p w:rsidR="00A373A1" w:rsidRPr="0056161A" w:rsidRDefault="00337444" w:rsidP="00F14810">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.2. </w:t>
      </w:r>
      <w:r w:rsidR="00A373A1" w:rsidRPr="0056161A">
        <w:rPr>
          <w:rFonts w:ascii="Times New Roman" w:hAnsi="Times New Roman" w:cs="Times New Roman"/>
          <w:color w:val="000000"/>
          <w:sz w:val="24"/>
          <w:szCs w:val="24"/>
        </w:rPr>
        <w:t xml:space="preserve">В случае принятия решения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информация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размещается в ЕИС </w:t>
      </w:r>
      <w:r w:rsidR="00A373A1" w:rsidRPr="0056161A">
        <w:rPr>
          <w:rFonts w:ascii="Times New Roman" w:hAnsi="Times New Roman" w:cs="Times New Roman"/>
          <w:sz w:val="24"/>
          <w:szCs w:val="24"/>
        </w:rPr>
        <w:t xml:space="preserve">и на электронной площадке </w:t>
      </w:r>
      <w:r w:rsidR="00A373A1" w:rsidRPr="0056161A">
        <w:rPr>
          <w:rFonts w:ascii="Times New Roman" w:hAnsi="Times New Roman" w:cs="Times New Roman"/>
          <w:color w:val="000000"/>
          <w:sz w:val="24"/>
          <w:szCs w:val="24"/>
        </w:rPr>
        <w:t xml:space="preserve">в день принятия такого решения. </w:t>
      </w:r>
    </w:p>
    <w:p w:rsidR="00216732" w:rsidRDefault="00A373A1"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sidR="00337444">
        <w:rPr>
          <w:rFonts w:ascii="Times New Roman" w:hAnsi="Times New Roman" w:cs="Times New Roman"/>
          <w:color w:val="000000"/>
          <w:sz w:val="24"/>
          <w:szCs w:val="24"/>
        </w:rPr>
        <w:t>.3. </w:t>
      </w:r>
      <w:r w:rsidRPr="0056161A">
        <w:rPr>
          <w:rFonts w:ascii="Times New Roman" w:hAnsi="Times New Roman" w:cs="Times New Roman"/>
          <w:color w:val="000000"/>
          <w:sz w:val="24"/>
          <w:szCs w:val="24"/>
        </w:rPr>
        <w:t xml:space="preserve">По истечении </w:t>
      </w:r>
      <w:proofErr w:type="gramStart"/>
      <w:r w:rsidRPr="0056161A">
        <w:rPr>
          <w:rFonts w:ascii="Times New Roman" w:hAnsi="Times New Roman" w:cs="Times New Roman"/>
          <w:color w:val="000000"/>
          <w:sz w:val="24"/>
          <w:szCs w:val="24"/>
        </w:rPr>
        <w:t xml:space="preserve">срока отмены проведения процедуры </w:t>
      </w:r>
      <w:r w:rsidRPr="0056161A">
        <w:rPr>
          <w:rFonts w:ascii="Times New Roman" w:hAnsi="Times New Roman" w:cs="Times New Roman"/>
          <w:sz w:val="24"/>
          <w:szCs w:val="24"/>
        </w:rPr>
        <w:t>запроса котировок</w:t>
      </w:r>
      <w:proofErr w:type="gramEnd"/>
      <w:r w:rsidRPr="0056161A">
        <w:rPr>
          <w:rFonts w:ascii="Times New Roman" w:hAnsi="Times New Roman" w:cs="Times New Roman"/>
          <w:sz w:val="24"/>
          <w:szCs w:val="24"/>
        </w:rPr>
        <w:t xml:space="preserve"> в электронной форме</w:t>
      </w:r>
      <w:r w:rsidRPr="0056161A">
        <w:rPr>
          <w:rFonts w:ascii="Times New Roman" w:hAnsi="Times New Roman" w:cs="Times New Roman"/>
          <w:color w:val="000000"/>
          <w:sz w:val="24"/>
          <w:szCs w:val="24"/>
        </w:rPr>
        <w:t>, указанного в пункте 1</w:t>
      </w:r>
      <w:r w:rsidR="00C450E7">
        <w:rPr>
          <w:rFonts w:ascii="Times New Roman" w:hAnsi="Times New Roman" w:cs="Times New Roman"/>
          <w:color w:val="000000"/>
          <w:sz w:val="24"/>
          <w:szCs w:val="24"/>
        </w:rPr>
        <w:t>2</w:t>
      </w:r>
      <w:r w:rsidR="001D2E80">
        <w:rPr>
          <w:rFonts w:ascii="Times New Roman" w:hAnsi="Times New Roman" w:cs="Times New Roman"/>
          <w:color w:val="000000"/>
          <w:sz w:val="24"/>
          <w:szCs w:val="24"/>
        </w:rPr>
        <w:t>.1</w:t>
      </w:r>
      <w:r w:rsidRPr="0056161A">
        <w:rPr>
          <w:rFonts w:ascii="Times New Roman" w:hAnsi="Times New Roman" w:cs="Times New Roman"/>
          <w:color w:val="000000"/>
          <w:sz w:val="24"/>
          <w:szCs w:val="24"/>
        </w:rPr>
        <w:t xml:space="preserve"> </w:t>
      </w:r>
      <w:r w:rsidR="00556874">
        <w:rPr>
          <w:rFonts w:ascii="Times New Roman" w:hAnsi="Times New Roman" w:cs="Times New Roman"/>
          <w:color w:val="000000"/>
          <w:sz w:val="24"/>
          <w:szCs w:val="24"/>
        </w:rPr>
        <w:t>И</w:t>
      </w:r>
      <w:r w:rsidRPr="0056161A">
        <w:rPr>
          <w:rFonts w:ascii="Times New Roman" w:hAnsi="Times New Roman" w:cs="Times New Roman"/>
          <w:color w:val="000000"/>
          <w:sz w:val="24"/>
          <w:szCs w:val="24"/>
        </w:rPr>
        <w:t>звещения,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216732" w:rsidRPr="005F4304" w:rsidRDefault="005F4304"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.4. </w:t>
      </w:r>
      <w:r w:rsidR="00216732" w:rsidRPr="005F4304">
        <w:rPr>
          <w:rFonts w:ascii="Times New Roman" w:hAnsi="Times New Roman" w:cs="Times New Roman"/>
          <w:color w:val="000000"/>
          <w:sz w:val="24"/>
          <w:szCs w:val="24"/>
        </w:rPr>
        <w:t xml:space="preserve">В случае если Организатором по согласованию с Заказчиком принято решение об отмене </w:t>
      </w:r>
      <w:r>
        <w:rPr>
          <w:rFonts w:ascii="Times New Roman" w:hAnsi="Times New Roman" w:cs="Times New Roman"/>
          <w:color w:val="000000"/>
          <w:sz w:val="24"/>
          <w:szCs w:val="24"/>
        </w:rPr>
        <w:t>проведения запроса котировок</w:t>
      </w:r>
      <w:r w:rsidR="00216732" w:rsidRPr="005F4304">
        <w:rPr>
          <w:rFonts w:ascii="Times New Roman" w:hAnsi="Times New Roman" w:cs="Times New Roman"/>
          <w:color w:val="000000"/>
          <w:sz w:val="24"/>
          <w:szCs w:val="24"/>
        </w:rPr>
        <w:t xml:space="preserve"> с участием СМП, оператор электронной площадки не вправе направлять Заказчику заявки участников такой закупки.</w:t>
      </w:r>
    </w:p>
    <w:p w:rsidR="00A373A1" w:rsidRPr="00B3239E" w:rsidRDefault="00670DBA" w:rsidP="00306299">
      <w:pPr>
        <w:spacing w:after="0" w:line="240" w:lineRule="auto"/>
        <w:ind w:firstLine="709"/>
        <w:jc w:val="both"/>
        <w:rPr>
          <w:rFonts w:ascii="Times New Roman" w:hAnsi="Times New Roman" w:cs="Times New Roman"/>
          <w:color w:val="000000"/>
          <w:sz w:val="24"/>
          <w:szCs w:val="24"/>
        </w:rPr>
      </w:pPr>
      <w:r w:rsidRPr="00B3239E">
        <w:rPr>
          <w:rFonts w:ascii="Times New Roman" w:hAnsi="Times New Roman" w:cs="Times New Roman"/>
          <w:b/>
          <w:color w:val="000000"/>
          <w:sz w:val="24"/>
          <w:szCs w:val="24"/>
        </w:rPr>
        <w:t>1</w:t>
      </w:r>
      <w:r w:rsidR="00F320D4" w:rsidRPr="00B3239E">
        <w:rPr>
          <w:rFonts w:ascii="Times New Roman" w:hAnsi="Times New Roman" w:cs="Times New Roman"/>
          <w:b/>
          <w:color w:val="000000"/>
          <w:sz w:val="24"/>
          <w:szCs w:val="24"/>
        </w:rPr>
        <w:t>3</w:t>
      </w:r>
      <w:r w:rsidR="00A373A1" w:rsidRPr="00B3239E">
        <w:rPr>
          <w:rFonts w:ascii="Times New Roman" w:hAnsi="Times New Roman" w:cs="Times New Roman"/>
          <w:b/>
          <w:color w:val="000000"/>
          <w:sz w:val="24"/>
          <w:szCs w:val="24"/>
        </w:rPr>
        <w:t>. Требования к участникам запроса котировок в электронной форме.</w:t>
      </w:r>
    </w:p>
    <w:p w:rsidR="00682309" w:rsidRPr="00B3239E" w:rsidRDefault="00670DBA" w:rsidP="00306299">
      <w:pPr>
        <w:tabs>
          <w:tab w:val="left" w:pos="900"/>
          <w:tab w:val="left" w:pos="1080"/>
        </w:tabs>
        <w:spacing w:after="0" w:line="240" w:lineRule="auto"/>
        <w:ind w:firstLine="709"/>
        <w:jc w:val="both"/>
        <w:rPr>
          <w:rFonts w:ascii="Times New Roman" w:hAnsi="Times New Roman" w:cs="Times New Roman"/>
          <w:bCs/>
          <w:sz w:val="24"/>
          <w:szCs w:val="24"/>
        </w:rPr>
      </w:pPr>
      <w:r w:rsidRPr="00B3239E">
        <w:rPr>
          <w:rFonts w:ascii="Times New Roman" w:hAnsi="Times New Roman" w:cs="Times New Roman"/>
          <w:color w:val="000000"/>
          <w:sz w:val="24"/>
          <w:szCs w:val="24"/>
        </w:rPr>
        <w:t>1</w:t>
      </w:r>
      <w:r w:rsidR="00F320D4" w:rsidRPr="00B3239E">
        <w:rPr>
          <w:rFonts w:ascii="Times New Roman" w:hAnsi="Times New Roman" w:cs="Times New Roman"/>
          <w:color w:val="000000"/>
          <w:sz w:val="24"/>
          <w:szCs w:val="24"/>
        </w:rPr>
        <w:t>3</w:t>
      </w:r>
      <w:r w:rsidR="00A373A1" w:rsidRPr="00B3239E">
        <w:rPr>
          <w:rFonts w:ascii="Times New Roman" w:hAnsi="Times New Roman" w:cs="Times New Roman"/>
          <w:color w:val="000000"/>
          <w:sz w:val="24"/>
          <w:szCs w:val="24"/>
        </w:rPr>
        <w:t xml:space="preserve">.1. </w:t>
      </w:r>
      <w:r w:rsidR="00682309" w:rsidRPr="00B3239E">
        <w:rPr>
          <w:rFonts w:ascii="Times New Roman" w:hAnsi="Times New Roman" w:cs="Times New Roman"/>
          <w:sz w:val="24"/>
          <w:szCs w:val="24"/>
        </w:rPr>
        <w:t xml:space="preserve">Участником </w:t>
      </w:r>
      <w:r w:rsidR="00682309" w:rsidRPr="00B3239E">
        <w:rPr>
          <w:rFonts w:ascii="Times New Roman" w:hAnsi="Times New Roman" w:cs="Times New Roman"/>
          <w:color w:val="000000"/>
          <w:sz w:val="24"/>
          <w:szCs w:val="24"/>
        </w:rPr>
        <w:t>запроса котировок в электронной форме</w:t>
      </w:r>
      <w:r w:rsidR="00682309" w:rsidRPr="00B3239E">
        <w:rPr>
          <w:rFonts w:ascii="Times New Roman" w:hAnsi="Times New Roman" w:cs="Times New Roman"/>
          <w:sz w:val="24"/>
          <w:szCs w:val="24"/>
        </w:rPr>
        <w:t xml:space="preserve"> может быть </w:t>
      </w:r>
      <w:r w:rsidR="00682309" w:rsidRPr="00B3239E">
        <w:rPr>
          <w:rFonts w:ascii="Times New Roman" w:hAnsi="Times New Roman" w:cs="Times New Roman"/>
          <w:bCs/>
          <w:sz w:val="24"/>
          <w:szCs w:val="24"/>
        </w:rPr>
        <w:t>только субъект малого и среднего предпринимательства.</w:t>
      </w:r>
    </w:p>
    <w:p w:rsidR="00710E50" w:rsidRPr="00B3239E" w:rsidRDefault="00682309"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sidRPr="00B3239E">
        <w:rPr>
          <w:rFonts w:ascii="Times New Roman" w:hAnsi="Times New Roman" w:cs="Times New Roman"/>
          <w:color w:val="000000"/>
          <w:sz w:val="24"/>
          <w:szCs w:val="24"/>
        </w:rPr>
        <w:t>1</w:t>
      </w:r>
      <w:r w:rsidR="00F320D4" w:rsidRPr="00B3239E">
        <w:rPr>
          <w:rFonts w:ascii="Times New Roman" w:hAnsi="Times New Roman" w:cs="Times New Roman"/>
          <w:color w:val="000000"/>
          <w:sz w:val="24"/>
          <w:szCs w:val="24"/>
        </w:rPr>
        <w:t>3</w:t>
      </w:r>
      <w:r w:rsidRPr="00B3239E">
        <w:rPr>
          <w:rFonts w:ascii="Times New Roman" w:hAnsi="Times New Roman" w:cs="Times New Roman"/>
          <w:color w:val="000000"/>
          <w:sz w:val="24"/>
          <w:szCs w:val="24"/>
        </w:rPr>
        <w:t xml:space="preserve">.2. </w:t>
      </w:r>
      <w:r w:rsidR="00A373A1" w:rsidRPr="00B3239E">
        <w:rPr>
          <w:rFonts w:ascii="Times New Roman" w:hAnsi="Times New Roman" w:cs="Times New Roman"/>
          <w:color w:val="000000"/>
          <w:sz w:val="24"/>
          <w:szCs w:val="24"/>
        </w:rPr>
        <w:t>При осуществлении процедуры запроса котировок в электронной форме Заказчик устанавливает единые обязательные требования к участникам запроса котировок в электронной форме:</w:t>
      </w:r>
    </w:p>
    <w:p w:rsidR="008E7DAF" w:rsidRPr="008E7DAF" w:rsidRDefault="008E7DAF"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sidRPr="00B3239E">
        <w:rPr>
          <w:rFonts w:ascii="Times New Roman" w:hAnsi="Times New Roman" w:cs="Times New Roman"/>
          <w:color w:val="000000"/>
          <w:sz w:val="24"/>
          <w:szCs w:val="24"/>
        </w:rPr>
        <w:t xml:space="preserve">а) </w:t>
      </w:r>
      <w:proofErr w:type="spellStart"/>
      <w:r w:rsidRPr="00B3239E">
        <w:rPr>
          <w:rFonts w:ascii="Times New Roman" w:hAnsi="Times New Roman" w:cs="Times New Roman"/>
          <w:color w:val="000000"/>
          <w:sz w:val="24"/>
          <w:szCs w:val="24"/>
        </w:rPr>
        <w:t>непроведение</w:t>
      </w:r>
      <w:proofErr w:type="spellEnd"/>
      <w:r w:rsidRPr="00B3239E">
        <w:rPr>
          <w:rFonts w:ascii="Times New Roman" w:hAnsi="Times New Roman" w:cs="Times New Roman"/>
          <w:color w:val="000000"/>
          <w:sz w:val="24"/>
          <w:szCs w:val="24"/>
        </w:rPr>
        <w:t xml:space="preserve"> ликвидации участника</w:t>
      </w:r>
      <w:r w:rsidR="00D661BF" w:rsidRPr="00B3239E">
        <w:rPr>
          <w:rFonts w:ascii="Times New Roman" w:hAnsi="Times New Roman" w:cs="Times New Roman"/>
          <w:color w:val="000000"/>
          <w:sz w:val="24"/>
          <w:szCs w:val="24"/>
        </w:rPr>
        <w:t xml:space="preserve"> </w:t>
      </w:r>
      <w:r w:rsidRPr="00B3239E">
        <w:rPr>
          <w:rFonts w:ascii="Times New Roman" w:hAnsi="Times New Roman" w:cs="Times New Roman"/>
          <w:color w:val="000000"/>
          <w:sz w:val="24"/>
          <w:szCs w:val="24"/>
        </w:rPr>
        <w:t>– юридического лица и отсутствие решения</w:t>
      </w:r>
      <w:r w:rsidRPr="008E7DAF">
        <w:rPr>
          <w:rFonts w:ascii="Times New Roman" w:hAnsi="Times New Roman" w:cs="Times New Roman"/>
          <w:color w:val="000000"/>
          <w:sz w:val="24"/>
          <w:szCs w:val="24"/>
        </w:rPr>
        <w:t xml:space="preserve"> арбитражного суда о признании участника такой закупки – юридического лица или индивидуального предпринимателя несостоятельным (банкротом);</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 xml:space="preserve">б) </w:t>
      </w:r>
      <w:proofErr w:type="spellStart"/>
      <w:r w:rsidRPr="008E7DAF">
        <w:rPr>
          <w:rFonts w:ascii="Times New Roman" w:hAnsi="Times New Roman" w:cs="Times New Roman"/>
          <w:color w:val="000000"/>
          <w:sz w:val="24"/>
          <w:szCs w:val="24"/>
        </w:rPr>
        <w:t>неприостановление</w:t>
      </w:r>
      <w:proofErr w:type="spellEnd"/>
      <w:r w:rsidRPr="008E7DAF">
        <w:rPr>
          <w:rFonts w:ascii="Times New Roman" w:hAnsi="Times New Roman" w:cs="Times New Roman"/>
          <w:color w:val="000000"/>
          <w:sz w:val="24"/>
          <w:szCs w:val="24"/>
        </w:rPr>
        <w:t xml:space="preserve"> деятельности участника в порядке, установленном Кодексом Российской Федерации об административных правонарушениях;</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sidRPr="008E7DAF">
        <w:rPr>
          <w:rFonts w:ascii="Times New Roman" w:hAnsi="Times New Roman" w:cs="Times New Roman"/>
          <w:color w:val="000000"/>
          <w:sz w:val="24"/>
          <w:szCs w:val="24"/>
        </w:rPr>
        <w:t>в)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E7DAF">
        <w:rPr>
          <w:rFonts w:ascii="Times New Roman" w:hAnsi="Times New Roman" w:cs="Times New Roman"/>
          <w:color w:val="000000"/>
          <w:sz w:val="24"/>
          <w:szCs w:val="24"/>
        </w:rPr>
        <w:t xml:space="preserve"> </w:t>
      </w:r>
      <w:proofErr w:type="gramStart"/>
      <w:r w:rsidRPr="008E7DAF">
        <w:rPr>
          <w:rFonts w:ascii="Times New Roman" w:hAnsi="Times New Roman" w:cs="Times New Roman"/>
          <w:color w:val="000000"/>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proofErr w:type="gramEnd"/>
      <w:r w:rsidRPr="008E7DAF">
        <w:rPr>
          <w:rFonts w:ascii="Times New Roman" w:hAnsi="Times New Roman" w:cs="Times New Roman"/>
          <w:color w:val="000000"/>
          <w:sz w:val="24"/>
          <w:szCs w:val="24"/>
        </w:rPr>
        <w:t xml:space="preserve">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E7DAF">
        <w:rPr>
          <w:rFonts w:ascii="Times New Roman" w:hAnsi="Times New Roman" w:cs="Times New Roman"/>
          <w:color w:val="000000"/>
          <w:sz w:val="24"/>
          <w:szCs w:val="24"/>
        </w:rPr>
        <w:t>указанных</w:t>
      </w:r>
      <w:proofErr w:type="gramEnd"/>
      <w:r w:rsidRPr="008E7DAF">
        <w:rPr>
          <w:rFonts w:ascii="Times New Roman" w:hAnsi="Times New Roman" w:cs="Times New Roman"/>
          <w:color w:val="000000"/>
          <w:sz w:val="24"/>
          <w:szCs w:val="24"/>
        </w:rPr>
        <w:t xml:space="preserve"> недоимки, задолженности и решение по данному заявлению на дату рассмотрения заявки на участие в конкурентной закупке с участием СМП не принято;</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sidRPr="008E7DAF">
        <w:rPr>
          <w:rFonts w:ascii="Times New Roman" w:hAnsi="Times New Roman" w:cs="Times New Roman"/>
          <w:color w:val="000000"/>
          <w:sz w:val="24"/>
          <w:szCs w:val="24"/>
        </w:rPr>
        <w:t>г) отсутствие у участника</w:t>
      </w:r>
      <w:r w:rsidR="00851053">
        <w:rPr>
          <w:rFonts w:ascii="Times New Roman" w:hAnsi="Times New Roman" w:cs="Times New Roman"/>
          <w:color w:val="000000"/>
          <w:sz w:val="24"/>
          <w:szCs w:val="24"/>
        </w:rPr>
        <w:t xml:space="preserve"> </w:t>
      </w:r>
      <w:r w:rsidRPr="008E7DAF">
        <w:rPr>
          <w:rFonts w:ascii="Times New Roman" w:hAnsi="Times New Roman" w:cs="Times New Roman"/>
          <w:color w:val="000000"/>
          <w:sz w:val="24"/>
          <w:szCs w:val="24"/>
        </w:rPr>
        <w:t>–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w:t>
      </w:r>
      <w:proofErr w:type="gramEnd"/>
      <w:r w:rsidRPr="008E7DAF">
        <w:rPr>
          <w:rFonts w:ascii="Times New Roman" w:hAnsi="Times New Roman" w:cs="Times New Roman"/>
          <w:color w:val="000000"/>
          <w:sz w:val="24"/>
          <w:szCs w:val="24"/>
        </w:rPr>
        <w:t xml:space="preserve"> наказания в виде лишения права занимать определенные должности или заниматься определенной деятельностью, которые связаны с поставкой </w:t>
      </w:r>
      <w:r w:rsidR="008275D2">
        <w:rPr>
          <w:rFonts w:ascii="Times New Roman" w:hAnsi="Times New Roman" w:cs="Times New Roman"/>
          <w:color w:val="000000"/>
          <w:sz w:val="24"/>
          <w:szCs w:val="24"/>
        </w:rPr>
        <w:t>т</w:t>
      </w:r>
      <w:r w:rsidRPr="008E7DAF">
        <w:rPr>
          <w:rFonts w:ascii="Times New Roman" w:hAnsi="Times New Roman" w:cs="Times New Roman"/>
          <w:color w:val="000000"/>
          <w:sz w:val="24"/>
          <w:szCs w:val="24"/>
        </w:rPr>
        <w:t>оваров, являющихся предметом осуществляемой закупки, и административного наказания в виде дисквалификации;</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д) отсутствие фактов привлечения в течение 2 (двух) лет до момента подачи заявки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E7DAF" w:rsidRPr="00F808CF" w:rsidRDefault="008E7DAF" w:rsidP="0074054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sidRPr="008E7DAF">
        <w:rPr>
          <w:rFonts w:ascii="Times New Roman" w:hAnsi="Times New Roman" w:cs="Times New Roman"/>
          <w:color w:val="000000"/>
          <w:sz w:val="24"/>
          <w:szCs w:val="24"/>
        </w:rPr>
        <w:t xml:space="preserve">е) соответствие участника указанным в </w:t>
      </w:r>
      <w:r w:rsidR="006A7C46">
        <w:rPr>
          <w:rFonts w:ascii="Times New Roman" w:hAnsi="Times New Roman" w:cs="Times New Roman"/>
          <w:color w:val="000000"/>
          <w:sz w:val="24"/>
          <w:szCs w:val="24"/>
        </w:rPr>
        <w:t>И</w:t>
      </w:r>
      <w:r w:rsidRPr="008E7DAF">
        <w:rPr>
          <w:rFonts w:ascii="Times New Roman" w:hAnsi="Times New Roman" w:cs="Times New Roman"/>
          <w:color w:val="000000"/>
          <w:sz w:val="24"/>
          <w:szCs w:val="24"/>
        </w:rPr>
        <w:t xml:space="preserve">звещении требованиям законодательства Российской Федерации к лицам, осуществляющим поставку </w:t>
      </w:r>
      <w:r w:rsidR="00306299">
        <w:rPr>
          <w:rFonts w:ascii="Times New Roman" w:hAnsi="Times New Roman" w:cs="Times New Roman"/>
          <w:color w:val="000000"/>
          <w:sz w:val="24"/>
          <w:szCs w:val="24"/>
        </w:rPr>
        <w:t>т</w:t>
      </w:r>
      <w:r w:rsidRPr="008E7DAF">
        <w:rPr>
          <w:rFonts w:ascii="Times New Roman" w:hAnsi="Times New Roman" w:cs="Times New Roman"/>
          <w:color w:val="000000"/>
          <w:sz w:val="24"/>
          <w:szCs w:val="24"/>
        </w:rPr>
        <w:t xml:space="preserve">оваров,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C93AF6">
        <w:rPr>
          <w:rFonts w:ascii="Times New Roman" w:hAnsi="Times New Roman" w:cs="Times New Roman"/>
          <w:color w:val="000000"/>
          <w:sz w:val="24"/>
          <w:szCs w:val="24"/>
        </w:rPr>
        <w:t>«</w:t>
      </w:r>
      <w:r w:rsidRPr="008E7DAF">
        <w:rPr>
          <w:rFonts w:ascii="Times New Roman" w:hAnsi="Times New Roman" w:cs="Times New Roman"/>
          <w:color w:val="000000"/>
          <w:sz w:val="24"/>
          <w:szCs w:val="24"/>
        </w:rPr>
        <w:t>Интернет</w:t>
      </w:r>
      <w:r w:rsidR="00C93AF6">
        <w:rPr>
          <w:rFonts w:ascii="Times New Roman" w:hAnsi="Times New Roman" w:cs="Times New Roman"/>
          <w:color w:val="000000"/>
          <w:sz w:val="24"/>
          <w:szCs w:val="24"/>
        </w:rPr>
        <w:t>»</w:t>
      </w:r>
      <w:r w:rsidRPr="008E7DAF">
        <w:rPr>
          <w:rFonts w:ascii="Times New Roman" w:hAnsi="Times New Roman" w:cs="Times New Roman"/>
          <w:color w:val="000000"/>
          <w:sz w:val="24"/>
          <w:szCs w:val="24"/>
        </w:rPr>
        <w:t xml:space="preserve"> (с указанием адреса сайта или страницы сайта в информационно-телекоммуникационной сети </w:t>
      </w:r>
      <w:r w:rsidR="00C93AF6">
        <w:rPr>
          <w:rFonts w:ascii="Times New Roman" w:hAnsi="Times New Roman" w:cs="Times New Roman"/>
          <w:color w:val="000000"/>
          <w:sz w:val="24"/>
          <w:szCs w:val="24"/>
        </w:rPr>
        <w:t>«</w:t>
      </w:r>
      <w:r w:rsidRPr="008E7DAF">
        <w:rPr>
          <w:rFonts w:ascii="Times New Roman" w:hAnsi="Times New Roman" w:cs="Times New Roman"/>
          <w:color w:val="000000"/>
          <w:sz w:val="24"/>
          <w:szCs w:val="24"/>
        </w:rPr>
        <w:t>Интернет</w:t>
      </w:r>
      <w:r w:rsidR="00C93AF6">
        <w:rPr>
          <w:rFonts w:ascii="Times New Roman" w:hAnsi="Times New Roman" w:cs="Times New Roman"/>
          <w:color w:val="000000"/>
          <w:sz w:val="24"/>
          <w:szCs w:val="24"/>
        </w:rPr>
        <w:t>»</w:t>
      </w:r>
      <w:r w:rsidRPr="008E7DAF">
        <w:rPr>
          <w:rFonts w:ascii="Times New Roman" w:hAnsi="Times New Roman" w:cs="Times New Roman"/>
          <w:color w:val="000000"/>
          <w:sz w:val="24"/>
          <w:szCs w:val="24"/>
        </w:rPr>
        <w:t xml:space="preserve">, на которых размещены эти </w:t>
      </w:r>
      <w:r w:rsidRPr="00740541">
        <w:rPr>
          <w:rFonts w:ascii="Times New Roman" w:hAnsi="Times New Roman" w:cs="Times New Roman"/>
          <w:color w:val="000000"/>
          <w:sz w:val="24"/>
          <w:szCs w:val="24"/>
        </w:rPr>
        <w:t>информация и</w:t>
      </w:r>
      <w:proofErr w:type="gramEnd"/>
      <w:r w:rsidRPr="00740541">
        <w:rPr>
          <w:rFonts w:ascii="Times New Roman" w:hAnsi="Times New Roman" w:cs="Times New Roman"/>
          <w:color w:val="000000"/>
          <w:sz w:val="24"/>
          <w:szCs w:val="24"/>
        </w:rPr>
        <w:t xml:space="preserve"> документы);</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ж)</w:t>
      </w:r>
      <w:r w:rsidR="00C9648D">
        <w:rPr>
          <w:rFonts w:ascii="Times New Roman" w:hAnsi="Times New Roman" w:cs="Times New Roman"/>
          <w:color w:val="000000"/>
          <w:sz w:val="24"/>
          <w:szCs w:val="24"/>
        </w:rPr>
        <w:t> </w:t>
      </w:r>
      <w:r w:rsidRPr="008E7DAF">
        <w:rPr>
          <w:rFonts w:ascii="Times New Roman" w:hAnsi="Times New Roman" w:cs="Times New Roman"/>
          <w:color w:val="000000"/>
          <w:sz w:val="24"/>
          <w:szCs w:val="24"/>
        </w:rPr>
        <w:t>обладание участником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373A1" w:rsidRPr="0056161A" w:rsidRDefault="008E7DAF" w:rsidP="00306299">
      <w:pPr>
        <w:tabs>
          <w:tab w:val="left" w:pos="900"/>
          <w:tab w:val="left" w:pos="1080"/>
        </w:tabs>
        <w:spacing w:after="0" w:line="240" w:lineRule="auto"/>
        <w:ind w:firstLine="709"/>
        <w:contextualSpacing/>
        <w:jc w:val="both"/>
        <w:rPr>
          <w:rFonts w:ascii="Times New Roman" w:hAnsi="Times New Roman" w:cs="Times New Roman"/>
          <w:sz w:val="24"/>
          <w:szCs w:val="24"/>
        </w:rPr>
      </w:pPr>
      <w:r w:rsidRPr="00B019F1">
        <w:rPr>
          <w:rFonts w:ascii="Times New Roman" w:hAnsi="Times New Roman" w:cs="Times New Roman"/>
          <w:color w:val="000000"/>
          <w:sz w:val="24"/>
          <w:szCs w:val="24"/>
        </w:rPr>
        <w:lastRenderedPageBreak/>
        <w:t>з) обладание участником правами использования результата интеллектуальной деятельности в случае использования такого рез</w:t>
      </w:r>
      <w:r w:rsidR="00782D86" w:rsidRPr="00B019F1">
        <w:rPr>
          <w:rFonts w:ascii="Times New Roman" w:hAnsi="Times New Roman" w:cs="Times New Roman"/>
          <w:color w:val="000000"/>
          <w:sz w:val="24"/>
          <w:szCs w:val="24"/>
        </w:rPr>
        <w:t>ультата при исполнении договора.</w:t>
      </w:r>
    </w:p>
    <w:p w:rsidR="00A373A1" w:rsidRPr="0056161A" w:rsidRDefault="002B4EFC"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F320D4">
        <w:rPr>
          <w:rFonts w:ascii="Times New Roman" w:hAnsi="Times New Roman" w:cs="Times New Roman"/>
          <w:color w:val="000000"/>
          <w:sz w:val="24"/>
          <w:szCs w:val="24"/>
        </w:rPr>
        <w:t>3</w:t>
      </w:r>
      <w:r w:rsidR="00A373A1" w:rsidRPr="0056161A">
        <w:rPr>
          <w:rFonts w:ascii="Times New Roman" w:hAnsi="Times New Roman" w:cs="Times New Roman"/>
          <w:color w:val="000000"/>
          <w:sz w:val="24"/>
          <w:szCs w:val="24"/>
        </w:rPr>
        <w:t>.</w:t>
      </w:r>
      <w:r w:rsidR="00682309">
        <w:rPr>
          <w:rFonts w:ascii="Times New Roman" w:hAnsi="Times New Roman" w:cs="Times New Roman"/>
          <w:color w:val="000000"/>
          <w:sz w:val="24"/>
          <w:szCs w:val="24"/>
        </w:rPr>
        <w:t>3</w:t>
      </w:r>
      <w:r w:rsidR="00A373A1" w:rsidRPr="0056161A">
        <w:rPr>
          <w:rFonts w:ascii="Times New Roman" w:hAnsi="Times New Roman" w:cs="Times New Roman"/>
          <w:color w:val="000000"/>
          <w:sz w:val="24"/>
          <w:szCs w:val="24"/>
        </w:rPr>
        <w:t>. Дополнительные требования к участникам запроса котировок в электронной форме:</w:t>
      </w:r>
    </w:p>
    <w:p w:rsidR="00782D86" w:rsidRDefault="00306299" w:rsidP="00306299">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646642" w:rsidRPr="00E04A45">
        <w:rPr>
          <w:rFonts w:ascii="Times New Roman" w:hAnsi="Times New Roman" w:cs="Times New Roman"/>
          <w:sz w:val="24"/>
          <w:szCs w:val="24"/>
        </w:rPr>
        <w:t>) </w:t>
      </w:r>
      <w:r w:rsidR="0074505F" w:rsidRPr="00E04A45">
        <w:rPr>
          <w:rFonts w:ascii="Times New Roman" w:hAnsi="Times New Roman" w:cs="Times New Roman"/>
          <w:sz w:val="24"/>
          <w:szCs w:val="24"/>
        </w:rPr>
        <w:t>наличие информации об</w:t>
      </w:r>
      <w:r w:rsidR="00782D86">
        <w:rPr>
          <w:rFonts w:ascii="Times New Roman" w:hAnsi="Times New Roman" w:cs="Times New Roman"/>
          <w:sz w:val="24"/>
          <w:szCs w:val="24"/>
        </w:rPr>
        <w:t xml:space="preserve"> участнике в едином реестре СМП;</w:t>
      </w:r>
    </w:p>
    <w:p w:rsidR="006F1AF1" w:rsidRDefault="00782D86" w:rsidP="00C64487">
      <w:pPr>
        <w:tabs>
          <w:tab w:val="left" w:pos="900"/>
          <w:tab w:val="left" w:pos="1080"/>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w:t>
      </w:r>
      <w:r w:rsidRPr="00782D86">
        <w:rPr>
          <w:rFonts w:ascii="Times New Roman" w:hAnsi="Times New Roman" w:cs="Times New Roman"/>
          <w:sz w:val="24"/>
          <w:szCs w:val="24"/>
        </w:rPr>
        <w:t xml:space="preserve"> </w:t>
      </w:r>
      <w:r w:rsidRPr="0056161A">
        <w:rPr>
          <w:rFonts w:ascii="Times New Roman" w:hAnsi="Times New Roman" w:cs="Times New Roman"/>
          <w:sz w:val="24"/>
          <w:szCs w:val="24"/>
        </w:rPr>
        <w:t xml:space="preserve">отсутствие сведений об участнике в реестре недобросовестных поставщиков, предусмотренном статьей 5 </w:t>
      </w:r>
      <w:r>
        <w:rPr>
          <w:rFonts w:ascii="Times New Roman" w:hAnsi="Times New Roman" w:cs="Times New Roman"/>
          <w:sz w:val="24"/>
          <w:szCs w:val="24"/>
        </w:rPr>
        <w:t>Ф</w:t>
      </w:r>
      <w:r w:rsidRPr="0056161A">
        <w:rPr>
          <w:rFonts w:ascii="Times New Roman" w:hAnsi="Times New Roman" w:cs="Times New Roman"/>
          <w:sz w:val="24"/>
          <w:szCs w:val="24"/>
        </w:rPr>
        <w:t xml:space="preserve">едерального закона </w:t>
      </w:r>
      <w:r>
        <w:rPr>
          <w:rFonts w:ascii="Times New Roman" w:hAnsi="Times New Roman" w:cs="Times New Roman"/>
          <w:sz w:val="24"/>
          <w:szCs w:val="24"/>
        </w:rPr>
        <w:t xml:space="preserve">от 18 июля 2011 года № </w:t>
      </w:r>
      <w:r w:rsidRPr="0056161A">
        <w:rPr>
          <w:rFonts w:ascii="Times New Roman" w:hAnsi="Times New Roman" w:cs="Times New Roman"/>
          <w:sz w:val="24"/>
          <w:szCs w:val="24"/>
        </w:rPr>
        <w:t>223-ФЗ</w:t>
      </w:r>
      <w:r>
        <w:rPr>
          <w:rFonts w:ascii="Times New Roman" w:hAnsi="Times New Roman" w:cs="Times New Roman"/>
          <w:sz w:val="24"/>
          <w:szCs w:val="24"/>
        </w:rPr>
        <w:t xml:space="preserve"> </w:t>
      </w:r>
      <w:r w:rsidR="00C93AF6">
        <w:rPr>
          <w:rFonts w:ascii="Times New Roman" w:hAnsi="Times New Roman" w:cs="Times New Roman"/>
          <w:sz w:val="24"/>
          <w:szCs w:val="24"/>
        </w:rPr>
        <w:t>«</w:t>
      </w:r>
      <w:r>
        <w:rPr>
          <w:rFonts w:ascii="Times New Roman" w:hAnsi="Times New Roman" w:cs="Times New Roman"/>
          <w:sz w:val="24"/>
          <w:szCs w:val="24"/>
        </w:rPr>
        <w:t>О закупках товаров, работ услуг отдельными видами юридических лиц</w:t>
      </w:r>
      <w:r w:rsidR="00C93AF6">
        <w:rPr>
          <w:rFonts w:ascii="Times New Roman" w:hAnsi="Times New Roman" w:cs="Times New Roman"/>
          <w:sz w:val="24"/>
          <w:szCs w:val="24"/>
        </w:rPr>
        <w:t>»</w:t>
      </w:r>
      <w:r w:rsidRPr="0056161A">
        <w:rPr>
          <w:rFonts w:ascii="Times New Roman" w:hAnsi="Times New Roman" w:cs="Times New Roman"/>
          <w:sz w:val="24"/>
          <w:szCs w:val="24"/>
        </w:rPr>
        <w:t xml:space="preserve">, и в реестре недобросовестных поставщиков, предусмотренном Федеральным законом от 5 апреля 2013 года </w:t>
      </w:r>
      <w:r>
        <w:rPr>
          <w:rFonts w:ascii="Times New Roman" w:hAnsi="Times New Roman" w:cs="Times New Roman"/>
          <w:sz w:val="24"/>
          <w:szCs w:val="24"/>
        </w:rPr>
        <w:t>№</w:t>
      </w:r>
      <w:r w:rsidRPr="0056161A">
        <w:rPr>
          <w:rFonts w:ascii="Times New Roman" w:hAnsi="Times New Roman" w:cs="Times New Roman"/>
          <w:sz w:val="24"/>
          <w:szCs w:val="24"/>
        </w:rPr>
        <w:t xml:space="preserve"> 44-ФЗ </w:t>
      </w:r>
      <w:r w:rsidR="00C93AF6">
        <w:rPr>
          <w:rFonts w:ascii="Times New Roman" w:hAnsi="Times New Roman" w:cs="Times New Roman"/>
          <w:sz w:val="24"/>
          <w:szCs w:val="24"/>
        </w:rPr>
        <w:t>«</w:t>
      </w:r>
      <w:r w:rsidRPr="0056161A">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C93AF6">
        <w:rPr>
          <w:rFonts w:ascii="Times New Roman" w:hAnsi="Times New Roman" w:cs="Times New Roman"/>
          <w:sz w:val="24"/>
          <w:szCs w:val="24"/>
        </w:rPr>
        <w:t>»</w:t>
      </w:r>
      <w:r w:rsidR="00102AAF">
        <w:rPr>
          <w:rFonts w:ascii="Times New Roman" w:hAnsi="Times New Roman" w:cs="Times New Roman"/>
          <w:sz w:val="24"/>
          <w:szCs w:val="24"/>
        </w:rPr>
        <w:t>.</w:t>
      </w:r>
      <w:proofErr w:type="gramEnd"/>
    </w:p>
    <w:p w:rsidR="008010E8" w:rsidRPr="00922AA6" w:rsidRDefault="008010E8" w:rsidP="00181D4C">
      <w:pPr>
        <w:spacing w:after="0" w:line="240" w:lineRule="auto"/>
        <w:ind w:firstLine="708"/>
        <w:jc w:val="both"/>
        <w:rPr>
          <w:rFonts w:ascii="Times New Roman" w:hAnsi="Times New Roman" w:cs="Times New Roman"/>
          <w:b/>
          <w:color w:val="000000"/>
          <w:sz w:val="24"/>
          <w:szCs w:val="24"/>
        </w:rPr>
      </w:pPr>
      <w:r w:rsidRPr="00922AA6">
        <w:rPr>
          <w:rFonts w:ascii="Times New Roman" w:hAnsi="Times New Roman" w:cs="Times New Roman"/>
          <w:b/>
          <w:color w:val="000000"/>
          <w:sz w:val="24"/>
          <w:szCs w:val="24"/>
        </w:rPr>
        <w:t>14. Порядок подачи заявок на участие в запросе котировок в электронной форме:</w:t>
      </w:r>
    </w:p>
    <w:p w:rsidR="008010E8" w:rsidRPr="00922AA6" w:rsidRDefault="008010E8" w:rsidP="00C93AF6">
      <w:pPr>
        <w:widowControl w:val="0"/>
        <w:tabs>
          <w:tab w:val="left" w:pos="900"/>
          <w:tab w:val="left" w:pos="1080"/>
        </w:tabs>
        <w:spacing w:after="0" w:line="240" w:lineRule="auto"/>
        <w:ind w:firstLine="709"/>
        <w:jc w:val="both"/>
        <w:rPr>
          <w:rFonts w:ascii="Times New Roman" w:hAnsi="Times New Roman" w:cs="Times New Roman"/>
          <w:bCs/>
          <w:sz w:val="24"/>
          <w:szCs w:val="24"/>
        </w:rPr>
      </w:pPr>
      <w:r w:rsidRPr="00922AA6">
        <w:rPr>
          <w:rFonts w:ascii="Times New Roman" w:hAnsi="Times New Roman" w:cs="Times New Roman"/>
          <w:color w:val="000000"/>
          <w:sz w:val="24"/>
          <w:szCs w:val="24"/>
        </w:rPr>
        <w:t>14.1. </w:t>
      </w:r>
      <w:r w:rsidR="00492926" w:rsidRPr="00922AA6">
        <w:rPr>
          <w:rFonts w:ascii="Times New Roman" w:hAnsi="Times New Roman" w:cs="Times New Roman"/>
          <w:color w:val="000000"/>
          <w:sz w:val="24"/>
          <w:szCs w:val="24"/>
        </w:rPr>
        <w:t>Подать заявку на участие в запросе котировок имеют право только аккредитованные на электронной площадке участники запроса котировок.</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14.2. </w:t>
      </w:r>
      <w:r w:rsidR="00492926" w:rsidRPr="00922AA6">
        <w:rPr>
          <w:rFonts w:ascii="Times New Roman" w:hAnsi="Times New Roman" w:cs="Times New Roman"/>
          <w:color w:val="000000"/>
          <w:sz w:val="24"/>
          <w:szCs w:val="24"/>
        </w:rPr>
        <w:t>Перечень документов, которые должна содержать котировочная заявка, установлен в пункте 16.2 Извещения.</w:t>
      </w:r>
    </w:p>
    <w:p w:rsidR="005B174A" w:rsidRPr="00922AA6" w:rsidRDefault="008010E8" w:rsidP="005B174A">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14.3. Участнику запроса котировок в электронной форме для участия в запросе котировок в электронной форме необходимо получить аккредитацию на электронной площадке.</w:t>
      </w:r>
      <w:r w:rsidRPr="00922AA6">
        <w:rPr>
          <w:color w:val="000000"/>
          <w:sz w:val="28"/>
          <w:szCs w:val="28"/>
        </w:rPr>
        <w:t xml:space="preserve"> </w:t>
      </w:r>
      <w:r w:rsidR="005B174A" w:rsidRPr="00922AA6">
        <w:rPr>
          <w:rFonts w:ascii="Times New Roman" w:hAnsi="Times New Roman" w:cs="Times New Roman"/>
          <w:color w:val="000000"/>
          <w:sz w:val="24"/>
          <w:szCs w:val="24"/>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7" w:history="1">
        <w:r w:rsidR="005B174A" w:rsidRPr="00922AA6">
          <w:rPr>
            <w:rFonts w:ascii="Times New Roman" w:hAnsi="Times New Roman" w:cs="Times New Roman"/>
            <w:color w:val="000000"/>
            <w:sz w:val="24"/>
            <w:szCs w:val="24"/>
          </w:rPr>
          <w:t>законом</w:t>
        </w:r>
      </w:hyperlink>
      <w:r w:rsidR="005B174A" w:rsidRPr="00922AA6">
        <w:rPr>
          <w:rFonts w:ascii="Times New Roman" w:hAnsi="Times New Roman" w:cs="Times New Roman"/>
          <w:color w:val="000000"/>
          <w:sz w:val="24"/>
          <w:szCs w:val="24"/>
        </w:rPr>
        <w:t xml:space="preserve"> от 5 апреля 2013 года № 44-ФЗ </w:t>
      </w:r>
      <w:r w:rsidR="00C93AF6">
        <w:rPr>
          <w:rFonts w:ascii="Times New Roman" w:hAnsi="Times New Roman" w:cs="Times New Roman"/>
          <w:color w:val="000000"/>
          <w:sz w:val="24"/>
          <w:szCs w:val="24"/>
        </w:rPr>
        <w:t>«</w:t>
      </w:r>
      <w:r w:rsidR="005B174A" w:rsidRPr="00922AA6">
        <w:rPr>
          <w:rFonts w:ascii="Times New Roman" w:hAnsi="Times New Roman" w:cs="Times New Roman"/>
          <w:color w:val="000000"/>
          <w:sz w:val="24"/>
          <w:szCs w:val="24"/>
        </w:rPr>
        <w:t>О контрактной системе в сфере закупок товаров, работ, услуг для обеспечения государственных и муниципальных нужд</w:t>
      </w:r>
      <w:r w:rsidR="00C93AF6">
        <w:rPr>
          <w:rFonts w:ascii="Times New Roman" w:hAnsi="Times New Roman" w:cs="Times New Roman"/>
          <w:color w:val="000000"/>
          <w:sz w:val="24"/>
          <w:szCs w:val="24"/>
        </w:rPr>
        <w:t>»</w:t>
      </w:r>
      <w:r w:rsidR="005B174A" w:rsidRPr="00922AA6">
        <w:rPr>
          <w:rFonts w:ascii="Times New Roman" w:hAnsi="Times New Roman" w:cs="Times New Roman"/>
          <w:color w:val="000000"/>
          <w:sz w:val="24"/>
          <w:szCs w:val="24"/>
        </w:rPr>
        <w:t>.</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14.4. Аккредитация участников запроса котировок в электронной форме на электронной площадке осуществляется в соответствии с регламентом электронной площадки.</w:t>
      </w:r>
      <w:r w:rsidRPr="00922AA6">
        <w:rPr>
          <w:color w:val="000000"/>
          <w:sz w:val="28"/>
          <w:szCs w:val="28"/>
        </w:rPr>
        <w:t xml:space="preserve"> </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14.5.</w:t>
      </w:r>
      <w:r w:rsidR="005245B4" w:rsidRPr="00922AA6">
        <w:rPr>
          <w:rFonts w:ascii="Times New Roman" w:hAnsi="Times New Roman" w:cs="Times New Roman"/>
          <w:color w:val="000000"/>
          <w:sz w:val="24"/>
          <w:szCs w:val="24"/>
        </w:rPr>
        <w:t> </w:t>
      </w:r>
      <w:r w:rsidRPr="00922AA6">
        <w:rPr>
          <w:rFonts w:ascii="Times New Roman" w:hAnsi="Times New Roman" w:cs="Times New Roman"/>
          <w:color w:val="000000"/>
          <w:sz w:val="24"/>
          <w:szCs w:val="24"/>
        </w:rPr>
        <w:t xml:space="preserve">Обмен между участником запроса котировок в электронной форме, </w:t>
      </w:r>
      <w:r w:rsidR="00FF21B9" w:rsidRPr="00922AA6">
        <w:rPr>
          <w:rFonts w:ascii="Times New Roman" w:hAnsi="Times New Roman" w:cs="Times New Roman"/>
          <w:color w:val="000000"/>
          <w:sz w:val="24"/>
          <w:szCs w:val="24"/>
        </w:rPr>
        <w:t>Организатором</w:t>
      </w:r>
      <w:r w:rsidRPr="00922AA6">
        <w:rPr>
          <w:rFonts w:ascii="Times New Roman" w:hAnsi="Times New Roman" w:cs="Times New Roman"/>
          <w:color w:val="000000"/>
          <w:sz w:val="24"/>
          <w:szCs w:val="24"/>
        </w:rPr>
        <w:t xml:space="preserve">, Заказчиком и оператором электронной площадки информацией, связанной с получением аккредитации на электронной площадке, осуществлением проведения </w:t>
      </w:r>
      <w:r w:rsidRPr="00922AA6">
        <w:rPr>
          <w:rFonts w:ascii="Times New Roman" w:hAnsi="Times New Roman" w:cs="Times New Roman"/>
          <w:sz w:val="24"/>
          <w:szCs w:val="24"/>
        </w:rPr>
        <w:t>запроса котировок в электронной форме</w:t>
      </w:r>
      <w:r w:rsidRPr="00922AA6">
        <w:rPr>
          <w:rFonts w:ascii="Times New Roman" w:hAnsi="Times New Roman" w:cs="Times New Roman"/>
          <w:color w:val="000000"/>
          <w:sz w:val="24"/>
          <w:szCs w:val="24"/>
        </w:rPr>
        <w:t>, осуществляется на электронной площадке в форме электронных документов.</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 xml:space="preserve">14.6. Электронные документы участника запроса котировок в электронной форме, </w:t>
      </w:r>
      <w:r w:rsidR="00FF21B9" w:rsidRPr="00922AA6">
        <w:rPr>
          <w:rFonts w:ascii="Times New Roman" w:hAnsi="Times New Roman" w:cs="Times New Roman"/>
          <w:color w:val="000000"/>
          <w:sz w:val="24"/>
          <w:szCs w:val="24"/>
        </w:rPr>
        <w:t>Организатора</w:t>
      </w:r>
      <w:r w:rsidRPr="00922AA6">
        <w:rPr>
          <w:rFonts w:ascii="Times New Roman" w:hAnsi="Times New Roman" w:cs="Times New Roman"/>
          <w:color w:val="000000"/>
          <w:sz w:val="24"/>
          <w:szCs w:val="24"/>
        </w:rPr>
        <w:t>, Заказчика, оператора электронной площадки должны быть подписаны усиленной квалифицированной электронной подписью уполномоченного лица.</w:t>
      </w:r>
    </w:p>
    <w:p w:rsidR="008010E8" w:rsidRPr="0056161A"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14.7. </w:t>
      </w:r>
      <w:proofErr w:type="gramStart"/>
      <w:r w:rsidRPr="00922AA6">
        <w:rPr>
          <w:rFonts w:ascii="Times New Roman" w:hAnsi="Times New Roman" w:cs="Times New Roman"/>
          <w:color w:val="000000"/>
          <w:sz w:val="24"/>
          <w:szCs w:val="24"/>
        </w:rPr>
        <w:t xml:space="preserve">При осуществлении запроса котировок в электронной форме проведение переговоров </w:t>
      </w:r>
      <w:r w:rsidR="00214D67" w:rsidRPr="00922AA6">
        <w:rPr>
          <w:rFonts w:ascii="Times New Roman" w:hAnsi="Times New Roman" w:cs="Times New Roman"/>
          <w:color w:val="000000"/>
          <w:sz w:val="24"/>
          <w:szCs w:val="24"/>
        </w:rPr>
        <w:t>Организатора</w:t>
      </w:r>
      <w:r w:rsidRPr="00922AA6">
        <w:rPr>
          <w:rFonts w:ascii="Times New Roman" w:hAnsi="Times New Roman" w:cs="Times New Roman"/>
          <w:color w:val="000000"/>
          <w:sz w:val="24"/>
          <w:szCs w:val="24"/>
        </w:rPr>
        <w:t>,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roofErr w:type="gramEnd"/>
    </w:p>
    <w:p w:rsidR="008010E8" w:rsidRDefault="008010E8" w:rsidP="00F320D4">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14.8. </w:t>
      </w:r>
      <w:r w:rsidRPr="0056161A">
        <w:rPr>
          <w:rFonts w:ascii="Times New Roman" w:hAnsi="Times New Roman" w:cs="Times New Roman"/>
          <w:color w:val="000000"/>
          <w:sz w:val="24"/>
          <w:szCs w:val="24"/>
        </w:rPr>
        <w:t>Оператор электронной площадки обеспечивает непрерывность осуществления проведения запроса котировок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проведения запроса котировок в электронной форме, равный доступ участников запроса котировок в электронной форме к участию в нем.</w:t>
      </w:r>
    </w:p>
    <w:p w:rsidR="00F46F6E" w:rsidRDefault="00F46F6E" w:rsidP="00F320D4">
      <w:pPr>
        <w:widowControl w:val="0"/>
        <w:spacing w:after="0" w:line="240" w:lineRule="auto"/>
        <w:ind w:firstLine="709"/>
        <w:jc w:val="both"/>
        <w:rPr>
          <w:rFonts w:ascii="Times New Roman" w:hAnsi="Times New Roman" w:cs="Times New Roman"/>
          <w:color w:val="000000"/>
          <w:sz w:val="24"/>
          <w:szCs w:val="24"/>
        </w:rPr>
      </w:pPr>
      <w:r w:rsidRPr="00F46F6E">
        <w:rPr>
          <w:rFonts w:ascii="Times New Roman" w:hAnsi="Times New Roman" w:cs="Times New Roman"/>
          <w:color w:val="000000"/>
          <w:sz w:val="24"/>
          <w:szCs w:val="24"/>
        </w:rPr>
        <w:t>14.9. Участник закупки вправе подать только одн</w:t>
      </w:r>
      <w:r>
        <w:rPr>
          <w:rFonts w:ascii="Times New Roman" w:hAnsi="Times New Roman" w:cs="Times New Roman"/>
          <w:color w:val="000000"/>
          <w:sz w:val="24"/>
          <w:szCs w:val="24"/>
        </w:rPr>
        <w:t>у заявку</w:t>
      </w:r>
      <w:r w:rsidRPr="00F46F6E">
        <w:rPr>
          <w:rFonts w:ascii="Times New Roman" w:hAnsi="Times New Roman" w:cs="Times New Roman"/>
          <w:color w:val="000000"/>
          <w:sz w:val="24"/>
          <w:szCs w:val="24"/>
        </w:rPr>
        <w:t xml:space="preserve">. </w:t>
      </w:r>
      <w:r w:rsidR="00870B46">
        <w:rPr>
          <w:rFonts w:ascii="Times New Roman" w:hAnsi="Times New Roman" w:cs="Times New Roman"/>
          <w:color w:val="000000"/>
          <w:sz w:val="24"/>
          <w:szCs w:val="24"/>
        </w:rPr>
        <w:t xml:space="preserve">Подача частичной заявки не допускается. </w:t>
      </w:r>
      <w:r w:rsidRPr="00F46F6E">
        <w:rPr>
          <w:rFonts w:ascii="Times New Roman" w:hAnsi="Times New Roman" w:cs="Times New Roman"/>
          <w:color w:val="000000"/>
          <w:sz w:val="24"/>
          <w:szCs w:val="24"/>
        </w:rPr>
        <w:t>Подача коллективной заявки не допускается</w:t>
      </w:r>
      <w:r w:rsidR="00A42D07">
        <w:rPr>
          <w:rFonts w:ascii="Times New Roman" w:hAnsi="Times New Roman" w:cs="Times New Roman"/>
          <w:color w:val="000000"/>
          <w:sz w:val="24"/>
          <w:szCs w:val="24"/>
        </w:rPr>
        <w:t>.</w:t>
      </w:r>
    </w:p>
    <w:p w:rsidR="00FC5B57" w:rsidRPr="00F46F6E" w:rsidRDefault="00FC5B57" w:rsidP="00F320D4">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14.10. Проведение переторжки не предусмотрено.</w:t>
      </w:r>
    </w:p>
    <w:p w:rsidR="008010E8" w:rsidRPr="0015595A" w:rsidRDefault="00F320D4" w:rsidP="00F320D4">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15. </w:t>
      </w:r>
      <w:r w:rsidR="008010E8" w:rsidRPr="002456D7">
        <w:rPr>
          <w:rFonts w:ascii="Times New Roman" w:hAnsi="Times New Roman" w:cs="Times New Roman"/>
          <w:b/>
          <w:bCs/>
          <w:sz w:val="24"/>
          <w:szCs w:val="24"/>
        </w:rPr>
        <w:t>Порядок и срок отзыва котировочных заявок, порядок внесения изменений</w:t>
      </w:r>
      <w:r w:rsidR="008010E8" w:rsidRPr="0015595A">
        <w:rPr>
          <w:rFonts w:ascii="Times New Roman" w:hAnsi="Times New Roman" w:cs="Times New Roman"/>
          <w:b/>
          <w:bCs/>
          <w:sz w:val="24"/>
          <w:szCs w:val="24"/>
        </w:rPr>
        <w:t xml:space="preserve"> в котировочные заявки</w:t>
      </w:r>
      <w:r w:rsidR="008010E8">
        <w:rPr>
          <w:rFonts w:ascii="Times New Roman" w:hAnsi="Times New Roman" w:cs="Times New Roman"/>
          <w:b/>
          <w:bCs/>
          <w:sz w:val="24"/>
          <w:szCs w:val="24"/>
        </w:rPr>
        <w:t xml:space="preserve">, </w:t>
      </w:r>
      <w:r w:rsidR="000D39F2">
        <w:rPr>
          <w:rFonts w:ascii="Times New Roman" w:hAnsi="Times New Roman" w:cs="Times New Roman"/>
          <w:b/>
          <w:bCs/>
          <w:sz w:val="24"/>
          <w:szCs w:val="24"/>
        </w:rPr>
        <w:t xml:space="preserve">порядок предоставления разъяснений положений </w:t>
      </w:r>
      <w:r w:rsidR="00265179">
        <w:rPr>
          <w:rFonts w:ascii="Times New Roman" w:hAnsi="Times New Roman" w:cs="Times New Roman"/>
          <w:b/>
          <w:bCs/>
          <w:sz w:val="24"/>
          <w:szCs w:val="24"/>
        </w:rPr>
        <w:t>И</w:t>
      </w:r>
      <w:r w:rsidR="000D39F2">
        <w:rPr>
          <w:rFonts w:ascii="Times New Roman" w:hAnsi="Times New Roman" w:cs="Times New Roman"/>
          <w:b/>
          <w:bCs/>
          <w:sz w:val="24"/>
          <w:szCs w:val="24"/>
        </w:rPr>
        <w:t>звещения</w:t>
      </w:r>
      <w:r w:rsidR="008010E8" w:rsidRPr="0015595A">
        <w:rPr>
          <w:rFonts w:ascii="Times New Roman" w:hAnsi="Times New Roman" w:cs="Times New Roman"/>
          <w:b/>
          <w:bCs/>
          <w:sz w:val="24"/>
          <w:szCs w:val="24"/>
        </w:rPr>
        <w:t>:</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0C54E9">
        <w:rPr>
          <w:rFonts w:ascii="Times New Roman" w:hAnsi="Times New Roman" w:cs="Times New Roman"/>
          <w:bCs/>
          <w:sz w:val="24"/>
          <w:szCs w:val="24"/>
        </w:rPr>
        <w:t>1</w:t>
      </w:r>
      <w:r w:rsidR="00F320D4">
        <w:rPr>
          <w:rFonts w:ascii="Times New Roman" w:hAnsi="Times New Roman" w:cs="Times New Roman"/>
          <w:bCs/>
          <w:sz w:val="24"/>
          <w:szCs w:val="24"/>
        </w:rPr>
        <w:t>5</w:t>
      </w:r>
      <w:r w:rsidRPr="000C54E9">
        <w:rPr>
          <w:rFonts w:ascii="Times New Roman" w:hAnsi="Times New Roman" w:cs="Times New Roman"/>
          <w:bCs/>
          <w:sz w:val="24"/>
          <w:szCs w:val="24"/>
        </w:rPr>
        <w:t>.1.</w:t>
      </w:r>
      <w:r>
        <w:rPr>
          <w:b/>
          <w:bCs/>
          <w:sz w:val="28"/>
          <w:szCs w:val="28"/>
        </w:rPr>
        <w:t> </w:t>
      </w:r>
      <w:r w:rsidRPr="0056161A">
        <w:rPr>
          <w:rFonts w:ascii="Times New Roman" w:hAnsi="Times New Roman" w:cs="Times New Roman"/>
          <w:color w:val="000000"/>
          <w:sz w:val="24"/>
          <w:szCs w:val="24"/>
        </w:rPr>
        <w:t>Участник запроса котировок в электронной форме, подавший заявку на участие в таком запросе котировок, вправе отозвать данную заявку либо внести в нее изменения не позднее даты окончания срока подачи заявок на участие в таком запросе котировок, направив об этом уведомление оператору электронной площадки.</w:t>
      </w:r>
    </w:p>
    <w:p w:rsidR="00B9730A" w:rsidRDefault="008010E8" w:rsidP="00B9730A">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lastRenderedPageBreak/>
        <w:t>1</w:t>
      </w:r>
      <w:r w:rsidR="00F320D4">
        <w:rPr>
          <w:rFonts w:ascii="Times New Roman" w:hAnsi="Times New Roman" w:cs="Times New Roman"/>
          <w:sz w:val="24"/>
          <w:szCs w:val="24"/>
        </w:rPr>
        <w:t>5</w:t>
      </w:r>
      <w:r>
        <w:rPr>
          <w:rFonts w:ascii="Times New Roman" w:hAnsi="Times New Roman" w:cs="Times New Roman"/>
          <w:sz w:val="24"/>
          <w:szCs w:val="24"/>
        </w:rPr>
        <w:t>.</w:t>
      </w:r>
      <w:r w:rsidRPr="0056161A">
        <w:rPr>
          <w:rFonts w:ascii="Times New Roman" w:hAnsi="Times New Roman" w:cs="Times New Roman"/>
          <w:sz w:val="24"/>
          <w:szCs w:val="24"/>
        </w:rPr>
        <w:t xml:space="preserve">2. Любой участник проведения запроса котировок в электронной форме вправе направить Заказчику/Организатору запрос </w:t>
      </w:r>
      <w:r>
        <w:rPr>
          <w:rFonts w:ascii="Times New Roman" w:hAnsi="Times New Roman" w:cs="Times New Roman"/>
          <w:sz w:val="24"/>
          <w:szCs w:val="24"/>
        </w:rPr>
        <w:t xml:space="preserve">о даче </w:t>
      </w:r>
      <w:r w:rsidRPr="0056161A">
        <w:rPr>
          <w:rFonts w:ascii="Times New Roman" w:hAnsi="Times New Roman" w:cs="Times New Roman"/>
          <w:sz w:val="24"/>
          <w:szCs w:val="24"/>
        </w:rPr>
        <w:t xml:space="preserve">разъяснений положений </w:t>
      </w:r>
      <w:r w:rsidR="0030278F">
        <w:rPr>
          <w:rFonts w:ascii="Times New Roman" w:hAnsi="Times New Roman" w:cs="Times New Roman"/>
          <w:sz w:val="24"/>
          <w:szCs w:val="24"/>
        </w:rPr>
        <w:t>И</w:t>
      </w:r>
      <w:r w:rsidRPr="0056161A">
        <w:rPr>
          <w:rFonts w:ascii="Times New Roman" w:hAnsi="Times New Roman" w:cs="Times New Roman"/>
          <w:sz w:val="24"/>
          <w:szCs w:val="24"/>
        </w:rPr>
        <w:t xml:space="preserve">звещения в срок, не </w:t>
      </w:r>
      <w:proofErr w:type="gramStart"/>
      <w:r w:rsidRPr="0056161A">
        <w:rPr>
          <w:rFonts w:ascii="Times New Roman" w:hAnsi="Times New Roman" w:cs="Times New Roman"/>
          <w:sz w:val="24"/>
          <w:szCs w:val="24"/>
        </w:rPr>
        <w:t>позднее</w:t>
      </w:r>
      <w:proofErr w:type="gramEnd"/>
      <w:r w:rsidRPr="0056161A">
        <w:rPr>
          <w:rFonts w:ascii="Times New Roman" w:hAnsi="Times New Roman" w:cs="Times New Roman"/>
          <w:sz w:val="24"/>
          <w:szCs w:val="24"/>
        </w:rPr>
        <w:t xml:space="preserve"> чем за 3 (три) рабочих дня до даты окончания срока подачи заявок на участие в запросе котировок в электронной форме.</w:t>
      </w:r>
      <w:r w:rsidR="00B9730A" w:rsidRPr="00B9730A">
        <w:rPr>
          <w:rFonts w:ascii="Times New Roman" w:hAnsi="Times New Roman" w:cs="Times New Roman"/>
          <w:sz w:val="24"/>
          <w:szCs w:val="24"/>
        </w:rPr>
        <w:t xml:space="preserve"> </w:t>
      </w:r>
      <w:r w:rsidR="00B9730A">
        <w:rPr>
          <w:rFonts w:ascii="Times New Roman" w:hAnsi="Times New Roman" w:cs="Times New Roman"/>
          <w:sz w:val="24"/>
          <w:szCs w:val="24"/>
        </w:rPr>
        <w:t>Указанный запрос направляется через электронную площадку.</w:t>
      </w:r>
    </w:p>
    <w:p w:rsidR="00B9730A" w:rsidRDefault="00B9730A" w:rsidP="00B9730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запрос о даче разъяснений положений </w:t>
      </w:r>
      <w:r w:rsidR="0030278F">
        <w:rPr>
          <w:rFonts w:ascii="Times New Roman" w:hAnsi="Times New Roman" w:cs="Times New Roman"/>
          <w:sz w:val="24"/>
          <w:szCs w:val="24"/>
        </w:rPr>
        <w:t>И</w:t>
      </w:r>
      <w:r>
        <w:rPr>
          <w:rFonts w:ascii="Times New Roman" w:hAnsi="Times New Roman" w:cs="Times New Roman"/>
          <w:sz w:val="24"/>
          <w:szCs w:val="24"/>
        </w:rPr>
        <w:t xml:space="preserve">звещения направлен </w:t>
      </w:r>
      <w:r w:rsidRPr="0056161A">
        <w:rPr>
          <w:rFonts w:ascii="Times New Roman" w:hAnsi="Times New Roman" w:cs="Times New Roman"/>
          <w:sz w:val="24"/>
          <w:szCs w:val="24"/>
        </w:rPr>
        <w:t xml:space="preserve">Заказчику/Организатору </w:t>
      </w:r>
      <w:r>
        <w:rPr>
          <w:rFonts w:ascii="Times New Roman" w:hAnsi="Times New Roman" w:cs="Times New Roman"/>
          <w:sz w:val="24"/>
          <w:szCs w:val="24"/>
        </w:rPr>
        <w:t>не через электронную площадку, Заказчик/Организатор вправе не отвечать на такой запрос. Все риски неполучения ответа на запрос несет участник.</w:t>
      </w:r>
    </w:p>
    <w:p w:rsidR="008010E8" w:rsidRPr="00100370"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Организатор в течение 3 (трех) рабочих дней </w:t>
      </w:r>
      <w:proofErr w:type="gramStart"/>
      <w:r w:rsidRPr="0056161A">
        <w:rPr>
          <w:rFonts w:ascii="Times New Roman" w:hAnsi="Times New Roman" w:cs="Times New Roman"/>
          <w:sz w:val="24"/>
          <w:szCs w:val="24"/>
        </w:rPr>
        <w:t>с даты поступления</w:t>
      </w:r>
      <w:proofErr w:type="gramEnd"/>
      <w:r w:rsidRPr="0056161A">
        <w:rPr>
          <w:rFonts w:ascii="Times New Roman" w:hAnsi="Times New Roman" w:cs="Times New Roman"/>
          <w:sz w:val="24"/>
          <w:szCs w:val="24"/>
        </w:rPr>
        <w:t xml:space="preserve"> такого запроса осуществляет разъяснения положений </w:t>
      </w:r>
      <w:r w:rsidR="0030278F">
        <w:rPr>
          <w:rFonts w:ascii="Times New Roman" w:hAnsi="Times New Roman" w:cs="Times New Roman"/>
          <w:sz w:val="24"/>
          <w:szCs w:val="24"/>
        </w:rPr>
        <w:t>И</w:t>
      </w:r>
      <w:r w:rsidRPr="0056161A">
        <w:rPr>
          <w:rFonts w:ascii="Times New Roman" w:hAnsi="Times New Roman" w:cs="Times New Roman"/>
          <w:sz w:val="24"/>
          <w:szCs w:val="24"/>
        </w:rPr>
        <w:t xml:space="preserve">звещения и размещает их в ЕИС и на электронной площадке с указанием предмета запроса, но без указания участника запроса котировок в электронной форме, от которого поступил указанный запрос. </w:t>
      </w:r>
      <w:r w:rsidR="00100370" w:rsidRPr="00100370">
        <w:rPr>
          <w:rFonts w:ascii="Times New Roman" w:hAnsi="Times New Roman" w:cs="Times New Roman"/>
          <w:sz w:val="24"/>
          <w:szCs w:val="24"/>
        </w:rPr>
        <w:t>При этом Заказчик вправе не осуществлять так</w:t>
      </w:r>
      <w:r w:rsidR="00100370">
        <w:rPr>
          <w:rFonts w:ascii="Times New Roman" w:hAnsi="Times New Roman" w:cs="Times New Roman"/>
          <w:sz w:val="24"/>
          <w:szCs w:val="24"/>
        </w:rPr>
        <w:t>и</w:t>
      </w:r>
      <w:r w:rsidR="00100370" w:rsidRPr="00100370">
        <w:rPr>
          <w:rFonts w:ascii="Times New Roman" w:hAnsi="Times New Roman" w:cs="Times New Roman"/>
          <w:sz w:val="24"/>
          <w:szCs w:val="24"/>
        </w:rPr>
        <w:t>е разъяснени</w:t>
      </w:r>
      <w:r w:rsidR="00100370">
        <w:rPr>
          <w:rFonts w:ascii="Times New Roman" w:hAnsi="Times New Roman" w:cs="Times New Roman"/>
          <w:sz w:val="24"/>
          <w:szCs w:val="24"/>
        </w:rPr>
        <w:t>я</w:t>
      </w:r>
      <w:r w:rsidR="00100370" w:rsidRPr="00100370">
        <w:rPr>
          <w:rFonts w:ascii="Times New Roman" w:hAnsi="Times New Roman" w:cs="Times New Roman"/>
          <w:sz w:val="24"/>
          <w:szCs w:val="24"/>
        </w:rPr>
        <w:t xml:space="preserve"> в случае, если указанный запрос поступил позднее, чем за 3 (три) рабочих дня до даты окончания срока подачи заявок на участие в закупке.</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При необходимости, срок подачи заявок на участие в запросе котировок в электронной форме может быть продлен на срок, достаточный для учета участниками разъяснений положений </w:t>
      </w:r>
      <w:r w:rsidR="00840A99">
        <w:rPr>
          <w:rFonts w:ascii="Times New Roman" w:hAnsi="Times New Roman" w:cs="Times New Roman"/>
          <w:sz w:val="24"/>
          <w:szCs w:val="24"/>
        </w:rPr>
        <w:t>И</w:t>
      </w:r>
      <w:r w:rsidRPr="0056161A">
        <w:rPr>
          <w:rFonts w:ascii="Times New Roman" w:hAnsi="Times New Roman" w:cs="Times New Roman"/>
          <w:sz w:val="24"/>
          <w:szCs w:val="24"/>
        </w:rPr>
        <w:t>звещения.</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Разъяснения положений </w:t>
      </w:r>
      <w:r w:rsidR="0030278F">
        <w:rPr>
          <w:rFonts w:ascii="Times New Roman" w:hAnsi="Times New Roman" w:cs="Times New Roman"/>
          <w:sz w:val="24"/>
          <w:szCs w:val="24"/>
        </w:rPr>
        <w:t>И</w:t>
      </w:r>
      <w:r w:rsidRPr="0056161A">
        <w:rPr>
          <w:rFonts w:ascii="Times New Roman" w:hAnsi="Times New Roman" w:cs="Times New Roman"/>
          <w:sz w:val="24"/>
          <w:szCs w:val="24"/>
        </w:rPr>
        <w:t xml:space="preserve">звещения не должны изменять предмет запроса котировок в электронной форме и существенные условия </w:t>
      </w:r>
      <w:r>
        <w:rPr>
          <w:rFonts w:ascii="Times New Roman" w:hAnsi="Times New Roman" w:cs="Times New Roman"/>
          <w:sz w:val="24"/>
          <w:szCs w:val="24"/>
        </w:rPr>
        <w:t xml:space="preserve">проекта </w:t>
      </w:r>
      <w:r w:rsidRPr="0056161A">
        <w:rPr>
          <w:rFonts w:ascii="Times New Roman" w:hAnsi="Times New Roman" w:cs="Times New Roman"/>
          <w:sz w:val="24"/>
          <w:szCs w:val="24"/>
        </w:rPr>
        <w:t>договора.</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color w:val="000000"/>
          <w:sz w:val="24"/>
          <w:szCs w:val="24"/>
        </w:rPr>
        <w:t>1</w:t>
      </w:r>
      <w:r w:rsidR="00F320D4">
        <w:rPr>
          <w:rFonts w:ascii="Times New Roman" w:hAnsi="Times New Roman" w:cs="Times New Roman"/>
          <w:color w:val="000000"/>
          <w:sz w:val="24"/>
          <w:szCs w:val="24"/>
        </w:rPr>
        <w:t>5</w:t>
      </w:r>
      <w:r>
        <w:rPr>
          <w:rFonts w:ascii="Times New Roman" w:hAnsi="Times New Roman" w:cs="Times New Roman"/>
          <w:color w:val="000000"/>
          <w:sz w:val="24"/>
          <w:szCs w:val="24"/>
        </w:rPr>
        <w:t>.</w:t>
      </w:r>
      <w:r w:rsidRPr="0056161A">
        <w:rPr>
          <w:rFonts w:ascii="Times New Roman" w:hAnsi="Times New Roman" w:cs="Times New Roman"/>
          <w:color w:val="000000"/>
          <w:sz w:val="24"/>
          <w:szCs w:val="24"/>
        </w:rPr>
        <w:t>3. </w:t>
      </w:r>
      <w:proofErr w:type="gramStart"/>
      <w:r w:rsidRPr="0056161A">
        <w:rPr>
          <w:rFonts w:ascii="Times New Roman" w:hAnsi="Times New Roman" w:cs="Times New Roman"/>
          <w:color w:val="000000"/>
          <w:sz w:val="24"/>
          <w:szCs w:val="24"/>
        </w:rPr>
        <w:t>Направление участниками</w:t>
      </w:r>
      <w:r w:rsidRPr="0056161A">
        <w:rPr>
          <w:rFonts w:ascii="Times New Roman" w:hAnsi="Times New Roman" w:cs="Times New Roman"/>
          <w:sz w:val="24"/>
          <w:szCs w:val="24"/>
        </w:rPr>
        <w:t xml:space="preserve"> запроса котировок в электронной форме</w:t>
      </w:r>
      <w:r w:rsidRPr="0056161A">
        <w:rPr>
          <w:rFonts w:ascii="Times New Roman" w:hAnsi="Times New Roman" w:cs="Times New Roman"/>
          <w:color w:val="000000"/>
          <w:sz w:val="24"/>
          <w:szCs w:val="24"/>
        </w:rPr>
        <w:t xml:space="preserve"> запросов о даче разъяснений положений </w:t>
      </w:r>
      <w:r w:rsidR="007E71C2">
        <w:rPr>
          <w:rFonts w:ascii="Times New Roman" w:hAnsi="Times New Roman" w:cs="Times New Roman"/>
          <w:color w:val="000000"/>
          <w:sz w:val="24"/>
          <w:szCs w:val="24"/>
        </w:rPr>
        <w:t>И</w:t>
      </w:r>
      <w:r w:rsidRPr="0056161A">
        <w:rPr>
          <w:rFonts w:ascii="Times New Roman" w:hAnsi="Times New Roman" w:cs="Times New Roman"/>
          <w:color w:val="000000"/>
          <w:sz w:val="24"/>
          <w:szCs w:val="24"/>
        </w:rPr>
        <w:t xml:space="preserve">звещения, размещение в ЕИС таких разъяснений, подача участниками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предоставление Единой комиссии доступа к таким заявкам, сопоставление ценовых предложений участников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формирование проектов протоколов, составляемых в соответствии с </w:t>
      </w:r>
      <w:r w:rsidR="006C3DEE" w:rsidRPr="0056161A">
        <w:rPr>
          <w:rFonts w:ascii="Times New Roman" w:hAnsi="Times New Roman" w:cs="Times New Roman"/>
          <w:color w:val="000000"/>
          <w:sz w:val="24"/>
          <w:szCs w:val="24"/>
        </w:rPr>
        <w:t xml:space="preserve">федеральным законом </w:t>
      </w:r>
      <w:r w:rsidR="006C3DEE" w:rsidRPr="00B53215">
        <w:rPr>
          <w:rFonts w:ascii="Times New Roman" w:hAnsi="Times New Roman" w:cs="Times New Roman"/>
          <w:color w:val="000000"/>
          <w:sz w:val="24"/>
          <w:szCs w:val="24"/>
        </w:rPr>
        <w:t>от</w:t>
      </w:r>
      <w:proofErr w:type="gramEnd"/>
      <w:r w:rsidR="006C3DEE" w:rsidRPr="00B53215">
        <w:rPr>
          <w:rFonts w:ascii="Times New Roman" w:hAnsi="Times New Roman" w:cs="Times New Roman"/>
          <w:color w:val="000000"/>
          <w:sz w:val="24"/>
          <w:szCs w:val="24"/>
        </w:rPr>
        <w:t xml:space="preserve"> 18.07.2011 № 223-ФЗ </w:t>
      </w:r>
      <w:r w:rsidR="00C93AF6">
        <w:rPr>
          <w:rFonts w:ascii="Times New Roman" w:hAnsi="Times New Roman" w:cs="Times New Roman"/>
          <w:color w:val="000000"/>
          <w:sz w:val="24"/>
          <w:szCs w:val="24"/>
        </w:rPr>
        <w:t>«</w:t>
      </w:r>
      <w:r w:rsidR="006C3DEE" w:rsidRPr="00B53215">
        <w:rPr>
          <w:rFonts w:ascii="Times New Roman" w:hAnsi="Times New Roman" w:cs="Times New Roman"/>
          <w:color w:val="000000"/>
          <w:sz w:val="24"/>
          <w:szCs w:val="24"/>
        </w:rPr>
        <w:t>О закупках товаров, работ, услуг отдельными видами юридических лиц</w:t>
      </w:r>
      <w:r w:rsidR="00C93AF6">
        <w:rPr>
          <w:rFonts w:ascii="Times New Roman" w:hAnsi="Times New Roman" w:cs="Times New Roman"/>
          <w:color w:val="000000"/>
          <w:sz w:val="24"/>
          <w:szCs w:val="24"/>
        </w:rPr>
        <w:t>»</w:t>
      </w:r>
      <w:r w:rsidR="006C3DEE" w:rsidRPr="00B53215">
        <w:rPr>
          <w:rFonts w:ascii="Times New Roman" w:hAnsi="Times New Roman" w:cs="Times New Roman"/>
          <w:color w:val="000000"/>
          <w:sz w:val="24"/>
          <w:szCs w:val="24"/>
        </w:rPr>
        <w:t xml:space="preserve"> (далее – №223-ФЗ) </w:t>
      </w:r>
      <w:r w:rsidR="006C3DEE" w:rsidRPr="0056161A">
        <w:rPr>
          <w:rFonts w:ascii="Times New Roman" w:hAnsi="Times New Roman" w:cs="Times New Roman"/>
          <w:color w:val="000000"/>
          <w:sz w:val="24"/>
          <w:szCs w:val="24"/>
        </w:rPr>
        <w:t xml:space="preserve">и </w:t>
      </w:r>
      <w:r w:rsidRPr="0056161A">
        <w:rPr>
          <w:rFonts w:ascii="Times New Roman" w:hAnsi="Times New Roman" w:cs="Times New Roman"/>
          <w:color w:val="000000"/>
          <w:sz w:val="24"/>
          <w:szCs w:val="24"/>
        </w:rPr>
        <w:t>Положением о закупках товаров, работ, услуг</w:t>
      </w:r>
      <w:r>
        <w:rPr>
          <w:rFonts w:ascii="Times New Roman" w:hAnsi="Times New Roman" w:cs="Times New Roman"/>
          <w:color w:val="000000"/>
          <w:sz w:val="24"/>
          <w:szCs w:val="24"/>
        </w:rPr>
        <w:t xml:space="preserve"> для нужд ФГУП </w:t>
      </w:r>
      <w:r w:rsidR="00C93AF6">
        <w:rPr>
          <w:rFonts w:ascii="Times New Roman" w:hAnsi="Times New Roman" w:cs="Times New Roman"/>
          <w:color w:val="000000"/>
          <w:sz w:val="24"/>
          <w:szCs w:val="24"/>
        </w:rPr>
        <w:t>«</w:t>
      </w:r>
      <w:r>
        <w:rPr>
          <w:rFonts w:ascii="Times New Roman" w:hAnsi="Times New Roman" w:cs="Times New Roman"/>
          <w:color w:val="000000"/>
          <w:sz w:val="24"/>
          <w:szCs w:val="24"/>
        </w:rPr>
        <w:t>ППП</w:t>
      </w:r>
      <w:r w:rsidR="00C93AF6">
        <w:rPr>
          <w:rFonts w:ascii="Times New Roman" w:hAnsi="Times New Roman" w:cs="Times New Roman"/>
          <w:color w:val="000000"/>
          <w:sz w:val="24"/>
          <w:szCs w:val="24"/>
        </w:rPr>
        <w:t>»</w:t>
      </w:r>
      <w:r w:rsidRPr="0056161A">
        <w:rPr>
          <w:rFonts w:ascii="Times New Roman" w:hAnsi="Times New Roman" w:cs="Times New Roman"/>
          <w:color w:val="000000"/>
          <w:sz w:val="24"/>
          <w:szCs w:val="24"/>
        </w:rPr>
        <w:t>, обеспечиваются оператором электронной площадки на электронной площадке.</w:t>
      </w:r>
    </w:p>
    <w:p w:rsidR="000C54E9" w:rsidRPr="000C54E9" w:rsidRDefault="002B4EFC" w:rsidP="00F320D4">
      <w:pPr>
        <w:tabs>
          <w:tab w:val="left" w:pos="900"/>
          <w:tab w:val="left" w:pos="1080"/>
        </w:tabs>
        <w:spacing w:after="0" w:line="240" w:lineRule="auto"/>
        <w:ind w:firstLine="709"/>
        <w:jc w:val="both"/>
        <w:rPr>
          <w:rFonts w:ascii="Times New Roman" w:hAnsi="Times New Roman" w:cs="Times New Roman"/>
          <w:b/>
          <w:bCs/>
          <w:sz w:val="24"/>
          <w:szCs w:val="24"/>
        </w:rPr>
      </w:pPr>
      <w:r w:rsidRPr="002B4EFC">
        <w:rPr>
          <w:rFonts w:ascii="Times New Roman" w:hAnsi="Times New Roman" w:cs="Times New Roman"/>
          <w:b/>
          <w:color w:val="000000"/>
          <w:sz w:val="24"/>
          <w:szCs w:val="24"/>
        </w:rPr>
        <w:t>16</w:t>
      </w:r>
      <w:r w:rsidR="00A373A1" w:rsidRPr="002B4EFC">
        <w:rPr>
          <w:rFonts w:ascii="Times New Roman" w:hAnsi="Times New Roman" w:cs="Times New Roman"/>
          <w:b/>
          <w:color w:val="000000"/>
          <w:sz w:val="24"/>
          <w:szCs w:val="24"/>
        </w:rPr>
        <w:t>.</w:t>
      </w:r>
      <w:r w:rsidR="00A373A1" w:rsidRPr="000C54E9">
        <w:rPr>
          <w:rFonts w:ascii="Times New Roman" w:hAnsi="Times New Roman" w:cs="Times New Roman"/>
          <w:color w:val="000000"/>
          <w:sz w:val="24"/>
          <w:szCs w:val="24"/>
        </w:rPr>
        <w:t> </w:t>
      </w:r>
      <w:r w:rsidR="000C54E9" w:rsidRPr="000C54E9">
        <w:rPr>
          <w:rFonts w:ascii="Times New Roman" w:hAnsi="Times New Roman" w:cs="Times New Roman"/>
          <w:b/>
          <w:bCs/>
          <w:sz w:val="24"/>
          <w:szCs w:val="24"/>
        </w:rPr>
        <w:t>Требования, предъявляемые к котировочной заявке:</w:t>
      </w:r>
    </w:p>
    <w:p w:rsidR="00A373A1" w:rsidRPr="0056161A" w:rsidRDefault="00110DF7" w:rsidP="003F0164">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16.1. </w:t>
      </w:r>
      <w:r w:rsidR="00A373A1" w:rsidRPr="0056161A">
        <w:rPr>
          <w:rFonts w:ascii="Times New Roman" w:hAnsi="Times New Roman" w:cs="Times New Roman"/>
          <w:color w:val="000000"/>
          <w:sz w:val="24"/>
          <w:szCs w:val="24"/>
        </w:rPr>
        <w:t xml:space="preserve">Для участия в процедуре запроса котировок в электронной форме участник должен подготовить и представить Организатору заявку на участие в запросе котировок в электронной форме. </w:t>
      </w:r>
    </w:p>
    <w:p w:rsidR="004A27B8" w:rsidRDefault="00110DF7" w:rsidP="003F0164">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16.2. </w:t>
      </w:r>
      <w:r w:rsidR="001D7C55">
        <w:rPr>
          <w:rFonts w:ascii="Times New Roman" w:hAnsi="Times New Roman" w:cs="Times New Roman"/>
          <w:b/>
          <w:color w:val="000000"/>
          <w:sz w:val="24"/>
          <w:szCs w:val="24"/>
        </w:rPr>
        <w:t xml:space="preserve">Заявка </w:t>
      </w:r>
      <w:r w:rsidR="004A27B8" w:rsidRPr="0056161A">
        <w:rPr>
          <w:rFonts w:ascii="Times New Roman" w:hAnsi="Times New Roman" w:cs="Times New Roman"/>
          <w:b/>
          <w:color w:val="000000"/>
          <w:sz w:val="24"/>
          <w:szCs w:val="24"/>
        </w:rPr>
        <w:t>должна содержать</w:t>
      </w:r>
      <w:r w:rsidR="004A27B8" w:rsidRPr="0056161A">
        <w:rPr>
          <w:rFonts w:ascii="Times New Roman" w:hAnsi="Times New Roman" w:cs="Times New Roman"/>
          <w:color w:val="000000"/>
          <w:sz w:val="24"/>
          <w:szCs w:val="24"/>
        </w:rPr>
        <w:t xml:space="preserve"> следующие информацию и документы об участнике запроса котировок в электронной форме:</w:t>
      </w:r>
    </w:p>
    <w:p w:rsidR="00F971FC" w:rsidRPr="003F0164"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xml:space="preserve">1) </w:t>
      </w:r>
      <w:r w:rsidR="00F971FC" w:rsidRPr="003F0164">
        <w:rPr>
          <w:rFonts w:ascii="Times New Roman" w:hAnsi="Times New Roman" w:cs="Times New Roman"/>
          <w:color w:val="000000"/>
          <w:sz w:val="24"/>
          <w:szCs w:val="24"/>
        </w:rPr>
        <w:t>для юридическ</w:t>
      </w:r>
      <w:r w:rsidR="003858F9" w:rsidRPr="003F0164">
        <w:rPr>
          <w:rFonts w:ascii="Times New Roman" w:hAnsi="Times New Roman" w:cs="Times New Roman"/>
          <w:color w:val="000000"/>
          <w:sz w:val="24"/>
          <w:szCs w:val="24"/>
        </w:rPr>
        <w:t>их</w:t>
      </w:r>
      <w:r w:rsidR="00F971FC" w:rsidRPr="003F0164">
        <w:rPr>
          <w:rFonts w:ascii="Times New Roman" w:hAnsi="Times New Roman" w:cs="Times New Roman"/>
          <w:color w:val="000000"/>
          <w:sz w:val="24"/>
          <w:szCs w:val="24"/>
        </w:rPr>
        <w:t xml:space="preserve"> лиц:</w:t>
      </w:r>
    </w:p>
    <w:p w:rsidR="00F971FC" w:rsidRPr="003F0164" w:rsidRDefault="00F971F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xml:space="preserve">- </w:t>
      </w:r>
      <w:r w:rsidR="008275D2" w:rsidRPr="003F0164">
        <w:rPr>
          <w:rFonts w:ascii="Times New Roman" w:hAnsi="Times New Roman" w:cs="Times New Roman"/>
          <w:color w:val="000000"/>
          <w:sz w:val="24"/>
          <w:szCs w:val="24"/>
        </w:rPr>
        <w:t>наименование, фирменное наименование (при наличии), адрес юридического лица в пределах места нахождения юридического лица</w:t>
      </w:r>
      <w:r w:rsidR="00501AA5">
        <w:rPr>
          <w:rFonts w:ascii="Times New Roman" w:hAnsi="Times New Roman" w:cs="Times New Roman"/>
          <w:color w:val="000000"/>
          <w:sz w:val="24"/>
          <w:szCs w:val="24"/>
        </w:rPr>
        <w:t xml:space="preserve"> (по форме 3)</w:t>
      </w:r>
      <w:r w:rsidR="000A33A4" w:rsidRPr="003F0164">
        <w:rPr>
          <w:rFonts w:ascii="Times New Roman" w:hAnsi="Times New Roman" w:cs="Times New Roman"/>
          <w:color w:val="000000"/>
          <w:sz w:val="24"/>
          <w:szCs w:val="24"/>
        </w:rPr>
        <w:t>;</w:t>
      </w:r>
      <w:r w:rsidR="008275D2" w:rsidRPr="003F0164">
        <w:rPr>
          <w:rFonts w:ascii="Times New Roman" w:hAnsi="Times New Roman" w:cs="Times New Roman"/>
          <w:color w:val="000000"/>
          <w:sz w:val="24"/>
          <w:szCs w:val="24"/>
        </w:rPr>
        <w:t xml:space="preserve"> </w:t>
      </w:r>
    </w:p>
    <w:p w:rsidR="003F0164" w:rsidRPr="003F0164" w:rsidRDefault="00F971F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xml:space="preserve">- </w:t>
      </w:r>
      <w:r w:rsidR="008275D2" w:rsidRPr="003F0164">
        <w:rPr>
          <w:rFonts w:ascii="Times New Roman" w:hAnsi="Times New Roman" w:cs="Times New Roman"/>
          <w:color w:val="000000"/>
          <w:sz w:val="24"/>
          <w:szCs w:val="24"/>
        </w:rPr>
        <w:t>учредительный</w:t>
      </w:r>
      <w:r w:rsidRPr="003F0164">
        <w:rPr>
          <w:rFonts w:ascii="Times New Roman" w:hAnsi="Times New Roman" w:cs="Times New Roman"/>
          <w:color w:val="000000"/>
          <w:sz w:val="24"/>
          <w:szCs w:val="24"/>
        </w:rPr>
        <w:t xml:space="preserve"> документ</w:t>
      </w:r>
      <w:r w:rsidR="008275D2" w:rsidRPr="003F0164">
        <w:rPr>
          <w:rFonts w:ascii="Times New Roman" w:hAnsi="Times New Roman" w:cs="Times New Roman"/>
          <w:color w:val="000000"/>
          <w:sz w:val="24"/>
          <w:szCs w:val="24"/>
        </w:rPr>
        <w:t>;</w:t>
      </w:r>
    </w:p>
    <w:p w:rsidR="003F0164" w:rsidRPr="003F0164" w:rsidRDefault="003F0164" w:rsidP="003F0164">
      <w:pPr>
        <w:autoSpaceDE w:val="0"/>
        <w:autoSpaceDN w:val="0"/>
        <w:adjustRightInd w:val="0"/>
        <w:spacing w:after="0" w:line="240" w:lineRule="auto"/>
        <w:ind w:firstLine="709"/>
        <w:jc w:val="both"/>
        <w:rPr>
          <w:rFonts w:ascii="Times New Roman" w:hAnsi="Times New Roman" w:cs="Times New Roman"/>
          <w:sz w:val="24"/>
          <w:szCs w:val="24"/>
        </w:rPr>
      </w:pPr>
      <w:r w:rsidRPr="003F0164">
        <w:rPr>
          <w:rFonts w:ascii="Times New Roman" w:hAnsi="Times New Roman" w:cs="Times New Roman"/>
          <w:color w:val="000000"/>
          <w:sz w:val="24"/>
          <w:szCs w:val="24"/>
        </w:rPr>
        <w:t>- </w:t>
      </w:r>
      <w:r w:rsidRPr="003F0164">
        <w:rPr>
          <w:rFonts w:ascii="Times New Roman" w:hAnsi="Times New Roman" w:cs="Times New Roman"/>
          <w:sz w:val="24"/>
          <w:szCs w:val="24"/>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A33A4" w:rsidRPr="00376D80" w:rsidRDefault="000A33A4"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идентификационный номер налогоплательщика (при наличии) учредителей,</w:t>
      </w:r>
      <w:r w:rsidRPr="008275D2">
        <w:rPr>
          <w:rFonts w:ascii="Times New Roman" w:hAnsi="Times New Roman" w:cs="Times New Roman"/>
          <w:color w:val="000000"/>
          <w:sz w:val="24"/>
          <w:szCs w:val="24"/>
        </w:rPr>
        <w:t xml:space="preserve"> членов коллегиального исполнительного органа, лица, исполняющего функции </w:t>
      </w:r>
      <w:r w:rsidRPr="00376D80">
        <w:rPr>
          <w:rFonts w:ascii="Times New Roman" w:hAnsi="Times New Roman" w:cs="Times New Roman"/>
          <w:color w:val="000000"/>
          <w:sz w:val="24"/>
          <w:szCs w:val="24"/>
        </w:rPr>
        <w:t>единоличного исполнительного органа юридического лица</w:t>
      </w:r>
      <w:r w:rsidR="00376D80" w:rsidRPr="00376D80">
        <w:rPr>
          <w:rFonts w:ascii="Times New Roman" w:hAnsi="Times New Roman" w:cs="Times New Roman"/>
          <w:color w:val="000000"/>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Pr="00376D80">
        <w:rPr>
          <w:rFonts w:ascii="Times New Roman" w:hAnsi="Times New Roman" w:cs="Times New Roman"/>
          <w:color w:val="000000"/>
          <w:sz w:val="24"/>
          <w:szCs w:val="24"/>
        </w:rPr>
        <w:t>.</w:t>
      </w:r>
    </w:p>
    <w:p w:rsidR="0058513F"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 xml:space="preserve">2) </w:t>
      </w:r>
      <w:r w:rsidR="003858F9">
        <w:rPr>
          <w:rFonts w:ascii="Times New Roman" w:hAnsi="Times New Roman" w:cs="Times New Roman"/>
          <w:color w:val="000000"/>
          <w:sz w:val="24"/>
          <w:szCs w:val="24"/>
        </w:rPr>
        <w:t xml:space="preserve">для физических лиц, в том числе зарегистрированных в качестве </w:t>
      </w:r>
      <w:r w:rsidR="0058513F">
        <w:rPr>
          <w:rFonts w:ascii="Times New Roman" w:hAnsi="Times New Roman" w:cs="Times New Roman"/>
          <w:color w:val="000000"/>
          <w:sz w:val="24"/>
          <w:szCs w:val="24"/>
        </w:rPr>
        <w:t>индивидуального предпринимателя:</w:t>
      </w:r>
    </w:p>
    <w:p w:rsidR="008275D2" w:rsidRDefault="0058513F"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275D2" w:rsidRPr="008275D2">
        <w:rPr>
          <w:rFonts w:ascii="Times New Roman" w:hAnsi="Times New Roman" w:cs="Times New Roman"/>
          <w:color w:val="000000"/>
          <w:sz w:val="24"/>
          <w:szCs w:val="24"/>
        </w:rPr>
        <w:t xml:space="preserve">фамилия, имя, отчество (при наличии), паспортные данные, адрес места жительства физического лица, зарегистрированного в качестве </w:t>
      </w:r>
      <w:r w:rsidR="00C55667">
        <w:rPr>
          <w:rFonts w:ascii="Times New Roman" w:hAnsi="Times New Roman" w:cs="Times New Roman"/>
          <w:color w:val="000000"/>
          <w:sz w:val="24"/>
          <w:szCs w:val="24"/>
        </w:rPr>
        <w:t>индивидуального предпринимателя</w:t>
      </w:r>
      <w:r w:rsidR="00650C31">
        <w:rPr>
          <w:rFonts w:ascii="Times New Roman" w:hAnsi="Times New Roman" w:cs="Times New Roman"/>
          <w:color w:val="000000"/>
          <w:sz w:val="24"/>
          <w:szCs w:val="24"/>
        </w:rPr>
        <w:t xml:space="preserve"> (по форме 3.1)</w:t>
      </w:r>
      <w:r w:rsidR="008275D2" w:rsidRPr="008275D2">
        <w:rPr>
          <w:rFonts w:ascii="Times New Roman" w:hAnsi="Times New Roman" w:cs="Times New Roman"/>
          <w:color w:val="000000"/>
          <w:sz w:val="24"/>
          <w:szCs w:val="24"/>
        </w:rPr>
        <w:t>;</w:t>
      </w:r>
    </w:p>
    <w:p w:rsidR="003F0164" w:rsidRPr="008275D2" w:rsidRDefault="003F0164" w:rsidP="003F016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3F0164">
        <w:rPr>
          <w:rFonts w:ascii="Times New Roman" w:hAnsi="Times New Roman" w:cs="Times New Roman"/>
          <w:color w:val="000000"/>
          <w:sz w:val="24"/>
          <w:szCs w:val="24"/>
        </w:rPr>
        <w:t> </w:t>
      </w:r>
      <w:r w:rsidRPr="003F0164">
        <w:rPr>
          <w:rFonts w:ascii="Times New Roman" w:hAnsi="Times New Roman" w:cs="Times New Roman"/>
          <w:sz w:val="24"/>
          <w:szCs w:val="24"/>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275D2" w:rsidRPr="008275D2" w:rsidRDefault="00F45ED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r w:rsidR="008275D2" w:rsidRPr="008275D2">
        <w:rPr>
          <w:rFonts w:ascii="Times New Roman" w:hAnsi="Times New Roman" w:cs="Times New Roman"/>
          <w:color w:val="000000"/>
          <w:sz w:val="24"/>
          <w:szCs w:val="24"/>
        </w:rPr>
        <w:t>) копи</w:t>
      </w:r>
      <w:r w:rsidR="00C60FC1">
        <w:rPr>
          <w:rFonts w:ascii="Times New Roman" w:hAnsi="Times New Roman" w:cs="Times New Roman"/>
          <w:color w:val="000000"/>
          <w:sz w:val="24"/>
          <w:szCs w:val="24"/>
        </w:rPr>
        <w:t>ю</w:t>
      </w:r>
      <w:r w:rsidR="008275D2" w:rsidRPr="008275D2">
        <w:rPr>
          <w:rFonts w:ascii="Times New Roman" w:hAnsi="Times New Roman" w:cs="Times New Roman"/>
          <w:color w:val="000000"/>
          <w:sz w:val="24"/>
          <w:szCs w:val="24"/>
        </w:rPr>
        <w:t xml:space="preserve"> документа, подтверждающего полномочия лица действовать от имени участника, за исключением случаев подписания заявки:</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а) индивидуальным предпринимателем, если участником такой закупки является индивидуальный предприниматель;</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для целей настоящего раздела – руководитель), если участником такой закупки является юридическое лицо;</w:t>
      </w:r>
    </w:p>
    <w:p w:rsidR="008275D2" w:rsidRPr="0092584E" w:rsidRDefault="00042AD5" w:rsidP="0074721A">
      <w:pPr>
        <w:tabs>
          <w:tab w:val="left" w:pos="900"/>
          <w:tab w:val="left" w:pos="1080"/>
        </w:tabs>
        <w:spacing w:after="0" w:line="240" w:lineRule="auto"/>
        <w:ind w:firstLine="709"/>
        <w:contextualSpacing/>
        <w:jc w:val="both"/>
        <w:rPr>
          <w:rFonts w:ascii="Times New Roman" w:hAnsi="Times New Roman" w:cs="Times New Roman"/>
          <w:sz w:val="24"/>
          <w:szCs w:val="24"/>
          <w:lang w:eastAsia="zh-CN"/>
        </w:rPr>
      </w:pPr>
      <w:proofErr w:type="gramStart"/>
      <w:r>
        <w:rPr>
          <w:rFonts w:ascii="Times New Roman" w:hAnsi="Times New Roman" w:cs="Times New Roman"/>
          <w:color w:val="000000"/>
          <w:sz w:val="24"/>
          <w:szCs w:val="24"/>
        </w:rPr>
        <w:t>4</w:t>
      </w:r>
      <w:r w:rsidR="008275D2" w:rsidRPr="008275D2">
        <w:rPr>
          <w:rFonts w:ascii="Times New Roman" w:hAnsi="Times New Roman" w:cs="Times New Roman"/>
          <w:color w:val="000000"/>
          <w:sz w:val="24"/>
          <w:szCs w:val="24"/>
        </w:rPr>
        <w:t xml:space="preserve">) копии документов, подтверждающих соответствие участника требованиям, установленным в соответствии с законодательством Российской Федерации к лицам, </w:t>
      </w:r>
      <w:r w:rsidR="008275D2" w:rsidRPr="00BA28A0">
        <w:rPr>
          <w:rFonts w:ascii="Times New Roman" w:hAnsi="Times New Roman" w:cs="Times New Roman"/>
          <w:color w:val="000000"/>
          <w:sz w:val="24"/>
          <w:szCs w:val="24"/>
        </w:rPr>
        <w:t xml:space="preserve">осуществляющим поставку </w:t>
      </w:r>
      <w:r w:rsidR="002557BF" w:rsidRPr="00BA28A0">
        <w:rPr>
          <w:rFonts w:ascii="Times New Roman" w:hAnsi="Times New Roman" w:cs="Times New Roman"/>
          <w:color w:val="000000"/>
          <w:sz w:val="24"/>
          <w:szCs w:val="24"/>
        </w:rPr>
        <w:t>т</w:t>
      </w:r>
      <w:r w:rsidR="008275D2" w:rsidRPr="00BA28A0">
        <w:rPr>
          <w:rFonts w:ascii="Times New Roman" w:hAnsi="Times New Roman" w:cs="Times New Roman"/>
          <w:color w:val="000000"/>
          <w:sz w:val="24"/>
          <w:szCs w:val="24"/>
        </w:rPr>
        <w:t>оваров, являющихся предметом закупки</w:t>
      </w:r>
      <w:r w:rsidR="00F05A92" w:rsidRPr="00BA28A0">
        <w:rPr>
          <w:rFonts w:ascii="Times New Roman" w:hAnsi="Times New Roman" w:cs="Times New Roman"/>
          <w:color w:val="000000"/>
          <w:sz w:val="24"/>
          <w:szCs w:val="24"/>
        </w:rPr>
        <w:t xml:space="preserve"> (в </w:t>
      </w:r>
      <w:proofErr w:type="spellStart"/>
      <w:r w:rsidR="00F05A92" w:rsidRPr="00BA28A0">
        <w:rPr>
          <w:rFonts w:ascii="Times New Roman" w:hAnsi="Times New Roman" w:cs="Times New Roman"/>
          <w:color w:val="000000"/>
          <w:sz w:val="24"/>
          <w:szCs w:val="24"/>
        </w:rPr>
        <w:t>т.ч</w:t>
      </w:r>
      <w:proofErr w:type="spellEnd"/>
      <w:r w:rsidR="00F05A92" w:rsidRPr="00BA28A0">
        <w:rPr>
          <w:rFonts w:ascii="Times New Roman" w:hAnsi="Times New Roman" w:cs="Times New Roman"/>
          <w:color w:val="000000"/>
          <w:sz w:val="24"/>
          <w:szCs w:val="24"/>
        </w:rPr>
        <w:t>. наличие действующих лицензий на поставку товаров, выполнение работ, оказание услуг по предмету запроса котировок в электронной форме, если деятельность лицензируется)</w:t>
      </w:r>
      <w:r w:rsidR="008275D2" w:rsidRPr="00BA28A0">
        <w:rPr>
          <w:rFonts w:ascii="Times New Roman" w:hAnsi="Times New Roman" w:cs="Times New Roman"/>
          <w:color w:val="000000"/>
          <w:sz w:val="24"/>
          <w:szCs w:val="24"/>
        </w:rPr>
        <w:t xml:space="preserve">, за исключением случая, предусмотренного подпунктом </w:t>
      </w:r>
      <w:hyperlink w:anchor="P493" w:history="1">
        <w:r w:rsidR="00C93AF6">
          <w:rPr>
            <w:rFonts w:ascii="Times New Roman" w:hAnsi="Times New Roman" w:cs="Times New Roman"/>
            <w:color w:val="000000"/>
            <w:sz w:val="24"/>
            <w:szCs w:val="24"/>
          </w:rPr>
          <w:t>«</w:t>
        </w:r>
        <w:r w:rsidR="00FB6A84" w:rsidRPr="00BA28A0">
          <w:rPr>
            <w:rFonts w:ascii="Times New Roman" w:hAnsi="Times New Roman" w:cs="Times New Roman"/>
            <w:color w:val="000000"/>
            <w:sz w:val="24"/>
            <w:szCs w:val="24"/>
          </w:rPr>
          <w:t>е</w:t>
        </w:r>
        <w:r w:rsidR="00C93AF6">
          <w:rPr>
            <w:rFonts w:ascii="Times New Roman" w:hAnsi="Times New Roman" w:cs="Times New Roman"/>
            <w:color w:val="000000"/>
            <w:sz w:val="24"/>
            <w:szCs w:val="24"/>
          </w:rPr>
          <w:t>»</w:t>
        </w:r>
        <w:r w:rsidR="00FB6A84" w:rsidRPr="00BA28A0">
          <w:rPr>
            <w:rFonts w:ascii="Times New Roman" w:hAnsi="Times New Roman" w:cs="Times New Roman"/>
            <w:color w:val="000000"/>
            <w:sz w:val="24"/>
            <w:szCs w:val="24"/>
          </w:rPr>
          <w:t xml:space="preserve"> пункта 9</w:t>
        </w:r>
      </w:hyperlink>
      <w:r w:rsidR="00FB6A84" w:rsidRPr="00BA28A0">
        <w:rPr>
          <w:rFonts w:ascii="Times New Roman" w:hAnsi="Times New Roman" w:cs="Times New Roman"/>
          <w:color w:val="000000"/>
          <w:sz w:val="24"/>
          <w:szCs w:val="24"/>
        </w:rPr>
        <w:t xml:space="preserve"> части 19.1 статьи 3.4. №</w:t>
      </w:r>
      <w:r w:rsidR="00D94A6B">
        <w:rPr>
          <w:rFonts w:ascii="Times New Roman" w:hAnsi="Times New Roman" w:cs="Times New Roman"/>
          <w:color w:val="000000"/>
          <w:sz w:val="24"/>
          <w:szCs w:val="24"/>
        </w:rPr>
        <w:t> </w:t>
      </w:r>
      <w:r w:rsidR="00FB6A84" w:rsidRPr="00BA28A0">
        <w:rPr>
          <w:rFonts w:ascii="Times New Roman" w:hAnsi="Times New Roman" w:cs="Times New Roman"/>
          <w:color w:val="000000"/>
          <w:sz w:val="24"/>
          <w:szCs w:val="24"/>
        </w:rPr>
        <w:t>223-ФЗ</w:t>
      </w:r>
      <w:r w:rsidR="0092584E">
        <w:rPr>
          <w:rFonts w:ascii="Times New Roman" w:hAnsi="Times New Roman" w:cs="Times New Roman"/>
          <w:color w:val="000000"/>
          <w:sz w:val="24"/>
          <w:szCs w:val="24"/>
        </w:rPr>
        <w:t xml:space="preserve">, </w:t>
      </w:r>
      <w:proofErr w:type="gramEnd"/>
    </w:p>
    <w:p w:rsidR="008275D2" w:rsidRPr="008275D2" w:rsidRDefault="00042AD5"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5</w:t>
      </w:r>
      <w:r w:rsidR="008275D2" w:rsidRPr="008275D2">
        <w:rPr>
          <w:rFonts w:ascii="Times New Roman" w:hAnsi="Times New Roman" w:cs="Times New Roman"/>
          <w:color w:val="000000"/>
          <w:sz w:val="24"/>
          <w:szCs w:val="24"/>
        </w:rPr>
        <w:t>) копи</w:t>
      </w:r>
      <w:r w:rsidR="00C60FC1">
        <w:rPr>
          <w:rFonts w:ascii="Times New Roman" w:hAnsi="Times New Roman" w:cs="Times New Roman"/>
          <w:color w:val="000000"/>
          <w:sz w:val="24"/>
          <w:szCs w:val="24"/>
        </w:rPr>
        <w:t>ю</w:t>
      </w:r>
      <w:r w:rsidR="008275D2" w:rsidRPr="008275D2">
        <w:rPr>
          <w:rFonts w:ascii="Times New Roman" w:hAnsi="Times New Roman" w:cs="Times New Roman"/>
          <w:color w:val="000000"/>
          <w:sz w:val="24"/>
          <w:szCs w:val="24"/>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СМП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w:t>
      </w:r>
      <w:r w:rsidR="00A57965">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звещении), обеспечения исполнения договора</w:t>
      </w:r>
      <w:proofErr w:type="gramEnd"/>
      <w:r w:rsidR="008275D2" w:rsidRPr="008275D2">
        <w:rPr>
          <w:rFonts w:ascii="Times New Roman" w:hAnsi="Times New Roman" w:cs="Times New Roman"/>
          <w:color w:val="000000"/>
          <w:sz w:val="24"/>
          <w:szCs w:val="24"/>
        </w:rPr>
        <w:t xml:space="preserve"> (если требование об обеспечении исполнения договора установлено Заказчиком в </w:t>
      </w:r>
      <w:r w:rsidR="00F05A92">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звещении) является крупной сделкой;</w:t>
      </w:r>
    </w:p>
    <w:p w:rsidR="008275D2" w:rsidRPr="008275D2" w:rsidRDefault="00042AD5"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8275D2" w:rsidRPr="008275D2">
        <w:rPr>
          <w:rFonts w:ascii="Times New Roman" w:hAnsi="Times New Roman" w:cs="Times New Roman"/>
          <w:color w:val="000000"/>
          <w:sz w:val="24"/>
          <w:szCs w:val="24"/>
        </w:rPr>
        <w:t>) информаци</w:t>
      </w:r>
      <w:r w:rsidR="00C60FC1">
        <w:rPr>
          <w:rFonts w:ascii="Times New Roman" w:hAnsi="Times New Roman" w:cs="Times New Roman"/>
          <w:color w:val="000000"/>
          <w:sz w:val="24"/>
          <w:szCs w:val="24"/>
        </w:rPr>
        <w:t>ю</w:t>
      </w:r>
      <w:r w:rsidR="008275D2" w:rsidRPr="008275D2">
        <w:rPr>
          <w:rFonts w:ascii="Times New Roman" w:hAnsi="Times New Roman" w:cs="Times New Roman"/>
          <w:color w:val="000000"/>
          <w:sz w:val="24"/>
          <w:szCs w:val="24"/>
        </w:rPr>
        <w:t xml:space="preserve"> и документы об обеспечении заявки, если соответствующее требование предусмотрено </w:t>
      </w:r>
      <w:r w:rsidR="004D7195">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звещением:</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а) реквизиты специального банковского счета участника, если обеспечение заявки на участие в такой закупке предоставляется участником такой закупки путем внесения денежных средств;</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 xml:space="preserve">б) </w:t>
      </w:r>
      <w:r w:rsidR="00071E70">
        <w:rPr>
          <w:rFonts w:ascii="Times New Roman" w:hAnsi="Times New Roman" w:cs="Times New Roman"/>
          <w:color w:val="000000"/>
          <w:sz w:val="24"/>
          <w:szCs w:val="24"/>
        </w:rPr>
        <w:t>независимую</w:t>
      </w:r>
      <w:r w:rsidRPr="008275D2">
        <w:rPr>
          <w:rFonts w:ascii="Times New Roman" w:hAnsi="Times New Roman" w:cs="Times New Roman"/>
          <w:color w:val="000000"/>
          <w:sz w:val="24"/>
          <w:szCs w:val="24"/>
        </w:rPr>
        <w:t xml:space="preserve"> гаранти</w:t>
      </w:r>
      <w:r w:rsidR="00C60FC1">
        <w:rPr>
          <w:rFonts w:ascii="Times New Roman" w:hAnsi="Times New Roman" w:cs="Times New Roman"/>
          <w:color w:val="000000"/>
          <w:sz w:val="24"/>
          <w:szCs w:val="24"/>
        </w:rPr>
        <w:t>ю</w:t>
      </w:r>
      <w:r w:rsidRPr="008275D2">
        <w:rPr>
          <w:rFonts w:ascii="Times New Roman" w:hAnsi="Times New Roman" w:cs="Times New Roman"/>
          <w:color w:val="000000"/>
          <w:sz w:val="24"/>
          <w:szCs w:val="24"/>
        </w:rPr>
        <w:t xml:space="preserve"> или ее копи</w:t>
      </w:r>
      <w:r w:rsidR="00C60FC1">
        <w:rPr>
          <w:rFonts w:ascii="Times New Roman" w:hAnsi="Times New Roman" w:cs="Times New Roman"/>
          <w:color w:val="000000"/>
          <w:sz w:val="24"/>
          <w:szCs w:val="24"/>
        </w:rPr>
        <w:t>ю</w:t>
      </w:r>
      <w:r w:rsidRPr="008275D2">
        <w:rPr>
          <w:rFonts w:ascii="Times New Roman" w:hAnsi="Times New Roman" w:cs="Times New Roman"/>
          <w:color w:val="000000"/>
          <w:sz w:val="24"/>
          <w:szCs w:val="24"/>
        </w:rPr>
        <w:t xml:space="preserve">, если в качестве обеспечения заявки участником такой закупки предоставляется </w:t>
      </w:r>
      <w:r w:rsidR="00071E70">
        <w:rPr>
          <w:rFonts w:ascii="Times New Roman" w:hAnsi="Times New Roman" w:cs="Times New Roman"/>
          <w:color w:val="000000"/>
          <w:sz w:val="24"/>
          <w:szCs w:val="24"/>
        </w:rPr>
        <w:t>независимая</w:t>
      </w:r>
      <w:r w:rsidRPr="008275D2">
        <w:rPr>
          <w:rFonts w:ascii="Times New Roman" w:hAnsi="Times New Roman" w:cs="Times New Roman"/>
          <w:color w:val="000000"/>
          <w:sz w:val="24"/>
          <w:szCs w:val="24"/>
        </w:rPr>
        <w:t xml:space="preserve"> гарантия;</w:t>
      </w:r>
    </w:p>
    <w:p w:rsidR="008275D2" w:rsidRPr="00FB6A84" w:rsidRDefault="00042AD5"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FB6A84">
        <w:rPr>
          <w:rFonts w:ascii="Times New Roman" w:hAnsi="Times New Roman" w:cs="Times New Roman"/>
          <w:color w:val="000000"/>
          <w:sz w:val="24"/>
          <w:szCs w:val="24"/>
        </w:rPr>
        <w:t>7</w:t>
      </w:r>
      <w:r w:rsidR="008275D2" w:rsidRPr="00FB6A84">
        <w:rPr>
          <w:rFonts w:ascii="Times New Roman" w:hAnsi="Times New Roman" w:cs="Times New Roman"/>
          <w:color w:val="000000"/>
          <w:sz w:val="24"/>
          <w:szCs w:val="24"/>
        </w:rPr>
        <w:t xml:space="preserve">) </w:t>
      </w:r>
      <w:r w:rsidR="00F04442" w:rsidRPr="00FB6A84">
        <w:rPr>
          <w:rFonts w:ascii="Times New Roman" w:hAnsi="Times New Roman" w:cs="Times New Roman"/>
          <w:color w:val="000000"/>
          <w:sz w:val="24"/>
          <w:szCs w:val="24"/>
        </w:rPr>
        <w:t xml:space="preserve">декларацию, подтверждающую на дату подачи заявки на участие в запросе котировок в электронной форме соответствие единым обязательным требованиям к участникам запроса котировок в электронной форме (п. 13.2 Извещения) </w:t>
      </w:r>
      <w:r w:rsidR="00F04442" w:rsidRPr="00FB6A84">
        <w:rPr>
          <w:rStyle w:val="a9"/>
          <w:rFonts w:ascii="Times New Roman" w:hAnsi="Times New Roman"/>
          <w:color w:val="000000"/>
          <w:sz w:val="24"/>
          <w:szCs w:val="24"/>
        </w:rPr>
        <w:footnoteReference w:id="1"/>
      </w:r>
      <w:r w:rsidR="008275D2" w:rsidRPr="00FB6A84">
        <w:rPr>
          <w:rFonts w:ascii="Times New Roman" w:hAnsi="Times New Roman" w:cs="Times New Roman"/>
          <w:color w:val="000000"/>
          <w:sz w:val="24"/>
          <w:szCs w:val="24"/>
        </w:rPr>
        <w:t>:</w:t>
      </w:r>
    </w:p>
    <w:p w:rsidR="008275D2" w:rsidRPr="008275D2" w:rsidRDefault="00353DE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0971EB">
        <w:rPr>
          <w:rFonts w:ascii="Times New Roman" w:hAnsi="Times New Roman" w:cs="Times New Roman"/>
          <w:color w:val="000000"/>
          <w:sz w:val="24"/>
          <w:szCs w:val="24"/>
        </w:rPr>
        <w:t>8</w:t>
      </w:r>
      <w:r w:rsidR="008275D2" w:rsidRPr="000971EB">
        <w:rPr>
          <w:rFonts w:ascii="Times New Roman" w:hAnsi="Times New Roman" w:cs="Times New Roman"/>
          <w:color w:val="000000"/>
          <w:sz w:val="24"/>
          <w:szCs w:val="24"/>
        </w:rPr>
        <w:t>) предложение участника в отношении предмета закупки</w:t>
      </w:r>
      <w:r w:rsidR="00A8001A" w:rsidRPr="000971EB">
        <w:rPr>
          <w:rFonts w:ascii="Times New Roman" w:hAnsi="Times New Roman" w:cs="Times New Roman"/>
          <w:color w:val="000000"/>
          <w:sz w:val="24"/>
          <w:szCs w:val="24"/>
        </w:rPr>
        <w:t xml:space="preserve"> (по форме </w:t>
      </w:r>
      <w:r w:rsidR="000971EB" w:rsidRPr="000971EB">
        <w:rPr>
          <w:rFonts w:ascii="Times New Roman" w:hAnsi="Times New Roman" w:cs="Times New Roman"/>
          <w:color w:val="000000"/>
          <w:sz w:val="24"/>
          <w:szCs w:val="24"/>
        </w:rPr>
        <w:t>1</w:t>
      </w:r>
      <w:r w:rsidR="00852FBB" w:rsidRPr="000971EB">
        <w:rPr>
          <w:rFonts w:ascii="Times New Roman" w:hAnsi="Times New Roman" w:cs="Times New Roman"/>
          <w:color w:val="000000"/>
          <w:sz w:val="24"/>
          <w:szCs w:val="24"/>
        </w:rPr>
        <w:t>)</w:t>
      </w:r>
      <w:r w:rsidR="008275D2" w:rsidRPr="000971EB">
        <w:rPr>
          <w:rFonts w:ascii="Times New Roman" w:hAnsi="Times New Roman" w:cs="Times New Roman"/>
          <w:color w:val="000000"/>
          <w:sz w:val="24"/>
          <w:szCs w:val="24"/>
        </w:rPr>
        <w:t>;</w:t>
      </w:r>
    </w:p>
    <w:p w:rsidR="0074721A" w:rsidRPr="00BB6408" w:rsidRDefault="00353DEC" w:rsidP="007472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9</w:t>
      </w:r>
      <w:r w:rsidR="008275D2" w:rsidRPr="008275D2">
        <w:rPr>
          <w:rFonts w:ascii="Times New Roman" w:hAnsi="Times New Roman" w:cs="Times New Roman"/>
          <w:color w:val="000000"/>
          <w:sz w:val="24"/>
          <w:szCs w:val="24"/>
        </w:rPr>
        <w:t xml:space="preserve">) копии документов, подтверждающих соответствие </w:t>
      </w:r>
      <w:r w:rsidR="00852FBB">
        <w:rPr>
          <w:rFonts w:ascii="Times New Roman" w:hAnsi="Times New Roman" w:cs="Times New Roman"/>
          <w:color w:val="000000"/>
          <w:sz w:val="24"/>
          <w:szCs w:val="24"/>
        </w:rPr>
        <w:t>т</w:t>
      </w:r>
      <w:r w:rsidR="008275D2" w:rsidRPr="008275D2">
        <w:rPr>
          <w:rFonts w:ascii="Times New Roman" w:hAnsi="Times New Roman" w:cs="Times New Roman"/>
          <w:color w:val="000000"/>
          <w:sz w:val="24"/>
          <w:szCs w:val="24"/>
        </w:rPr>
        <w:t xml:space="preserve">оваров, являющихся предметом закупки, требованиям, установленным в соответствии с законодательством Российской Федерации, в случае, если требования к данным </w:t>
      </w:r>
      <w:r w:rsidR="00852FBB">
        <w:rPr>
          <w:rFonts w:ascii="Times New Roman" w:hAnsi="Times New Roman" w:cs="Times New Roman"/>
          <w:color w:val="000000"/>
          <w:sz w:val="24"/>
          <w:szCs w:val="24"/>
        </w:rPr>
        <w:t>т</w:t>
      </w:r>
      <w:r w:rsidR="008275D2" w:rsidRPr="008275D2">
        <w:rPr>
          <w:rFonts w:ascii="Times New Roman" w:hAnsi="Times New Roman" w:cs="Times New Roman"/>
          <w:color w:val="000000"/>
          <w:sz w:val="24"/>
          <w:szCs w:val="24"/>
        </w:rPr>
        <w:t xml:space="preserve">оварам установлены в соответствии с законодательством Российской Федерации и перечень таких документов предусмотрен </w:t>
      </w:r>
      <w:r w:rsidR="0022284B">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звещением.</w:t>
      </w:r>
      <w:proofErr w:type="gramEnd"/>
      <w:r w:rsidR="008275D2" w:rsidRPr="008275D2">
        <w:rPr>
          <w:rFonts w:ascii="Times New Roman" w:hAnsi="Times New Roman" w:cs="Times New Roman"/>
          <w:color w:val="000000"/>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w:t>
      </w:r>
      <w:r w:rsidR="00852FBB">
        <w:rPr>
          <w:rFonts w:ascii="Times New Roman" w:hAnsi="Times New Roman" w:cs="Times New Roman"/>
          <w:color w:val="000000"/>
          <w:sz w:val="24"/>
          <w:szCs w:val="24"/>
        </w:rPr>
        <w:t>т</w:t>
      </w:r>
      <w:r w:rsidR="008275D2" w:rsidRPr="008275D2">
        <w:rPr>
          <w:rFonts w:ascii="Times New Roman" w:hAnsi="Times New Roman" w:cs="Times New Roman"/>
          <w:color w:val="000000"/>
          <w:sz w:val="24"/>
          <w:szCs w:val="24"/>
        </w:rPr>
        <w:t>оваром</w:t>
      </w:r>
      <w:r w:rsidR="00350281" w:rsidRPr="00906793">
        <w:rPr>
          <w:rFonts w:ascii="Times New Roman" w:hAnsi="Times New Roman" w:cs="Times New Roman"/>
          <w:sz w:val="24"/>
          <w:szCs w:val="24"/>
        </w:rPr>
        <w:t>;</w:t>
      </w:r>
    </w:p>
    <w:p w:rsidR="008275D2" w:rsidRPr="00FA2A9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1</w:t>
      </w:r>
      <w:r w:rsidR="00353DEC">
        <w:rPr>
          <w:rFonts w:ascii="Times New Roman" w:hAnsi="Times New Roman" w:cs="Times New Roman"/>
          <w:color w:val="000000"/>
          <w:sz w:val="24"/>
          <w:szCs w:val="24"/>
        </w:rPr>
        <w:t>0</w:t>
      </w:r>
      <w:r w:rsidRPr="008275D2">
        <w:rPr>
          <w:rFonts w:ascii="Times New Roman" w:hAnsi="Times New Roman" w:cs="Times New Roman"/>
          <w:color w:val="000000"/>
          <w:sz w:val="24"/>
          <w:szCs w:val="24"/>
        </w:rPr>
        <w:t>)</w:t>
      </w:r>
      <w:r w:rsidR="007A0A94">
        <w:rPr>
          <w:rFonts w:ascii="Times New Roman" w:hAnsi="Times New Roman" w:cs="Times New Roman"/>
          <w:color w:val="000000"/>
          <w:sz w:val="24"/>
          <w:szCs w:val="24"/>
        </w:rPr>
        <w:t> </w:t>
      </w:r>
      <w:r w:rsidRPr="008275D2">
        <w:rPr>
          <w:rFonts w:ascii="Times New Roman" w:hAnsi="Times New Roman" w:cs="Times New Roman"/>
          <w:color w:val="000000"/>
          <w:sz w:val="24"/>
          <w:szCs w:val="24"/>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w:t>
      </w:r>
      <w:r w:rsidRPr="00FA2A92">
        <w:rPr>
          <w:rFonts w:ascii="Times New Roman" w:hAnsi="Times New Roman" w:cs="Times New Roman"/>
          <w:color w:val="000000"/>
          <w:sz w:val="24"/>
          <w:szCs w:val="24"/>
        </w:rPr>
        <w:t>принятым в соответствии с пунктом 1 части 8 статьи 3 федерального закона 223-ФЗ;</w:t>
      </w:r>
    </w:p>
    <w:p w:rsidR="00B9730A" w:rsidRPr="00AA2C00" w:rsidRDefault="00D15006"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FA2A92">
        <w:rPr>
          <w:rFonts w:ascii="Times New Roman" w:hAnsi="Times New Roman" w:cs="Times New Roman"/>
          <w:color w:val="000000"/>
          <w:sz w:val="24"/>
          <w:szCs w:val="24"/>
        </w:rPr>
        <w:t>1</w:t>
      </w:r>
      <w:r w:rsidR="00952522" w:rsidRPr="00FA2A92">
        <w:rPr>
          <w:rFonts w:ascii="Times New Roman" w:hAnsi="Times New Roman" w:cs="Times New Roman"/>
          <w:color w:val="000000"/>
          <w:sz w:val="24"/>
          <w:szCs w:val="24"/>
        </w:rPr>
        <w:t>1</w:t>
      </w:r>
      <w:r w:rsidR="004A27B8" w:rsidRPr="00FA2A92">
        <w:rPr>
          <w:rFonts w:ascii="Times New Roman" w:hAnsi="Times New Roman" w:cs="Times New Roman"/>
          <w:color w:val="000000"/>
          <w:sz w:val="24"/>
          <w:szCs w:val="24"/>
        </w:rPr>
        <w:t xml:space="preserve">) </w:t>
      </w:r>
      <w:r w:rsidR="000E2523" w:rsidRPr="00FA2A92">
        <w:rPr>
          <w:rFonts w:ascii="Times New Roman" w:hAnsi="Times New Roman" w:cs="Times New Roman"/>
          <w:color w:val="000000"/>
          <w:sz w:val="24"/>
          <w:szCs w:val="24"/>
        </w:rPr>
        <w:t>предложение о цене договора (цене лота, единицы товара, работы, услуги). Ц</w:t>
      </w:r>
      <w:r w:rsidR="004A27B8" w:rsidRPr="00FA2A92">
        <w:rPr>
          <w:rFonts w:ascii="Times New Roman" w:hAnsi="Times New Roman" w:cs="Times New Roman"/>
          <w:color w:val="000000"/>
          <w:sz w:val="24"/>
          <w:szCs w:val="24"/>
        </w:rPr>
        <w:t xml:space="preserve">еновое предложение предоставляется участником по форме </w:t>
      </w:r>
      <w:r w:rsidR="000971EB" w:rsidRPr="00FA2A92">
        <w:rPr>
          <w:rFonts w:ascii="Times New Roman" w:hAnsi="Times New Roman" w:cs="Times New Roman"/>
          <w:color w:val="000000"/>
          <w:sz w:val="24"/>
          <w:szCs w:val="24"/>
        </w:rPr>
        <w:t>2</w:t>
      </w:r>
      <w:r w:rsidR="004A27B8" w:rsidRPr="00FA2A92">
        <w:rPr>
          <w:rFonts w:ascii="Times New Roman" w:hAnsi="Times New Roman" w:cs="Times New Roman"/>
          <w:color w:val="000000"/>
          <w:sz w:val="24"/>
          <w:szCs w:val="24"/>
        </w:rPr>
        <w:t xml:space="preserve"> </w:t>
      </w:r>
      <w:r w:rsidR="00734045" w:rsidRPr="00FA2A92">
        <w:rPr>
          <w:rFonts w:ascii="Times New Roman" w:hAnsi="Times New Roman" w:cs="Times New Roman"/>
          <w:color w:val="000000"/>
          <w:sz w:val="24"/>
          <w:szCs w:val="24"/>
        </w:rPr>
        <w:t>И</w:t>
      </w:r>
      <w:r w:rsidR="004A27B8" w:rsidRPr="00FA2A92">
        <w:rPr>
          <w:rFonts w:ascii="Times New Roman" w:hAnsi="Times New Roman" w:cs="Times New Roman"/>
          <w:color w:val="000000"/>
          <w:sz w:val="24"/>
          <w:szCs w:val="24"/>
        </w:rPr>
        <w:t>звещения</w:t>
      </w:r>
      <w:r w:rsidR="004A27B8" w:rsidRPr="00FA2A92">
        <w:rPr>
          <w:rFonts w:ascii="Times New Roman" w:hAnsi="Times New Roman" w:cs="Times New Roman"/>
          <w:sz w:val="24"/>
          <w:szCs w:val="24"/>
        </w:rPr>
        <w:t>.</w:t>
      </w:r>
      <w:r w:rsidR="00B9730A" w:rsidRPr="00FA2A92">
        <w:rPr>
          <w:rFonts w:ascii="Times New Roman" w:hAnsi="Times New Roman" w:cs="Times New Roman"/>
          <w:sz w:val="24"/>
          <w:szCs w:val="24"/>
        </w:rPr>
        <w:t xml:space="preserve"> </w:t>
      </w:r>
      <w:r w:rsidR="00D32D9B">
        <w:rPr>
          <w:rFonts w:ascii="Times New Roman" w:hAnsi="Times New Roman" w:cs="Times New Roman"/>
          <w:sz w:val="24"/>
          <w:szCs w:val="24"/>
        </w:rPr>
        <w:t>Н</w:t>
      </w:r>
      <w:r w:rsidR="00330051" w:rsidRPr="00FA2A92">
        <w:rPr>
          <w:rFonts w:ascii="Times New Roman" w:hAnsi="Times New Roman" w:cs="Times New Roman"/>
          <w:sz w:val="24"/>
          <w:szCs w:val="24"/>
        </w:rPr>
        <w:t>аименование</w:t>
      </w:r>
      <w:r w:rsidR="00B9730A" w:rsidRPr="00FA2A92">
        <w:rPr>
          <w:rFonts w:ascii="Times New Roman" w:hAnsi="Times New Roman" w:cs="Times New Roman"/>
          <w:sz w:val="24"/>
          <w:szCs w:val="24"/>
        </w:rPr>
        <w:t xml:space="preserve"> товара</w:t>
      </w:r>
      <w:r w:rsidR="00330051" w:rsidRPr="00FA2A92">
        <w:rPr>
          <w:rFonts w:ascii="Times New Roman" w:hAnsi="Times New Roman" w:cs="Times New Roman"/>
          <w:sz w:val="24"/>
          <w:szCs w:val="24"/>
        </w:rPr>
        <w:t>, работы, услуги</w:t>
      </w:r>
      <w:r w:rsidR="00B9730A" w:rsidRPr="00FA2A92">
        <w:rPr>
          <w:rFonts w:ascii="Times New Roman" w:hAnsi="Times New Roman" w:cs="Times New Roman"/>
          <w:sz w:val="24"/>
          <w:szCs w:val="24"/>
        </w:rPr>
        <w:t>, единицы измерения и количество, указанные в форме 1</w:t>
      </w:r>
      <w:r w:rsidR="003A2C44">
        <w:rPr>
          <w:rFonts w:ascii="Times New Roman" w:hAnsi="Times New Roman" w:cs="Times New Roman"/>
          <w:sz w:val="24"/>
          <w:szCs w:val="24"/>
        </w:rPr>
        <w:t xml:space="preserve">, </w:t>
      </w:r>
      <w:r w:rsidR="00B9730A" w:rsidRPr="00FA2A92">
        <w:rPr>
          <w:rFonts w:ascii="Times New Roman" w:hAnsi="Times New Roman" w:cs="Times New Roman"/>
          <w:sz w:val="24"/>
          <w:szCs w:val="24"/>
        </w:rPr>
        <w:t xml:space="preserve">должны быть идентичны сведениям, представленным участником в </w:t>
      </w:r>
      <w:r w:rsidR="006A327A" w:rsidRPr="00FA2A92">
        <w:rPr>
          <w:rFonts w:ascii="Times New Roman" w:hAnsi="Times New Roman" w:cs="Times New Roman"/>
          <w:sz w:val="24"/>
          <w:szCs w:val="24"/>
        </w:rPr>
        <w:t>форме</w:t>
      </w:r>
      <w:r w:rsidR="00B9730A" w:rsidRPr="00FA2A92">
        <w:rPr>
          <w:rFonts w:ascii="Times New Roman" w:hAnsi="Times New Roman" w:cs="Times New Roman"/>
          <w:sz w:val="24"/>
          <w:szCs w:val="24"/>
        </w:rPr>
        <w:t xml:space="preserve"> 2. Все</w:t>
      </w:r>
      <w:r w:rsidR="00B9730A" w:rsidRPr="000971EB">
        <w:rPr>
          <w:rFonts w:ascii="Times New Roman" w:hAnsi="Times New Roman" w:cs="Times New Roman"/>
          <w:sz w:val="24"/>
          <w:szCs w:val="24"/>
        </w:rPr>
        <w:t xml:space="preserve"> риски неправильного заполнения данных форм несет участник.</w:t>
      </w:r>
    </w:p>
    <w:p w:rsidR="006D2163" w:rsidRPr="00736838" w:rsidRDefault="00110DF7" w:rsidP="006D216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sz w:val="24"/>
          <w:szCs w:val="24"/>
        </w:rPr>
        <w:lastRenderedPageBreak/>
        <w:t>16.3. </w:t>
      </w:r>
      <w:r w:rsidR="006D2163" w:rsidRPr="00736838">
        <w:rPr>
          <w:rFonts w:ascii="Times New Roman" w:hAnsi="Times New Roman" w:cs="Times New Roman"/>
          <w:color w:val="000000"/>
          <w:sz w:val="24"/>
          <w:szCs w:val="24"/>
        </w:rPr>
        <w:t xml:space="preserve">Правила, установленные </w:t>
      </w:r>
      <w:r w:rsidR="006D2163">
        <w:rPr>
          <w:rFonts w:ascii="Times New Roman" w:hAnsi="Times New Roman" w:cs="Times New Roman"/>
          <w:color w:val="000000"/>
          <w:sz w:val="24"/>
          <w:szCs w:val="24"/>
        </w:rPr>
        <w:t>Извещением</w:t>
      </w:r>
      <w:r w:rsidR="00C93AF6">
        <w:rPr>
          <w:rFonts w:ascii="Times New Roman" w:hAnsi="Times New Roman" w:cs="Times New Roman"/>
          <w:color w:val="000000"/>
          <w:sz w:val="24"/>
          <w:szCs w:val="24"/>
        </w:rPr>
        <w:t>,</w:t>
      </w:r>
      <w:r w:rsidR="006D2163" w:rsidRPr="00736838">
        <w:rPr>
          <w:rFonts w:ascii="Times New Roman" w:hAnsi="Times New Roman" w:cs="Times New Roman"/>
          <w:color w:val="000000"/>
          <w:sz w:val="24"/>
          <w:szCs w:val="24"/>
        </w:rPr>
        <w:t xml:space="preserve"> распространяются также  в отношении физических лиц, не являющихся индивидуальными предпринимателями и применяющих специальный налоговый режим </w:t>
      </w:r>
      <w:r w:rsidR="00C93AF6">
        <w:rPr>
          <w:rFonts w:ascii="Times New Roman" w:hAnsi="Times New Roman" w:cs="Times New Roman"/>
          <w:color w:val="000000"/>
          <w:sz w:val="24"/>
          <w:szCs w:val="24"/>
        </w:rPr>
        <w:t>«</w:t>
      </w:r>
      <w:r w:rsidR="006D2163" w:rsidRPr="00736838">
        <w:rPr>
          <w:rFonts w:ascii="Times New Roman" w:hAnsi="Times New Roman" w:cs="Times New Roman"/>
          <w:color w:val="000000"/>
          <w:sz w:val="24"/>
          <w:szCs w:val="24"/>
        </w:rPr>
        <w:t>Налог на профессиональный доход</w:t>
      </w:r>
      <w:r w:rsidR="00C93AF6">
        <w:rPr>
          <w:rFonts w:ascii="Times New Roman" w:hAnsi="Times New Roman" w:cs="Times New Roman"/>
          <w:color w:val="000000"/>
          <w:sz w:val="24"/>
          <w:szCs w:val="24"/>
        </w:rPr>
        <w:t>»</w:t>
      </w:r>
      <w:r w:rsidR="006D2163" w:rsidRPr="00736838">
        <w:rPr>
          <w:rFonts w:ascii="Times New Roman" w:hAnsi="Times New Roman" w:cs="Times New Roman"/>
          <w:color w:val="000000"/>
          <w:sz w:val="24"/>
          <w:szCs w:val="24"/>
        </w:rPr>
        <w:t>, на условиях, установленных частью 15 статьи 8 федерального закона 223-ФЗ.</w:t>
      </w:r>
    </w:p>
    <w:p w:rsidR="00A373A1" w:rsidRPr="0056161A" w:rsidRDefault="006D2163" w:rsidP="00B0684F">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16.4. </w:t>
      </w:r>
      <w:proofErr w:type="gramStart"/>
      <w:r w:rsidR="00A373A1" w:rsidRPr="0056161A">
        <w:rPr>
          <w:rFonts w:ascii="Times New Roman" w:hAnsi="Times New Roman" w:cs="Times New Roman"/>
          <w:sz w:val="24"/>
          <w:szCs w:val="24"/>
        </w:rPr>
        <w:t>При подаче заявки на участие в запросе котировок в электронной форме участник заверяет все документы и сведения, входящие в состав заявки</w:t>
      </w:r>
      <w:r w:rsidR="00176A78" w:rsidRPr="0056161A">
        <w:rPr>
          <w:rFonts w:ascii="Times New Roman" w:hAnsi="Times New Roman" w:cs="Times New Roman"/>
          <w:sz w:val="24"/>
          <w:szCs w:val="24"/>
        </w:rPr>
        <w:t xml:space="preserve"> на участие в </w:t>
      </w:r>
      <w:r w:rsidR="00176A78"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sz w:val="24"/>
          <w:szCs w:val="24"/>
        </w:rPr>
        <w:t xml:space="preserve">, подающейся в форме электронного документа, </w:t>
      </w:r>
      <w:r w:rsidR="0038486F" w:rsidRPr="00401B28">
        <w:rPr>
          <w:rFonts w:ascii="Times New Roman" w:hAnsi="Times New Roman" w:cs="Times New Roman"/>
          <w:sz w:val="24"/>
          <w:szCs w:val="24"/>
          <w:shd w:val="clear" w:color="auto" w:fill="FFFFFF"/>
        </w:rPr>
        <w:t xml:space="preserve">усиленной квалифицированной </w:t>
      </w:r>
      <w:r w:rsidR="00A373A1" w:rsidRPr="0056161A">
        <w:rPr>
          <w:rFonts w:ascii="Times New Roman" w:hAnsi="Times New Roman" w:cs="Times New Roman"/>
          <w:sz w:val="24"/>
          <w:szCs w:val="24"/>
        </w:rPr>
        <w:t>электронной подписью уполномоченного лица участника, полученной в установленном регламентом электронной площадки порядке.</w:t>
      </w:r>
      <w:proofErr w:type="gramEnd"/>
    </w:p>
    <w:p w:rsidR="00A373A1" w:rsidRPr="0056161A" w:rsidRDefault="00110DF7"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16.</w:t>
      </w:r>
      <w:r w:rsidR="006D2163">
        <w:rPr>
          <w:rFonts w:ascii="Times New Roman" w:hAnsi="Times New Roman" w:cs="Times New Roman"/>
          <w:sz w:val="24"/>
          <w:szCs w:val="24"/>
        </w:rPr>
        <w:t>5</w:t>
      </w:r>
      <w:r>
        <w:rPr>
          <w:rFonts w:ascii="Times New Roman" w:hAnsi="Times New Roman" w:cs="Times New Roman"/>
          <w:sz w:val="24"/>
          <w:szCs w:val="24"/>
        </w:rPr>
        <w:t>. </w:t>
      </w:r>
      <w:r w:rsidR="00A373A1" w:rsidRPr="0056161A">
        <w:rPr>
          <w:rFonts w:ascii="Times New Roman" w:hAnsi="Times New Roman" w:cs="Times New Roman"/>
          <w:sz w:val="24"/>
          <w:szCs w:val="24"/>
        </w:rPr>
        <w:t>Отсутствие в составе заявки любого из вышеперечисленных документов</w:t>
      </w:r>
      <w:r w:rsidR="0077695E">
        <w:rPr>
          <w:rFonts w:ascii="Times New Roman" w:hAnsi="Times New Roman" w:cs="Times New Roman"/>
          <w:sz w:val="24"/>
          <w:szCs w:val="24"/>
        </w:rPr>
        <w:t xml:space="preserve"> (сведений)</w:t>
      </w:r>
      <w:r w:rsidR="00A373A1" w:rsidRPr="0056161A">
        <w:rPr>
          <w:rFonts w:ascii="Times New Roman" w:hAnsi="Times New Roman" w:cs="Times New Roman"/>
          <w:sz w:val="24"/>
          <w:szCs w:val="24"/>
        </w:rPr>
        <w:t xml:space="preserve"> является основанием для отклонения заявки участника.</w:t>
      </w:r>
    </w:p>
    <w:p w:rsidR="00A373A1" w:rsidRPr="0056161A" w:rsidRDefault="005550E9"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1</w:t>
      </w:r>
      <w:r w:rsidR="00A373A1" w:rsidRPr="0056161A">
        <w:rPr>
          <w:rFonts w:ascii="Times New Roman" w:hAnsi="Times New Roman" w:cs="Times New Roman"/>
          <w:color w:val="000000"/>
          <w:sz w:val="24"/>
          <w:szCs w:val="24"/>
        </w:rPr>
        <w:t>6.</w:t>
      </w:r>
      <w:r w:rsidR="006D2163">
        <w:rPr>
          <w:rFonts w:ascii="Times New Roman" w:hAnsi="Times New Roman" w:cs="Times New Roman"/>
          <w:color w:val="000000"/>
          <w:sz w:val="24"/>
          <w:szCs w:val="24"/>
        </w:rPr>
        <w:t>6</w:t>
      </w:r>
      <w:r>
        <w:rPr>
          <w:rFonts w:ascii="Times New Roman" w:hAnsi="Times New Roman" w:cs="Times New Roman"/>
          <w:color w:val="000000"/>
          <w:sz w:val="24"/>
          <w:szCs w:val="24"/>
        </w:rPr>
        <w:t>.</w:t>
      </w:r>
      <w:r w:rsidR="00A373A1" w:rsidRPr="0056161A">
        <w:rPr>
          <w:rFonts w:ascii="Times New Roman" w:hAnsi="Times New Roman" w:cs="Times New Roman"/>
          <w:sz w:val="24"/>
          <w:szCs w:val="24"/>
        </w:rPr>
        <w:t xml:space="preserve"> Участник </w:t>
      </w:r>
      <w:r w:rsidR="00C20DF6" w:rsidRPr="0056161A">
        <w:rPr>
          <w:rFonts w:ascii="Times New Roman" w:hAnsi="Times New Roman" w:cs="Times New Roman"/>
          <w:color w:val="000000"/>
          <w:sz w:val="24"/>
          <w:szCs w:val="24"/>
        </w:rPr>
        <w:t xml:space="preserve">запроса котировок в электронной форме </w:t>
      </w:r>
      <w:r w:rsidR="00A373A1" w:rsidRPr="0056161A">
        <w:rPr>
          <w:rFonts w:ascii="Times New Roman" w:hAnsi="Times New Roman" w:cs="Times New Roman"/>
          <w:sz w:val="24"/>
          <w:szCs w:val="24"/>
        </w:rPr>
        <w:t xml:space="preserve">вправе подать только одну заявку </w:t>
      </w:r>
      <w:proofErr w:type="gramStart"/>
      <w:r w:rsidR="00A373A1" w:rsidRPr="0056161A">
        <w:rPr>
          <w:rFonts w:ascii="Times New Roman" w:hAnsi="Times New Roman" w:cs="Times New Roman"/>
          <w:sz w:val="24"/>
          <w:szCs w:val="24"/>
        </w:rPr>
        <w:t xml:space="preserve">на участие в </w:t>
      </w:r>
      <w:r w:rsidR="00C20DF6" w:rsidRPr="0056161A">
        <w:rPr>
          <w:rFonts w:ascii="Times New Roman" w:hAnsi="Times New Roman" w:cs="Times New Roman"/>
          <w:color w:val="000000"/>
          <w:sz w:val="24"/>
          <w:szCs w:val="24"/>
        </w:rPr>
        <w:t xml:space="preserve">запросе котировок в электронной форме </w:t>
      </w:r>
      <w:r w:rsidR="00A373A1" w:rsidRPr="0056161A">
        <w:rPr>
          <w:rFonts w:ascii="Times New Roman" w:hAnsi="Times New Roman" w:cs="Times New Roman"/>
          <w:sz w:val="24"/>
          <w:szCs w:val="24"/>
        </w:rPr>
        <w:t>в любое время с момента</w:t>
      </w:r>
      <w:proofErr w:type="gramEnd"/>
      <w:r w:rsidR="00A373A1" w:rsidRPr="0056161A">
        <w:rPr>
          <w:rFonts w:ascii="Times New Roman" w:hAnsi="Times New Roman" w:cs="Times New Roman"/>
          <w:sz w:val="24"/>
          <w:szCs w:val="24"/>
        </w:rPr>
        <w:t xml:space="preserve"> размещения </w:t>
      </w:r>
      <w:r w:rsidR="00D00824">
        <w:rPr>
          <w:rFonts w:ascii="Times New Roman" w:hAnsi="Times New Roman" w:cs="Times New Roman"/>
          <w:sz w:val="24"/>
          <w:szCs w:val="24"/>
        </w:rPr>
        <w:t>И</w:t>
      </w:r>
      <w:r w:rsidR="00A373A1" w:rsidRPr="0056161A">
        <w:rPr>
          <w:rFonts w:ascii="Times New Roman" w:hAnsi="Times New Roman" w:cs="Times New Roman"/>
          <w:sz w:val="24"/>
          <w:szCs w:val="24"/>
        </w:rPr>
        <w:t xml:space="preserve">звещения до предусмотренных </w:t>
      </w:r>
      <w:r w:rsidR="00082725" w:rsidRPr="002C1805">
        <w:rPr>
          <w:rFonts w:ascii="Times New Roman" w:hAnsi="Times New Roman" w:cs="Times New Roman"/>
          <w:sz w:val="24"/>
          <w:szCs w:val="24"/>
        </w:rPr>
        <w:t>пунктом 10</w:t>
      </w:r>
      <w:r w:rsidR="00066D5A">
        <w:rPr>
          <w:rFonts w:ascii="Times New Roman" w:hAnsi="Times New Roman" w:cs="Times New Roman"/>
          <w:sz w:val="24"/>
          <w:szCs w:val="24"/>
        </w:rPr>
        <w:t>.3</w:t>
      </w:r>
      <w:r w:rsidR="00082725" w:rsidRPr="002C1805">
        <w:rPr>
          <w:rFonts w:ascii="Times New Roman" w:hAnsi="Times New Roman" w:cs="Times New Roman"/>
          <w:sz w:val="24"/>
          <w:szCs w:val="24"/>
        </w:rPr>
        <w:t xml:space="preserve"> </w:t>
      </w:r>
      <w:r w:rsidR="002E5679">
        <w:rPr>
          <w:rFonts w:ascii="Times New Roman" w:hAnsi="Times New Roman" w:cs="Times New Roman"/>
          <w:sz w:val="24"/>
          <w:szCs w:val="24"/>
        </w:rPr>
        <w:t>И</w:t>
      </w:r>
      <w:r w:rsidR="00A373A1" w:rsidRPr="002C1805">
        <w:rPr>
          <w:rFonts w:ascii="Times New Roman" w:hAnsi="Times New Roman" w:cs="Times New Roman"/>
          <w:sz w:val="24"/>
          <w:szCs w:val="24"/>
        </w:rPr>
        <w:t>звещени</w:t>
      </w:r>
      <w:r w:rsidR="00082725" w:rsidRPr="002C1805">
        <w:rPr>
          <w:rFonts w:ascii="Times New Roman" w:hAnsi="Times New Roman" w:cs="Times New Roman"/>
          <w:sz w:val="24"/>
          <w:szCs w:val="24"/>
        </w:rPr>
        <w:t>я</w:t>
      </w:r>
      <w:r w:rsidR="00A373A1" w:rsidRPr="002C1805">
        <w:rPr>
          <w:rFonts w:ascii="Times New Roman" w:hAnsi="Times New Roman" w:cs="Times New Roman"/>
          <w:sz w:val="24"/>
          <w:szCs w:val="24"/>
        </w:rPr>
        <w:t xml:space="preserve"> </w:t>
      </w:r>
      <w:r w:rsidR="00A373A1" w:rsidRPr="0056161A">
        <w:rPr>
          <w:rFonts w:ascii="Times New Roman" w:hAnsi="Times New Roman" w:cs="Times New Roman"/>
          <w:sz w:val="24"/>
          <w:szCs w:val="24"/>
        </w:rPr>
        <w:t>даты и времени окончания срока подачи заявок на участие в тако</w:t>
      </w:r>
      <w:r w:rsidR="00C20DF6" w:rsidRPr="0056161A">
        <w:rPr>
          <w:rFonts w:ascii="Times New Roman" w:hAnsi="Times New Roman" w:cs="Times New Roman"/>
          <w:sz w:val="24"/>
          <w:szCs w:val="24"/>
        </w:rPr>
        <w:t>м</w:t>
      </w:r>
      <w:r w:rsidR="00A373A1" w:rsidRPr="0056161A">
        <w:rPr>
          <w:rFonts w:ascii="Times New Roman" w:hAnsi="Times New Roman" w:cs="Times New Roman"/>
          <w:sz w:val="24"/>
          <w:szCs w:val="24"/>
        </w:rPr>
        <w:t xml:space="preserve"> зап</w:t>
      </w:r>
      <w:r w:rsidR="00C20DF6" w:rsidRPr="0056161A">
        <w:rPr>
          <w:rFonts w:ascii="Times New Roman" w:hAnsi="Times New Roman" w:cs="Times New Roman"/>
          <w:sz w:val="24"/>
          <w:szCs w:val="24"/>
        </w:rPr>
        <w:t>росе котировок</w:t>
      </w:r>
      <w:r w:rsidR="00A373A1" w:rsidRPr="0056161A">
        <w:rPr>
          <w:rFonts w:ascii="Times New Roman" w:hAnsi="Times New Roman" w:cs="Times New Roman"/>
          <w:sz w:val="24"/>
          <w:szCs w:val="24"/>
        </w:rPr>
        <w:t xml:space="preserve">. </w:t>
      </w:r>
    </w:p>
    <w:p w:rsidR="00A373A1" w:rsidRDefault="00330310"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sidRPr="0056161A">
        <w:rPr>
          <w:rFonts w:ascii="Times New Roman" w:hAnsi="Times New Roman" w:cs="Times New Roman"/>
          <w:color w:val="000000"/>
          <w:sz w:val="24"/>
          <w:szCs w:val="24"/>
        </w:rPr>
        <w:t>З</w:t>
      </w:r>
      <w:r w:rsidR="00A373A1" w:rsidRPr="0056161A">
        <w:rPr>
          <w:rFonts w:ascii="Times New Roman" w:hAnsi="Times New Roman" w:cs="Times New Roman"/>
          <w:color w:val="000000"/>
          <w:sz w:val="24"/>
          <w:szCs w:val="24"/>
        </w:rPr>
        <w:t xml:space="preserve">аявка на участие в </w:t>
      </w:r>
      <w:r w:rsidR="00C20DF6"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подается посредством функционала электронной площадки в составе, по форме и в порядке, установленными </w:t>
      </w:r>
      <w:r w:rsidR="00DF4A70">
        <w:rPr>
          <w:rFonts w:ascii="Times New Roman" w:hAnsi="Times New Roman" w:cs="Times New Roman"/>
          <w:color w:val="000000"/>
          <w:sz w:val="24"/>
          <w:szCs w:val="24"/>
        </w:rPr>
        <w:t>И</w:t>
      </w:r>
      <w:r w:rsidR="00A373A1" w:rsidRPr="0056161A">
        <w:rPr>
          <w:rFonts w:ascii="Times New Roman" w:hAnsi="Times New Roman" w:cs="Times New Roman"/>
          <w:color w:val="000000"/>
          <w:sz w:val="24"/>
          <w:szCs w:val="24"/>
        </w:rPr>
        <w:t>звещением.</w:t>
      </w:r>
      <w:proofErr w:type="gramEnd"/>
    </w:p>
    <w:p w:rsidR="006D6F41" w:rsidRDefault="00E66879" w:rsidP="000E2523">
      <w:pPr>
        <w:autoSpaceDE w:val="0"/>
        <w:autoSpaceDN w:val="0"/>
        <w:adjustRightInd w:val="0"/>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sz w:val="24"/>
          <w:szCs w:val="24"/>
        </w:rPr>
        <w:t>1</w:t>
      </w:r>
      <w:r w:rsidR="003F6585" w:rsidRPr="0056161A">
        <w:rPr>
          <w:rFonts w:ascii="Times New Roman" w:hAnsi="Times New Roman" w:cs="Times New Roman"/>
          <w:b/>
          <w:sz w:val="24"/>
          <w:szCs w:val="24"/>
        </w:rPr>
        <w:t>7</w:t>
      </w:r>
      <w:r w:rsidR="004C7E53" w:rsidRPr="0056161A">
        <w:rPr>
          <w:rFonts w:ascii="Times New Roman" w:hAnsi="Times New Roman" w:cs="Times New Roman"/>
          <w:b/>
          <w:sz w:val="24"/>
          <w:szCs w:val="24"/>
        </w:rPr>
        <w:t>. </w:t>
      </w:r>
      <w:r w:rsidR="000E2523">
        <w:rPr>
          <w:rFonts w:ascii="Times New Roman" w:hAnsi="Times New Roman" w:cs="Times New Roman"/>
          <w:b/>
          <w:sz w:val="24"/>
          <w:szCs w:val="24"/>
        </w:rPr>
        <w:t xml:space="preserve">Рассмотрение и оценка заявок, поданных на участие в </w:t>
      </w:r>
      <w:r w:rsidR="000E2523" w:rsidRPr="0056161A">
        <w:rPr>
          <w:rFonts w:ascii="Times New Roman" w:hAnsi="Times New Roman" w:cs="Times New Roman"/>
          <w:b/>
          <w:sz w:val="24"/>
          <w:szCs w:val="24"/>
        </w:rPr>
        <w:t>запрос</w:t>
      </w:r>
      <w:r w:rsidR="000E2523">
        <w:rPr>
          <w:rFonts w:ascii="Times New Roman" w:hAnsi="Times New Roman" w:cs="Times New Roman"/>
          <w:b/>
          <w:sz w:val="24"/>
          <w:szCs w:val="24"/>
        </w:rPr>
        <w:t>е</w:t>
      </w:r>
      <w:r w:rsidR="000E2523" w:rsidRPr="0056161A">
        <w:rPr>
          <w:rFonts w:ascii="Times New Roman" w:hAnsi="Times New Roman" w:cs="Times New Roman"/>
          <w:b/>
          <w:sz w:val="24"/>
          <w:szCs w:val="24"/>
        </w:rPr>
        <w:t xml:space="preserve"> котировок в электронной форме</w:t>
      </w:r>
      <w:r w:rsidR="000E2523">
        <w:rPr>
          <w:rFonts w:ascii="Times New Roman" w:hAnsi="Times New Roman" w:cs="Times New Roman"/>
          <w:b/>
          <w:sz w:val="24"/>
          <w:szCs w:val="24"/>
        </w:rPr>
        <w:t xml:space="preserve">. </w:t>
      </w:r>
      <w:r w:rsidR="006D6F41">
        <w:rPr>
          <w:rFonts w:ascii="Times New Roman" w:hAnsi="Times New Roman" w:cs="Times New Roman"/>
          <w:b/>
          <w:color w:val="000000"/>
          <w:sz w:val="24"/>
          <w:szCs w:val="24"/>
        </w:rPr>
        <w:t>Подведение итогов запроса котировок в электронной форме.</w:t>
      </w:r>
    </w:p>
    <w:p w:rsidR="001A3BAF" w:rsidRDefault="00E66879" w:rsidP="001A3BAF">
      <w:pPr>
        <w:autoSpaceDE w:val="0"/>
        <w:autoSpaceDN w:val="0"/>
        <w:adjustRightInd w:val="0"/>
        <w:spacing w:after="0" w:line="240" w:lineRule="auto"/>
        <w:ind w:firstLine="709"/>
        <w:jc w:val="both"/>
        <w:rPr>
          <w:rFonts w:ascii="Times New Roman" w:hAnsi="Times New Roman" w:cs="Times New Roman"/>
          <w:b/>
          <w:sz w:val="24"/>
          <w:szCs w:val="24"/>
        </w:rPr>
      </w:pPr>
      <w:r w:rsidRPr="001A3BAF">
        <w:rPr>
          <w:rFonts w:ascii="Times New Roman" w:hAnsi="Times New Roman" w:cs="Times New Roman"/>
          <w:sz w:val="24"/>
          <w:szCs w:val="24"/>
        </w:rPr>
        <w:t>1</w:t>
      </w:r>
      <w:r w:rsidR="003F6585" w:rsidRPr="001A3BAF">
        <w:rPr>
          <w:rFonts w:ascii="Times New Roman" w:hAnsi="Times New Roman" w:cs="Times New Roman"/>
          <w:sz w:val="24"/>
          <w:szCs w:val="24"/>
        </w:rPr>
        <w:t>7</w:t>
      </w:r>
      <w:r w:rsidR="0081358E" w:rsidRPr="001A3BAF">
        <w:rPr>
          <w:rFonts w:ascii="Times New Roman" w:hAnsi="Times New Roman" w:cs="Times New Roman"/>
          <w:sz w:val="24"/>
          <w:szCs w:val="24"/>
        </w:rPr>
        <w:t>.1. </w:t>
      </w:r>
      <w:r w:rsidR="001A3BAF" w:rsidRPr="001A3BAF">
        <w:rPr>
          <w:rFonts w:ascii="Times New Roman" w:hAnsi="Times New Roman" w:cs="Times New Roman"/>
          <w:sz w:val="24"/>
          <w:szCs w:val="24"/>
        </w:rPr>
        <w:t xml:space="preserve">Дата начала рассмотрения котировочных заявок: </w:t>
      </w:r>
      <w:r w:rsidR="00F40D93" w:rsidRPr="00F40D93">
        <w:rPr>
          <w:rFonts w:ascii="Times New Roman" w:hAnsi="Times New Roman" w:cs="Times New Roman"/>
          <w:sz w:val="24"/>
          <w:szCs w:val="24"/>
        </w:rPr>
        <w:t>с момента</w:t>
      </w:r>
      <w:r w:rsidR="00F40D93">
        <w:rPr>
          <w:rFonts w:ascii="Times New Roman" w:hAnsi="Times New Roman" w:cs="Times New Roman"/>
          <w:b/>
          <w:sz w:val="24"/>
          <w:szCs w:val="24"/>
        </w:rPr>
        <w:t xml:space="preserve"> </w:t>
      </w:r>
      <w:r w:rsidR="00F40D93" w:rsidRPr="0056161A">
        <w:rPr>
          <w:rFonts w:ascii="Times New Roman" w:hAnsi="Times New Roman" w:cs="Times New Roman"/>
          <w:sz w:val="24"/>
          <w:szCs w:val="24"/>
        </w:rPr>
        <w:t>окончания срока подачи заявок на участие в запросе котировок в электронной форме</w:t>
      </w:r>
      <w:r w:rsidR="00F40D93">
        <w:rPr>
          <w:rFonts w:ascii="Times New Roman" w:hAnsi="Times New Roman" w:cs="Times New Roman"/>
          <w:sz w:val="24"/>
          <w:szCs w:val="24"/>
        </w:rPr>
        <w:t>, указанного в п</w:t>
      </w:r>
      <w:r w:rsidR="00432AF8">
        <w:rPr>
          <w:rFonts w:ascii="Times New Roman" w:hAnsi="Times New Roman" w:cs="Times New Roman"/>
          <w:sz w:val="24"/>
          <w:szCs w:val="24"/>
        </w:rPr>
        <w:t>ункте </w:t>
      </w:r>
      <w:r w:rsidR="00F40D93">
        <w:rPr>
          <w:rFonts w:ascii="Times New Roman" w:hAnsi="Times New Roman" w:cs="Times New Roman"/>
          <w:sz w:val="24"/>
          <w:szCs w:val="24"/>
        </w:rPr>
        <w:t>10</w:t>
      </w:r>
      <w:r w:rsidR="009D2B73">
        <w:rPr>
          <w:rFonts w:ascii="Times New Roman" w:hAnsi="Times New Roman" w:cs="Times New Roman"/>
          <w:sz w:val="24"/>
          <w:szCs w:val="24"/>
        </w:rPr>
        <w:t>.3</w:t>
      </w:r>
      <w:r w:rsidR="00F40D93">
        <w:rPr>
          <w:rFonts w:ascii="Times New Roman" w:hAnsi="Times New Roman" w:cs="Times New Roman"/>
          <w:sz w:val="24"/>
          <w:szCs w:val="24"/>
        </w:rPr>
        <w:t xml:space="preserve"> </w:t>
      </w:r>
      <w:r w:rsidR="009F4CFD">
        <w:rPr>
          <w:rFonts w:ascii="Times New Roman" w:hAnsi="Times New Roman" w:cs="Times New Roman"/>
          <w:sz w:val="24"/>
          <w:szCs w:val="24"/>
        </w:rPr>
        <w:t>И</w:t>
      </w:r>
      <w:r w:rsidR="00426E91" w:rsidRPr="005D3CE1">
        <w:rPr>
          <w:rFonts w:ascii="Times New Roman" w:hAnsi="Times New Roman" w:cs="Times New Roman"/>
          <w:sz w:val="24"/>
          <w:szCs w:val="24"/>
        </w:rPr>
        <w:t>звещения</w:t>
      </w:r>
      <w:r w:rsidR="00F40D93">
        <w:rPr>
          <w:rFonts w:ascii="Times New Roman" w:hAnsi="Times New Roman" w:cs="Times New Roman"/>
          <w:sz w:val="24"/>
          <w:szCs w:val="24"/>
        </w:rPr>
        <w:t>.</w:t>
      </w:r>
      <w:r w:rsidR="001A3BAF" w:rsidRPr="001A3BAF">
        <w:rPr>
          <w:rFonts w:ascii="Times New Roman" w:hAnsi="Times New Roman" w:cs="Times New Roman"/>
          <w:b/>
          <w:sz w:val="24"/>
          <w:szCs w:val="24"/>
        </w:rPr>
        <w:t xml:space="preserve"> </w:t>
      </w:r>
    </w:p>
    <w:p w:rsidR="0059669C" w:rsidRPr="00CE11BE" w:rsidRDefault="0059669C" w:rsidP="0059669C">
      <w:pPr>
        <w:autoSpaceDE w:val="0"/>
        <w:autoSpaceDN w:val="0"/>
        <w:adjustRightInd w:val="0"/>
        <w:spacing w:after="0" w:line="240" w:lineRule="auto"/>
        <w:ind w:firstLine="709"/>
        <w:jc w:val="both"/>
        <w:rPr>
          <w:rFonts w:ascii="Times New Roman" w:hAnsi="Times New Roman" w:cs="Times New Roman"/>
          <w:sz w:val="24"/>
          <w:szCs w:val="24"/>
        </w:rPr>
      </w:pPr>
      <w:r w:rsidRPr="00CE11BE">
        <w:rPr>
          <w:rFonts w:ascii="Times New Roman" w:hAnsi="Times New Roman" w:cs="Times New Roman"/>
          <w:sz w:val="24"/>
          <w:szCs w:val="24"/>
        </w:rPr>
        <w:t xml:space="preserve">17.1.2. Дата окончания срока рассмотрения </w:t>
      </w:r>
      <w:r>
        <w:rPr>
          <w:rFonts w:ascii="Times New Roman" w:hAnsi="Times New Roman" w:cs="Times New Roman"/>
          <w:sz w:val="24"/>
          <w:szCs w:val="24"/>
        </w:rPr>
        <w:t xml:space="preserve">и оценки </w:t>
      </w:r>
      <w:r w:rsidRPr="00CE11BE">
        <w:rPr>
          <w:rFonts w:ascii="Times New Roman" w:hAnsi="Times New Roman" w:cs="Times New Roman"/>
          <w:sz w:val="24"/>
          <w:szCs w:val="24"/>
        </w:rPr>
        <w:t>котировочных заявок</w:t>
      </w:r>
      <w:r w:rsidR="00304867">
        <w:rPr>
          <w:rFonts w:ascii="Times New Roman" w:hAnsi="Times New Roman" w:cs="Times New Roman"/>
          <w:sz w:val="24"/>
          <w:szCs w:val="24"/>
        </w:rPr>
        <w:t>, подведение итогов</w:t>
      </w:r>
      <w:r w:rsidRPr="00CE11BE">
        <w:rPr>
          <w:rFonts w:ascii="Times New Roman" w:hAnsi="Times New Roman" w:cs="Times New Roman"/>
          <w:sz w:val="24"/>
          <w:szCs w:val="24"/>
        </w:rPr>
        <w:t xml:space="preserve">: </w:t>
      </w:r>
      <w:r w:rsidR="00CF599F">
        <w:rPr>
          <w:rFonts w:ascii="Times New Roman" w:hAnsi="Times New Roman" w:cs="Times New Roman"/>
          <w:b/>
          <w:sz w:val="24"/>
          <w:szCs w:val="24"/>
        </w:rPr>
        <w:t>«</w:t>
      </w:r>
      <w:r w:rsidR="004D635A">
        <w:rPr>
          <w:rFonts w:ascii="Times New Roman" w:hAnsi="Times New Roman" w:cs="Times New Roman"/>
          <w:b/>
          <w:sz w:val="24"/>
          <w:szCs w:val="24"/>
        </w:rPr>
        <w:t>22</w:t>
      </w:r>
      <w:r w:rsidR="00CF599F">
        <w:rPr>
          <w:rFonts w:ascii="Times New Roman" w:hAnsi="Times New Roman" w:cs="Times New Roman"/>
          <w:b/>
          <w:sz w:val="24"/>
          <w:szCs w:val="24"/>
        </w:rPr>
        <w:t>»</w:t>
      </w:r>
      <w:r w:rsidR="008B75AC">
        <w:rPr>
          <w:rFonts w:ascii="Times New Roman" w:hAnsi="Times New Roman" w:cs="Times New Roman"/>
          <w:b/>
          <w:sz w:val="24"/>
          <w:szCs w:val="24"/>
        </w:rPr>
        <w:t xml:space="preserve"> </w:t>
      </w:r>
      <w:r w:rsidR="004D635A">
        <w:rPr>
          <w:rFonts w:ascii="Times New Roman" w:hAnsi="Times New Roman" w:cs="Times New Roman"/>
          <w:b/>
          <w:sz w:val="24"/>
          <w:szCs w:val="24"/>
        </w:rPr>
        <w:t>февраля</w:t>
      </w:r>
      <w:r w:rsidR="008B75AC" w:rsidRPr="00516ABC">
        <w:rPr>
          <w:rFonts w:ascii="Times New Roman" w:hAnsi="Times New Roman" w:cs="Times New Roman"/>
          <w:b/>
          <w:sz w:val="24"/>
          <w:szCs w:val="24"/>
        </w:rPr>
        <w:t xml:space="preserve"> </w:t>
      </w:r>
      <w:r w:rsidR="00CF599F" w:rsidRPr="00516ABC">
        <w:rPr>
          <w:rFonts w:ascii="Times New Roman" w:hAnsi="Times New Roman" w:cs="Times New Roman"/>
          <w:b/>
          <w:sz w:val="24"/>
          <w:szCs w:val="24"/>
        </w:rPr>
        <w:t>20</w:t>
      </w:r>
      <w:r w:rsidR="00CF599F">
        <w:rPr>
          <w:rFonts w:ascii="Times New Roman" w:hAnsi="Times New Roman" w:cs="Times New Roman"/>
          <w:b/>
          <w:sz w:val="24"/>
          <w:szCs w:val="24"/>
        </w:rPr>
        <w:t>2</w:t>
      </w:r>
      <w:r w:rsidR="00702C4F">
        <w:rPr>
          <w:rFonts w:ascii="Times New Roman" w:hAnsi="Times New Roman" w:cs="Times New Roman"/>
          <w:b/>
          <w:sz w:val="24"/>
          <w:szCs w:val="24"/>
        </w:rPr>
        <w:t>3</w:t>
      </w:r>
      <w:r w:rsidR="00CF599F" w:rsidRPr="00516ABC">
        <w:rPr>
          <w:rFonts w:ascii="Times New Roman" w:hAnsi="Times New Roman" w:cs="Times New Roman"/>
          <w:b/>
          <w:sz w:val="24"/>
          <w:szCs w:val="24"/>
        </w:rPr>
        <w:t xml:space="preserve"> г.</w:t>
      </w:r>
    </w:p>
    <w:p w:rsidR="008B253E" w:rsidRPr="005D3CE1" w:rsidRDefault="0087670E" w:rsidP="00BD3343">
      <w:pPr>
        <w:tabs>
          <w:tab w:val="left" w:pos="900"/>
          <w:tab w:val="left" w:pos="1080"/>
        </w:tabs>
        <w:spacing w:after="0" w:line="240" w:lineRule="auto"/>
        <w:ind w:firstLine="709"/>
        <w:contextualSpacing/>
        <w:jc w:val="both"/>
        <w:rPr>
          <w:rFonts w:ascii="Times New Roman" w:hAnsi="Times New Roman" w:cs="Times New Roman"/>
          <w:sz w:val="24"/>
          <w:szCs w:val="24"/>
        </w:rPr>
      </w:pPr>
      <w:r w:rsidRPr="005D3CE1">
        <w:rPr>
          <w:rFonts w:ascii="Times New Roman" w:hAnsi="Times New Roman" w:cs="Times New Roman"/>
          <w:sz w:val="24"/>
          <w:szCs w:val="24"/>
        </w:rPr>
        <w:t>17.2. </w:t>
      </w:r>
      <w:r w:rsidR="00FB180C" w:rsidRPr="005D3CE1">
        <w:rPr>
          <w:rFonts w:ascii="Times New Roman" w:hAnsi="Times New Roman" w:cs="Times New Roman"/>
          <w:sz w:val="24"/>
          <w:szCs w:val="24"/>
        </w:rPr>
        <w:t xml:space="preserve">В день и во время окончания подачи заявок на участие в запросе котировок в </w:t>
      </w:r>
      <w:r w:rsidR="00FB180C" w:rsidRPr="00A600EA">
        <w:rPr>
          <w:rFonts w:ascii="Times New Roman" w:hAnsi="Times New Roman" w:cs="Times New Roman"/>
          <w:sz w:val="24"/>
          <w:szCs w:val="24"/>
        </w:rPr>
        <w:t>электронной форме, установленные пунктом 10</w:t>
      </w:r>
      <w:r w:rsidR="00A600EA">
        <w:rPr>
          <w:rFonts w:ascii="Times New Roman" w:hAnsi="Times New Roman" w:cs="Times New Roman"/>
          <w:sz w:val="24"/>
          <w:szCs w:val="24"/>
        </w:rPr>
        <w:t>.3</w:t>
      </w:r>
      <w:r w:rsidR="00FB180C" w:rsidRPr="00A600EA">
        <w:rPr>
          <w:rFonts w:ascii="Times New Roman" w:hAnsi="Times New Roman" w:cs="Times New Roman"/>
          <w:sz w:val="24"/>
          <w:szCs w:val="24"/>
        </w:rPr>
        <w:t xml:space="preserve"> </w:t>
      </w:r>
      <w:r w:rsidR="00A6692F">
        <w:rPr>
          <w:rFonts w:ascii="Times New Roman" w:hAnsi="Times New Roman" w:cs="Times New Roman"/>
          <w:sz w:val="24"/>
          <w:szCs w:val="24"/>
        </w:rPr>
        <w:t>И</w:t>
      </w:r>
      <w:r w:rsidR="00FB180C" w:rsidRPr="00A600EA">
        <w:rPr>
          <w:rFonts w:ascii="Times New Roman" w:hAnsi="Times New Roman" w:cs="Times New Roman"/>
          <w:sz w:val="24"/>
          <w:szCs w:val="24"/>
        </w:rPr>
        <w:t>звещения, и в порядке, установленном регламентом</w:t>
      </w:r>
      <w:r w:rsidR="00FB180C" w:rsidRPr="005D3CE1">
        <w:rPr>
          <w:rFonts w:ascii="Times New Roman" w:hAnsi="Times New Roman" w:cs="Times New Roman"/>
          <w:sz w:val="24"/>
          <w:szCs w:val="24"/>
        </w:rPr>
        <w:t xml:space="preserve"> функционирования электронной площадки </w:t>
      </w:r>
      <w:hyperlink r:id="rId18" w:history="1">
        <w:r w:rsidR="00FB180C" w:rsidRPr="005D3CE1">
          <w:rPr>
            <w:rStyle w:val="a8"/>
            <w:rFonts w:ascii="Times New Roman" w:hAnsi="Times New Roman" w:cs="Times New Roman"/>
            <w:sz w:val="24"/>
            <w:szCs w:val="24"/>
          </w:rPr>
          <w:t>http://rts-tender.ru</w:t>
        </w:r>
      </w:hyperlink>
      <w:r w:rsidR="00FB180C" w:rsidRPr="005D3CE1">
        <w:rPr>
          <w:rFonts w:ascii="Times New Roman" w:hAnsi="Times New Roman" w:cs="Times New Roman"/>
          <w:sz w:val="24"/>
          <w:szCs w:val="24"/>
        </w:rPr>
        <w:t xml:space="preserve">, оператором электронной площадки осуществляется открытие Организатору доступа к поданным заявкам на участие в запросе котировок в электронной форме. </w:t>
      </w:r>
    </w:p>
    <w:p w:rsidR="00FB180C" w:rsidRPr="0087670E" w:rsidRDefault="00216732" w:rsidP="00BD3343">
      <w:pPr>
        <w:tabs>
          <w:tab w:val="left" w:pos="900"/>
          <w:tab w:val="left" w:pos="1080"/>
        </w:tabs>
        <w:spacing w:after="0" w:line="240" w:lineRule="auto"/>
        <w:ind w:firstLine="709"/>
        <w:contextualSpacing/>
        <w:jc w:val="both"/>
        <w:rPr>
          <w:rFonts w:ascii="Times New Roman" w:hAnsi="Times New Roman" w:cs="Times New Roman"/>
          <w:sz w:val="24"/>
          <w:szCs w:val="24"/>
        </w:rPr>
      </w:pPr>
      <w:r w:rsidRPr="0087670E">
        <w:rPr>
          <w:rFonts w:ascii="Times New Roman" w:hAnsi="Times New Roman" w:cs="Times New Roman"/>
          <w:color w:val="000000"/>
          <w:sz w:val="24"/>
          <w:szCs w:val="24"/>
        </w:rPr>
        <w:t>Оператор электронной площадки направляет Заказчику</w:t>
      </w:r>
      <w:r w:rsidR="00162D5F">
        <w:rPr>
          <w:rFonts w:ascii="Times New Roman" w:hAnsi="Times New Roman" w:cs="Times New Roman"/>
          <w:color w:val="000000"/>
          <w:sz w:val="24"/>
          <w:szCs w:val="24"/>
        </w:rPr>
        <w:t xml:space="preserve"> </w:t>
      </w:r>
      <w:r w:rsidRPr="0087670E">
        <w:rPr>
          <w:rFonts w:ascii="Times New Roman" w:hAnsi="Times New Roman" w:cs="Times New Roman"/>
          <w:color w:val="000000"/>
          <w:sz w:val="24"/>
          <w:szCs w:val="24"/>
        </w:rPr>
        <w:t>заявк</w:t>
      </w:r>
      <w:r w:rsidR="008B253E" w:rsidRPr="0087670E">
        <w:rPr>
          <w:rFonts w:ascii="Times New Roman" w:hAnsi="Times New Roman" w:cs="Times New Roman"/>
          <w:color w:val="000000"/>
          <w:sz w:val="24"/>
          <w:szCs w:val="24"/>
        </w:rPr>
        <w:t>и</w:t>
      </w:r>
      <w:r w:rsidRPr="0087670E">
        <w:rPr>
          <w:rFonts w:ascii="Times New Roman" w:hAnsi="Times New Roman" w:cs="Times New Roman"/>
          <w:color w:val="000000"/>
          <w:sz w:val="24"/>
          <w:szCs w:val="24"/>
        </w:rPr>
        <w:t xml:space="preserve"> на участие в запросе котировок в электронной форме – не позднее дня, следующего за днем окончания срока подачи </w:t>
      </w:r>
      <w:r w:rsidR="0087670E" w:rsidRPr="0087670E">
        <w:rPr>
          <w:rFonts w:ascii="Times New Roman" w:hAnsi="Times New Roman" w:cs="Times New Roman"/>
          <w:color w:val="000000"/>
          <w:sz w:val="24"/>
          <w:szCs w:val="24"/>
        </w:rPr>
        <w:t xml:space="preserve">котировочных </w:t>
      </w:r>
      <w:r w:rsidRPr="0087670E">
        <w:rPr>
          <w:rFonts w:ascii="Times New Roman" w:hAnsi="Times New Roman" w:cs="Times New Roman"/>
          <w:color w:val="000000"/>
          <w:sz w:val="24"/>
          <w:szCs w:val="24"/>
        </w:rPr>
        <w:t xml:space="preserve">заявок с </w:t>
      </w:r>
      <w:r w:rsidR="009234BF">
        <w:rPr>
          <w:rFonts w:ascii="Times New Roman" w:hAnsi="Times New Roman" w:cs="Times New Roman"/>
          <w:color w:val="000000"/>
          <w:sz w:val="24"/>
          <w:szCs w:val="24"/>
        </w:rPr>
        <w:t>участием СМП, установленного в И</w:t>
      </w:r>
      <w:r w:rsidRPr="0087670E">
        <w:rPr>
          <w:rFonts w:ascii="Times New Roman" w:hAnsi="Times New Roman" w:cs="Times New Roman"/>
          <w:color w:val="000000"/>
          <w:sz w:val="24"/>
          <w:szCs w:val="24"/>
        </w:rPr>
        <w:t>звещении.</w:t>
      </w:r>
      <w:r w:rsidR="00FB180C" w:rsidRPr="0087670E">
        <w:rPr>
          <w:rFonts w:ascii="Times New Roman" w:hAnsi="Times New Roman" w:cs="Times New Roman"/>
          <w:sz w:val="24"/>
          <w:szCs w:val="24"/>
        </w:rPr>
        <w:t xml:space="preserve"> </w:t>
      </w:r>
    </w:p>
    <w:p w:rsidR="00D06D11"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2662C3">
        <w:rPr>
          <w:rFonts w:ascii="Times New Roman" w:hAnsi="Times New Roman" w:cs="Times New Roman"/>
          <w:color w:val="000000"/>
          <w:sz w:val="24"/>
          <w:szCs w:val="24"/>
        </w:rPr>
        <w:t>17.</w:t>
      </w:r>
      <w:r w:rsidR="009F70CE">
        <w:rPr>
          <w:rFonts w:ascii="Times New Roman" w:hAnsi="Times New Roman" w:cs="Times New Roman"/>
          <w:color w:val="000000"/>
          <w:sz w:val="24"/>
          <w:szCs w:val="24"/>
        </w:rPr>
        <w:t>3</w:t>
      </w:r>
      <w:r w:rsidRPr="002662C3">
        <w:rPr>
          <w:rFonts w:ascii="Times New Roman" w:hAnsi="Times New Roman" w:cs="Times New Roman"/>
          <w:color w:val="000000"/>
          <w:sz w:val="24"/>
          <w:szCs w:val="24"/>
        </w:rPr>
        <w:t xml:space="preserve">. Организатор рассматривает поданные заявки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с целью </w:t>
      </w:r>
      <w:proofErr w:type="gramStart"/>
      <w:r w:rsidRPr="002662C3">
        <w:rPr>
          <w:rFonts w:ascii="Times New Roman" w:hAnsi="Times New Roman" w:cs="Times New Roman"/>
          <w:color w:val="000000"/>
          <w:sz w:val="24"/>
          <w:szCs w:val="24"/>
        </w:rPr>
        <w:t xml:space="preserve">определения соответствия каждого участника </w:t>
      </w:r>
      <w:r w:rsidRPr="002662C3">
        <w:rPr>
          <w:rFonts w:ascii="Times New Roman" w:hAnsi="Times New Roman" w:cs="Times New Roman"/>
          <w:sz w:val="24"/>
          <w:szCs w:val="24"/>
        </w:rPr>
        <w:t>запроса котировок</w:t>
      </w:r>
      <w:proofErr w:type="gramEnd"/>
      <w:r w:rsidRPr="002662C3">
        <w:rPr>
          <w:rFonts w:ascii="Times New Roman" w:hAnsi="Times New Roman" w:cs="Times New Roman"/>
          <w:sz w:val="24"/>
          <w:szCs w:val="24"/>
        </w:rPr>
        <w:t xml:space="preserve"> в электронной форме</w:t>
      </w:r>
      <w:r w:rsidRPr="002662C3">
        <w:rPr>
          <w:rFonts w:ascii="Times New Roman" w:hAnsi="Times New Roman" w:cs="Times New Roman"/>
          <w:color w:val="000000"/>
          <w:sz w:val="24"/>
          <w:szCs w:val="24"/>
        </w:rPr>
        <w:t xml:space="preserve"> и поданной им заявки требованиям, установленным </w:t>
      </w:r>
      <w:r w:rsidR="009C163A">
        <w:rPr>
          <w:rFonts w:ascii="Times New Roman" w:hAnsi="Times New Roman" w:cs="Times New Roman"/>
          <w:color w:val="000000"/>
          <w:sz w:val="24"/>
          <w:szCs w:val="24"/>
        </w:rPr>
        <w:t>И</w:t>
      </w:r>
      <w:r w:rsidRPr="002662C3">
        <w:rPr>
          <w:rFonts w:ascii="Times New Roman" w:hAnsi="Times New Roman" w:cs="Times New Roman"/>
          <w:color w:val="000000"/>
          <w:sz w:val="24"/>
          <w:szCs w:val="24"/>
        </w:rPr>
        <w:t>звещением</w:t>
      </w:r>
      <w:r w:rsidRPr="002662C3">
        <w:rPr>
          <w:rFonts w:ascii="Times New Roman" w:hAnsi="Times New Roman" w:cs="Times New Roman"/>
          <w:sz w:val="24"/>
          <w:szCs w:val="24"/>
        </w:rPr>
        <w:t>.</w:t>
      </w:r>
      <w:r w:rsidRPr="002662C3">
        <w:rPr>
          <w:rFonts w:ascii="Times New Roman" w:hAnsi="Times New Roman" w:cs="Times New Roman"/>
          <w:color w:val="000000"/>
          <w:sz w:val="24"/>
          <w:szCs w:val="24"/>
        </w:rPr>
        <w:t xml:space="preserve"> По результатам рассмотрения заявок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Организатором принимается решение о допуске / не допуске каждого </w:t>
      </w:r>
      <w:proofErr w:type="gramStart"/>
      <w:r w:rsidRPr="002662C3">
        <w:rPr>
          <w:rFonts w:ascii="Times New Roman" w:hAnsi="Times New Roman" w:cs="Times New Roman"/>
          <w:color w:val="000000"/>
          <w:sz w:val="24"/>
          <w:szCs w:val="24"/>
        </w:rPr>
        <w:t xml:space="preserve">из участников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к участию в проведении </w:t>
      </w:r>
      <w:r w:rsidRPr="002662C3">
        <w:rPr>
          <w:rFonts w:ascii="Times New Roman" w:hAnsi="Times New Roman" w:cs="Times New Roman"/>
          <w:sz w:val="24"/>
          <w:szCs w:val="24"/>
        </w:rPr>
        <w:t>запроса котировок в электронной форме</w:t>
      </w:r>
      <w:proofErr w:type="gramEnd"/>
      <w:r w:rsidRPr="002662C3">
        <w:rPr>
          <w:rFonts w:ascii="Times New Roman" w:hAnsi="Times New Roman" w:cs="Times New Roman"/>
          <w:color w:val="000000"/>
          <w:sz w:val="24"/>
          <w:szCs w:val="24"/>
        </w:rPr>
        <w:t xml:space="preserve">. </w:t>
      </w:r>
    </w:p>
    <w:p w:rsidR="00F238BB" w:rsidRPr="002662C3" w:rsidRDefault="00F238BB"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2662C3">
        <w:rPr>
          <w:rFonts w:ascii="Times New Roman" w:hAnsi="Times New Roman" w:cs="Times New Roman"/>
          <w:color w:val="000000"/>
          <w:sz w:val="24"/>
          <w:szCs w:val="24"/>
        </w:rPr>
        <w:t>17.</w:t>
      </w:r>
      <w:r w:rsidR="009F70CE">
        <w:rPr>
          <w:rFonts w:ascii="Times New Roman" w:hAnsi="Times New Roman" w:cs="Times New Roman"/>
          <w:color w:val="000000"/>
          <w:sz w:val="24"/>
          <w:szCs w:val="24"/>
        </w:rPr>
        <w:t>4</w:t>
      </w:r>
      <w:r w:rsidRPr="002662C3">
        <w:rPr>
          <w:rFonts w:ascii="Times New Roman" w:hAnsi="Times New Roman" w:cs="Times New Roman"/>
          <w:color w:val="000000"/>
          <w:sz w:val="24"/>
          <w:szCs w:val="24"/>
        </w:rPr>
        <w:t>.</w:t>
      </w:r>
      <w:r w:rsidR="006031EE">
        <w:rPr>
          <w:rFonts w:ascii="Times New Roman" w:hAnsi="Times New Roman" w:cs="Times New Roman"/>
          <w:color w:val="000000"/>
          <w:sz w:val="24"/>
          <w:szCs w:val="24"/>
        </w:rPr>
        <w:t> </w:t>
      </w:r>
      <w:proofErr w:type="gramStart"/>
      <w:r w:rsidRPr="002662C3">
        <w:rPr>
          <w:rFonts w:ascii="Times New Roman" w:hAnsi="Times New Roman" w:cs="Times New Roman"/>
          <w:color w:val="000000"/>
          <w:sz w:val="24"/>
          <w:szCs w:val="24"/>
        </w:rPr>
        <w:t>При не</w:t>
      </w:r>
      <w:r w:rsidR="002662C3" w:rsidRPr="002662C3">
        <w:rPr>
          <w:rFonts w:ascii="Times New Roman" w:hAnsi="Times New Roman" w:cs="Times New Roman"/>
          <w:color w:val="000000"/>
          <w:sz w:val="24"/>
          <w:szCs w:val="24"/>
        </w:rPr>
        <w:t>обходимости в ходе рассмотрения</w:t>
      </w:r>
      <w:r w:rsidRPr="002662C3">
        <w:rPr>
          <w:rFonts w:ascii="Times New Roman" w:hAnsi="Times New Roman" w:cs="Times New Roman"/>
          <w:color w:val="000000"/>
          <w:sz w:val="24"/>
          <w:szCs w:val="24"/>
        </w:rPr>
        <w:t xml:space="preserve"> заявок на участие в </w:t>
      </w:r>
      <w:r w:rsidRPr="002662C3">
        <w:rPr>
          <w:rFonts w:ascii="Times New Roman" w:hAnsi="Times New Roman" w:cs="Times New Roman"/>
          <w:sz w:val="24"/>
          <w:szCs w:val="24"/>
        </w:rPr>
        <w:t>запросе котировок в электронной форме</w:t>
      </w:r>
      <w:proofErr w:type="gramEnd"/>
      <w:r w:rsidRPr="002662C3">
        <w:rPr>
          <w:rFonts w:ascii="Times New Roman" w:hAnsi="Times New Roman" w:cs="Times New Roman"/>
          <w:color w:val="000000"/>
          <w:sz w:val="24"/>
          <w:szCs w:val="24"/>
        </w:rPr>
        <w:t xml:space="preserve"> Организатор вправе потребовать от участников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разъяснения сведений, содержащихся в заявках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Требования Организатора, направленные на изменение содержания </w:t>
      </w:r>
      <w:proofErr w:type="gramStart"/>
      <w:r w:rsidRPr="002662C3">
        <w:rPr>
          <w:rFonts w:ascii="Times New Roman" w:hAnsi="Times New Roman" w:cs="Times New Roman"/>
          <w:color w:val="000000"/>
          <w:sz w:val="24"/>
          <w:szCs w:val="24"/>
        </w:rPr>
        <w:t>заявки</w:t>
      </w:r>
      <w:proofErr w:type="gramEnd"/>
      <w:r w:rsidRPr="002662C3">
        <w:rPr>
          <w:rFonts w:ascii="Times New Roman" w:hAnsi="Times New Roman" w:cs="Times New Roman"/>
          <w:color w:val="000000"/>
          <w:sz w:val="24"/>
          <w:szCs w:val="24"/>
        </w:rPr>
        <w:t xml:space="preserve">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а также разъяснения участника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изменяющие суть предложения, содержащегося в поданной таким участником заявке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не допускаются. Запрос о разъяснении сведений, содержащихся в заявке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и ответ на такой запрос должны оформляться в письменном виде.</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17.</w:t>
      </w:r>
      <w:r w:rsidR="009F70CE">
        <w:rPr>
          <w:rFonts w:ascii="Times New Roman" w:hAnsi="Times New Roman" w:cs="Times New Roman"/>
          <w:color w:val="000000"/>
          <w:sz w:val="24"/>
          <w:szCs w:val="24"/>
        </w:rPr>
        <w:t>5</w:t>
      </w:r>
      <w:r w:rsidRPr="00D200EF">
        <w:rPr>
          <w:rFonts w:ascii="Times New Roman" w:hAnsi="Times New Roman" w:cs="Times New Roman"/>
          <w:color w:val="000000"/>
          <w:sz w:val="24"/>
          <w:szCs w:val="24"/>
        </w:rPr>
        <w:t xml:space="preserve">. Организатор вправе отказать участнику </w:t>
      </w:r>
      <w:r w:rsidRPr="00D200EF">
        <w:rPr>
          <w:rFonts w:ascii="Times New Roman" w:hAnsi="Times New Roman" w:cs="Times New Roman"/>
          <w:sz w:val="24"/>
          <w:szCs w:val="24"/>
        </w:rPr>
        <w:t xml:space="preserve">запроса котировок </w:t>
      </w:r>
      <w:proofErr w:type="gramStart"/>
      <w:r w:rsidRPr="00D200EF">
        <w:rPr>
          <w:rFonts w:ascii="Times New Roman" w:hAnsi="Times New Roman" w:cs="Times New Roman"/>
          <w:sz w:val="24"/>
          <w:szCs w:val="24"/>
        </w:rPr>
        <w:t>в электронной форме</w:t>
      </w:r>
      <w:r w:rsidRPr="00D200EF">
        <w:rPr>
          <w:rFonts w:ascii="Times New Roman" w:hAnsi="Times New Roman" w:cs="Times New Roman"/>
          <w:color w:val="000000"/>
          <w:sz w:val="24"/>
          <w:szCs w:val="24"/>
        </w:rPr>
        <w:t xml:space="preserve"> в допуске его к участию в </w:t>
      </w:r>
      <w:r w:rsidRPr="00D200EF">
        <w:rPr>
          <w:rFonts w:ascii="Times New Roman" w:hAnsi="Times New Roman" w:cs="Times New Roman"/>
          <w:sz w:val="24"/>
          <w:szCs w:val="24"/>
        </w:rPr>
        <w:t>запросе котировок в электронной форме</w:t>
      </w:r>
      <w:proofErr w:type="gramEnd"/>
      <w:r w:rsidRPr="00D200EF">
        <w:rPr>
          <w:rFonts w:ascii="Times New Roman" w:hAnsi="Times New Roman" w:cs="Times New Roman"/>
          <w:color w:val="000000"/>
          <w:sz w:val="24"/>
          <w:szCs w:val="24"/>
        </w:rPr>
        <w:t xml:space="preserve"> в случаях:</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 xml:space="preserve">1) непредставления оригиналов и копий документов, а также иных сведений, требование о наличии которых установлено </w:t>
      </w:r>
      <w:r w:rsidR="000A58FD">
        <w:rPr>
          <w:rFonts w:ascii="Times New Roman" w:hAnsi="Times New Roman" w:cs="Times New Roman"/>
          <w:color w:val="000000"/>
          <w:sz w:val="24"/>
          <w:szCs w:val="24"/>
        </w:rPr>
        <w:t>И</w:t>
      </w:r>
      <w:r w:rsidRPr="00D200EF">
        <w:rPr>
          <w:rFonts w:ascii="Times New Roman" w:hAnsi="Times New Roman" w:cs="Times New Roman"/>
          <w:color w:val="000000"/>
          <w:sz w:val="24"/>
          <w:szCs w:val="24"/>
        </w:rPr>
        <w:t xml:space="preserve">звещением, либо наличия в таких документах </w:t>
      </w:r>
      <w:r w:rsidRPr="00D200EF">
        <w:rPr>
          <w:rFonts w:ascii="Times New Roman" w:hAnsi="Times New Roman" w:cs="Times New Roman"/>
          <w:color w:val="000000"/>
          <w:sz w:val="24"/>
          <w:szCs w:val="24"/>
        </w:rPr>
        <w:lastRenderedPageBreak/>
        <w:t xml:space="preserve">недостоверных сведений об участнике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или о товарах, работах, услугах, являющихся предметом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w:t>
      </w:r>
    </w:p>
    <w:p w:rsidR="00C62697" w:rsidRDefault="00FB180C" w:rsidP="00C62697">
      <w:pPr>
        <w:tabs>
          <w:tab w:val="left" w:pos="900"/>
          <w:tab w:val="left" w:pos="1080"/>
        </w:tabs>
        <w:spacing w:after="0" w:line="240" w:lineRule="auto"/>
        <w:ind w:firstLine="709"/>
        <w:contextualSpacing/>
        <w:jc w:val="both"/>
        <w:rPr>
          <w:rFonts w:ascii="Times New Roman" w:hAnsi="Times New Roman" w:cs="Times New Roman"/>
          <w:sz w:val="24"/>
          <w:szCs w:val="24"/>
        </w:rPr>
      </w:pPr>
      <w:r w:rsidRPr="00D200EF">
        <w:rPr>
          <w:rFonts w:ascii="Times New Roman" w:hAnsi="Times New Roman" w:cs="Times New Roman"/>
          <w:color w:val="000000"/>
          <w:sz w:val="24"/>
          <w:szCs w:val="24"/>
        </w:rPr>
        <w:t xml:space="preserve">2) несоответствия участника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требованиям к участникам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установленным </w:t>
      </w:r>
      <w:r w:rsidR="002E0AD3">
        <w:rPr>
          <w:rFonts w:ascii="Times New Roman" w:hAnsi="Times New Roman" w:cs="Times New Roman"/>
          <w:color w:val="000000"/>
          <w:sz w:val="24"/>
          <w:szCs w:val="24"/>
        </w:rPr>
        <w:t>И</w:t>
      </w:r>
      <w:r w:rsidRPr="00D200EF">
        <w:rPr>
          <w:rFonts w:ascii="Times New Roman" w:hAnsi="Times New Roman" w:cs="Times New Roman"/>
          <w:color w:val="000000"/>
          <w:sz w:val="24"/>
          <w:szCs w:val="24"/>
        </w:rPr>
        <w:t>звещением</w:t>
      </w:r>
      <w:r w:rsidR="00C62697">
        <w:rPr>
          <w:rFonts w:ascii="Times New Roman" w:hAnsi="Times New Roman" w:cs="Times New Roman"/>
          <w:sz w:val="24"/>
          <w:szCs w:val="24"/>
        </w:rPr>
        <w:t>,</w:t>
      </w:r>
      <w:r w:rsidR="00F82578">
        <w:rPr>
          <w:rFonts w:ascii="Times New Roman" w:hAnsi="Times New Roman" w:cs="Times New Roman"/>
          <w:sz w:val="24"/>
          <w:szCs w:val="24"/>
        </w:rPr>
        <w:t xml:space="preserve"> в</w:t>
      </w:r>
      <w:r w:rsidR="00C62697">
        <w:rPr>
          <w:rFonts w:ascii="Times New Roman" w:hAnsi="Times New Roman" w:cs="Times New Roman"/>
          <w:sz w:val="24"/>
          <w:szCs w:val="24"/>
        </w:rPr>
        <w:t xml:space="preserve"> том числе:</w:t>
      </w:r>
    </w:p>
    <w:p w:rsidR="00FB180C" w:rsidRPr="00D200EF" w:rsidRDefault="00C62697"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w:t>
      </w:r>
      <w:r w:rsidRPr="005257C6">
        <w:rPr>
          <w:rFonts w:ascii="Times New Roman" w:hAnsi="Times New Roman" w:cs="Times New Roman"/>
          <w:color w:val="000000"/>
          <w:sz w:val="24"/>
          <w:szCs w:val="24"/>
        </w:rPr>
        <w:t>) отсутствие сведений</w:t>
      </w:r>
      <w:r w:rsidR="00D57306">
        <w:rPr>
          <w:rFonts w:ascii="Times New Roman" w:hAnsi="Times New Roman" w:cs="Times New Roman"/>
          <w:color w:val="000000"/>
          <w:sz w:val="24"/>
          <w:szCs w:val="24"/>
        </w:rPr>
        <w:t xml:space="preserve"> (информации)</w:t>
      </w:r>
      <w:r w:rsidRPr="005257C6">
        <w:rPr>
          <w:rFonts w:ascii="Times New Roman" w:hAnsi="Times New Roman" w:cs="Times New Roman"/>
          <w:color w:val="000000"/>
          <w:sz w:val="24"/>
          <w:szCs w:val="24"/>
        </w:rPr>
        <w:t xml:space="preserve"> об участнике </w:t>
      </w:r>
      <w:r w:rsidRPr="005257C6">
        <w:rPr>
          <w:rFonts w:ascii="Times New Roman" w:hAnsi="Times New Roman" w:cs="Times New Roman"/>
          <w:sz w:val="24"/>
          <w:szCs w:val="24"/>
        </w:rPr>
        <w:t>запроса котировок в электронной форме</w:t>
      </w:r>
      <w:r w:rsidRPr="005257C6">
        <w:rPr>
          <w:rFonts w:ascii="Times New Roman" w:hAnsi="Times New Roman" w:cs="Times New Roman"/>
          <w:color w:val="000000"/>
          <w:sz w:val="24"/>
          <w:szCs w:val="24"/>
        </w:rPr>
        <w:t xml:space="preserve"> </w:t>
      </w:r>
      <w:r w:rsidRPr="00BF169B">
        <w:rPr>
          <w:rFonts w:ascii="Times New Roman" w:hAnsi="Times New Roman" w:cs="Times New Roman"/>
          <w:color w:val="000000"/>
          <w:sz w:val="24"/>
          <w:szCs w:val="24"/>
        </w:rPr>
        <w:t>в едином реестре СМ</w:t>
      </w:r>
      <w:r w:rsidR="00D57306">
        <w:rPr>
          <w:rFonts w:ascii="Times New Roman" w:hAnsi="Times New Roman" w:cs="Times New Roman"/>
          <w:color w:val="000000"/>
          <w:sz w:val="24"/>
          <w:szCs w:val="24"/>
        </w:rPr>
        <w:t>П</w:t>
      </w:r>
      <w:r w:rsidR="00FB180C" w:rsidRPr="00D200EF">
        <w:rPr>
          <w:rFonts w:ascii="Times New Roman" w:hAnsi="Times New Roman" w:cs="Times New Roman"/>
          <w:color w:val="000000"/>
          <w:sz w:val="24"/>
          <w:szCs w:val="24"/>
        </w:rPr>
        <w:t>;</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3) несоответстви</w:t>
      </w:r>
      <w:r w:rsidR="00F82578">
        <w:rPr>
          <w:rFonts w:ascii="Times New Roman" w:hAnsi="Times New Roman" w:cs="Times New Roman"/>
          <w:color w:val="000000"/>
          <w:sz w:val="24"/>
          <w:szCs w:val="24"/>
        </w:rPr>
        <w:t>е</w:t>
      </w:r>
      <w:r w:rsidRPr="00D200EF">
        <w:rPr>
          <w:rFonts w:ascii="Times New Roman" w:hAnsi="Times New Roman" w:cs="Times New Roman"/>
          <w:color w:val="000000"/>
          <w:sz w:val="24"/>
          <w:szCs w:val="24"/>
        </w:rPr>
        <w:t xml:space="preserve"> заявки на участие в </w:t>
      </w:r>
      <w:r w:rsidRPr="00D200EF">
        <w:rPr>
          <w:rFonts w:ascii="Times New Roman" w:hAnsi="Times New Roman" w:cs="Times New Roman"/>
          <w:sz w:val="24"/>
          <w:szCs w:val="24"/>
        </w:rPr>
        <w:t>запросе котировок в электронной форме</w:t>
      </w:r>
      <w:r w:rsidRPr="00D200EF">
        <w:rPr>
          <w:rFonts w:ascii="Times New Roman" w:hAnsi="Times New Roman" w:cs="Times New Roman"/>
          <w:color w:val="000000"/>
          <w:sz w:val="24"/>
          <w:szCs w:val="24"/>
        </w:rPr>
        <w:t xml:space="preserve"> требованиям к таким заявкам, установленным </w:t>
      </w:r>
      <w:r w:rsidR="007F0342">
        <w:rPr>
          <w:rFonts w:ascii="Times New Roman" w:hAnsi="Times New Roman" w:cs="Times New Roman"/>
          <w:color w:val="000000"/>
          <w:sz w:val="24"/>
          <w:szCs w:val="24"/>
        </w:rPr>
        <w:t>И</w:t>
      </w:r>
      <w:r w:rsidRPr="00D200EF">
        <w:rPr>
          <w:rFonts w:ascii="Times New Roman" w:hAnsi="Times New Roman" w:cs="Times New Roman"/>
          <w:color w:val="000000"/>
          <w:sz w:val="24"/>
          <w:szCs w:val="24"/>
        </w:rPr>
        <w:t>звещением, в том числе:</w:t>
      </w:r>
    </w:p>
    <w:p w:rsidR="00193884" w:rsidRPr="0056161A" w:rsidRDefault="00FB180C" w:rsidP="0019388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 xml:space="preserve">а) </w:t>
      </w:r>
      <w:r w:rsidR="00193884" w:rsidRPr="0056161A">
        <w:rPr>
          <w:rFonts w:ascii="Times New Roman" w:hAnsi="Times New Roman" w:cs="Times New Roman"/>
          <w:color w:val="000000"/>
          <w:sz w:val="24"/>
          <w:szCs w:val="24"/>
        </w:rPr>
        <w:t xml:space="preserve">цена договора, предложенная участником </w:t>
      </w:r>
      <w:r w:rsidR="00193884" w:rsidRPr="0056161A">
        <w:rPr>
          <w:rFonts w:ascii="Times New Roman" w:hAnsi="Times New Roman" w:cs="Times New Roman"/>
          <w:sz w:val="24"/>
          <w:szCs w:val="24"/>
        </w:rPr>
        <w:t>запроса котировок в электронной форме</w:t>
      </w:r>
      <w:r w:rsidR="00193884" w:rsidRPr="0056161A">
        <w:rPr>
          <w:rFonts w:ascii="Times New Roman" w:hAnsi="Times New Roman" w:cs="Times New Roman"/>
          <w:color w:val="000000"/>
          <w:sz w:val="24"/>
          <w:szCs w:val="24"/>
        </w:rPr>
        <w:t xml:space="preserve"> в его заявке, превышает начальную (максимальную) цену договора, указанную в </w:t>
      </w:r>
      <w:r w:rsidR="00F026D8">
        <w:rPr>
          <w:rFonts w:ascii="Times New Roman" w:hAnsi="Times New Roman" w:cs="Times New Roman"/>
          <w:color w:val="000000"/>
          <w:sz w:val="24"/>
          <w:szCs w:val="24"/>
        </w:rPr>
        <w:t>И</w:t>
      </w:r>
      <w:r w:rsidR="00193884" w:rsidRPr="0056161A">
        <w:rPr>
          <w:rFonts w:ascii="Times New Roman" w:hAnsi="Times New Roman" w:cs="Times New Roman"/>
          <w:color w:val="000000"/>
          <w:sz w:val="24"/>
          <w:szCs w:val="24"/>
        </w:rPr>
        <w:t>звещении;</w:t>
      </w:r>
    </w:p>
    <w:p w:rsidR="00FB180C" w:rsidRDefault="00193884" w:rsidP="00B52B81">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б</w:t>
      </w:r>
      <w:r w:rsidRPr="00902F30">
        <w:rPr>
          <w:rFonts w:ascii="Times New Roman" w:hAnsi="Times New Roman" w:cs="Times New Roman"/>
          <w:color w:val="000000"/>
          <w:sz w:val="24"/>
          <w:szCs w:val="24"/>
        </w:rPr>
        <w:t>)</w:t>
      </w:r>
      <w:r>
        <w:rPr>
          <w:rFonts w:ascii="Times New Roman" w:hAnsi="Times New Roman" w:cs="Times New Roman"/>
          <w:color w:val="000000"/>
          <w:sz w:val="24"/>
          <w:szCs w:val="24"/>
        </w:rPr>
        <w:t> </w:t>
      </w:r>
      <w:r w:rsidR="00FB180C" w:rsidRPr="00D200EF">
        <w:rPr>
          <w:rFonts w:ascii="Times New Roman" w:hAnsi="Times New Roman" w:cs="Times New Roman"/>
          <w:color w:val="000000"/>
          <w:sz w:val="24"/>
          <w:szCs w:val="24"/>
        </w:rPr>
        <w:t xml:space="preserve">заявка на участие в </w:t>
      </w:r>
      <w:r w:rsidR="00FB180C" w:rsidRPr="00D200EF">
        <w:rPr>
          <w:rFonts w:ascii="Times New Roman" w:hAnsi="Times New Roman" w:cs="Times New Roman"/>
          <w:sz w:val="24"/>
          <w:szCs w:val="24"/>
        </w:rPr>
        <w:t>запросе котировок в электронной форме</w:t>
      </w:r>
      <w:r w:rsidR="00FB180C" w:rsidRPr="00D200EF">
        <w:rPr>
          <w:rFonts w:ascii="Times New Roman" w:hAnsi="Times New Roman" w:cs="Times New Roman"/>
          <w:color w:val="000000"/>
          <w:sz w:val="24"/>
          <w:szCs w:val="24"/>
        </w:rPr>
        <w:t xml:space="preserve"> и/или документы, представленные в составе заявки, не заверены </w:t>
      </w:r>
      <w:r w:rsidRPr="00401B28">
        <w:rPr>
          <w:rFonts w:ascii="Times New Roman" w:hAnsi="Times New Roman" w:cs="Times New Roman"/>
          <w:sz w:val="24"/>
          <w:szCs w:val="24"/>
          <w:shd w:val="clear" w:color="auto" w:fill="FFFFFF"/>
        </w:rPr>
        <w:t>усиленн</w:t>
      </w:r>
      <w:r>
        <w:rPr>
          <w:rFonts w:ascii="Times New Roman" w:hAnsi="Times New Roman" w:cs="Times New Roman"/>
          <w:sz w:val="24"/>
          <w:szCs w:val="24"/>
          <w:shd w:val="clear" w:color="auto" w:fill="FFFFFF"/>
        </w:rPr>
        <w:t>ыми</w:t>
      </w:r>
      <w:r w:rsidRPr="00401B28">
        <w:rPr>
          <w:rFonts w:ascii="Times New Roman" w:hAnsi="Times New Roman" w:cs="Times New Roman"/>
          <w:sz w:val="24"/>
          <w:szCs w:val="24"/>
          <w:shd w:val="clear" w:color="auto" w:fill="FFFFFF"/>
        </w:rPr>
        <w:t xml:space="preserve"> квалифицированн</w:t>
      </w:r>
      <w:r>
        <w:rPr>
          <w:rFonts w:ascii="Times New Roman" w:hAnsi="Times New Roman" w:cs="Times New Roman"/>
          <w:sz w:val="24"/>
          <w:szCs w:val="24"/>
          <w:shd w:val="clear" w:color="auto" w:fill="FFFFFF"/>
        </w:rPr>
        <w:t>ыми</w:t>
      </w:r>
      <w:r w:rsidRPr="00401B28">
        <w:rPr>
          <w:rFonts w:ascii="Times New Roman" w:hAnsi="Times New Roman" w:cs="Times New Roman"/>
          <w:sz w:val="24"/>
          <w:szCs w:val="24"/>
          <w:shd w:val="clear" w:color="auto" w:fill="FFFFFF"/>
        </w:rPr>
        <w:t xml:space="preserve"> </w:t>
      </w:r>
      <w:r w:rsidR="00FB180C" w:rsidRPr="00D200EF">
        <w:rPr>
          <w:rFonts w:ascii="Times New Roman" w:hAnsi="Times New Roman" w:cs="Times New Roman"/>
          <w:color w:val="000000"/>
          <w:sz w:val="24"/>
          <w:szCs w:val="24"/>
        </w:rPr>
        <w:t xml:space="preserve">электронными подписями уполномоченных </w:t>
      </w:r>
      <w:r w:rsidR="00FB180C" w:rsidRPr="005257C6">
        <w:rPr>
          <w:rFonts w:ascii="Times New Roman" w:hAnsi="Times New Roman" w:cs="Times New Roman"/>
          <w:color w:val="000000"/>
          <w:sz w:val="24"/>
          <w:szCs w:val="24"/>
        </w:rPr>
        <w:t xml:space="preserve">лиц участника </w:t>
      </w:r>
      <w:r w:rsidR="00FB180C" w:rsidRPr="005257C6">
        <w:rPr>
          <w:rFonts w:ascii="Times New Roman" w:hAnsi="Times New Roman" w:cs="Times New Roman"/>
          <w:sz w:val="24"/>
          <w:szCs w:val="24"/>
        </w:rPr>
        <w:t>запроса котировок в электронной форме</w:t>
      </w:r>
      <w:r>
        <w:rPr>
          <w:rFonts w:ascii="Times New Roman" w:hAnsi="Times New Roman" w:cs="Times New Roman"/>
          <w:sz w:val="24"/>
          <w:szCs w:val="24"/>
        </w:rPr>
        <w:t>;</w:t>
      </w:r>
    </w:p>
    <w:p w:rsidR="00193884" w:rsidRPr="00401B28" w:rsidRDefault="00193884" w:rsidP="00193884">
      <w:pPr>
        <w:tabs>
          <w:tab w:val="left" w:pos="900"/>
          <w:tab w:val="left" w:pos="1080"/>
        </w:tabs>
        <w:spacing w:after="0" w:line="240" w:lineRule="auto"/>
        <w:ind w:firstLine="709"/>
        <w:contextualSpacing/>
        <w:jc w:val="both"/>
        <w:rPr>
          <w:rStyle w:val="blk"/>
          <w:rFonts w:ascii="Times New Roman" w:hAnsi="Times New Roman" w:cs="Times New Roman"/>
          <w:sz w:val="24"/>
          <w:szCs w:val="24"/>
        </w:rPr>
      </w:pPr>
      <w:r w:rsidRPr="00902F30">
        <w:rPr>
          <w:rFonts w:ascii="Times New Roman" w:hAnsi="Times New Roman" w:cs="Times New Roman"/>
          <w:color w:val="000000"/>
          <w:sz w:val="24"/>
          <w:szCs w:val="24"/>
        </w:rPr>
        <w:t> </w:t>
      </w:r>
      <w:r>
        <w:rPr>
          <w:rFonts w:ascii="Times New Roman" w:hAnsi="Times New Roman" w:cs="Times New Roman"/>
          <w:color w:val="000000"/>
          <w:sz w:val="24"/>
          <w:szCs w:val="24"/>
        </w:rPr>
        <w:t>в</w:t>
      </w:r>
      <w:r w:rsidRPr="0056161A">
        <w:rPr>
          <w:rFonts w:ascii="Times New Roman" w:hAnsi="Times New Roman" w:cs="Times New Roman"/>
          <w:color w:val="000000"/>
          <w:sz w:val="24"/>
          <w:szCs w:val="24"/>
        </w:rPr>
        <w:t>)</w:t>
      </w:r>
      <w:r w:rsidR="00232E51">
        <w:rPr>
          <w:rFonts w:ascii="Times New Roman" w:hAnsi="Times New Roman" w:cs="Times New Roman"/>
          <w:color w:val="000000"/>
          <w:sz w:val="24"/>
          <w:szCs w:val="24"/>
        </w:rPr>
        <w:t> </w:t>
      </w:r>
      <w:r w:rsidRPr="00902F30">
        <w:rPr>
          <w:rStyle w:val="blk"/>
          <w:rFonts w:ascii="Times New Roman" w:hAnsi="Times New Roman" w:cs="Times New Roman"/>
          <w:sz w:val="24"/>
          <w:szCs w:val="24"/>
        </w:rPr>
        <w:t xml:space="preserve">изменение, неправильное или неполное заполнение форм </w:t>
      </w:r>
      <w:r w:rsidR="00C55667">
        <w:rPr>
          <w:rStyle w:val="blk"/>
          <w:rFonts w:ascii="Times New Roman" w:hAnsi="Times New Roman" w:cs="Times New Roman"/>
          <w:sz w:val="24"/>
          <w:szCs w:val="24"/>
        </w:rPr>
        <w:t>1, 2</w:t>
      </w:r>
      <w:r w:rsidRPr="003C4F16">
        <w:rPr>
          <w:rStyle w:val="blk"/>
          <w:rFonts w:ascii="Times New Roman" w:hAnsi="Times New Roman" w:cs="Times New Roman"/>
          <w:sz w:val="24"/>
          <w:szCs w:val="24"/>
        </w:rPr>
        <w:t xml:space="preserve"> </w:t>
      </w:r>
      <w:r w:rsidR="00D94652">
        <w:rPr>
          <w:rStyle w:val="blk"/>
          <w:rFonts w:ascii="Times New Roman" w:hAnsi="Times New Roman" w:cs="Times New Roman"/>
          <w:sz w:val="24"/>
          <w:szCs w:val="24"/>
        </w:rPr>
        <w:t>И</w:t>
      </w:r>
      <w:r w:rsidRPr="00902F30">
        <w:rPr>
          <w:rStyle w:val="blk"/>
          <w:rFonts w:ascii="Times New Roman" w:hAnsi="Times New Roman" w:cs="Times New Roman"/>
          <w:sz w:val="24"/>
          <w:szCs w:val="24"/>
        </w:rPr>
        <w:t>звещения;</w:t>
      </w:r>
    </w:p>
    <w:p w:rsidR="00D17F85" w:rsidRDefault="00193884" w:rsidP="00D17F85">
      <w:pPr>
        <w:tabs>
          <w:tab w:val="left" w:pos="900"/>
          <w:tab w:val="left" w:pos="1080"/>
        </w:tabs>
        <w:spacing w:after="0" w:line="240" w:lineRule="auto"/>
        <w:ind w:firstLine="709"/>
        <w:contextualSpacing/>
        <w:jc w:val="both"/>
        <w:rPr>
          <w:rFonts w:ascii="Times New Roman" w:hAnsi="Times New Roman" w:cs="Times New Roman"/>
          <w:bCs/>
          <w:sz w:val="24"/>
          <w:szCs w:val="24"/>
        </w:rPr>
      </w:pPr>
      <w:r>
        <w:rPr>
          <w:rStyle w:val="blk"/>
          <w:rFonts w:ascii="Times New Roman" w:hAnsi="Times New Roman" w:cs="Times New Roman"/>
          <w:sz w:val="24"/>
          <w:szCs w:val="24"/>
        </w:rPr>
        <w:t xml:space="preserve">г) несоответствие предлагаемого товара, работ, услуг требованиям технического </w:t>
      </w:r>
      <w:r w:rsidRPr="00401B28">
        <w:rPr>
          <w:rStyle w:val="blk"/>
          <w:rFonts w:ascii="Times New Roman" w:hAnsi="Times New Roman" w:cs="Times New Roman"/>
          <w:sz w:val="24"/>
          <w:szCs w:val="24"/>
        </w:rPr>
        <w:t>задания</w:t>
      </w:r>
      <w:r w:rsidR="00C70E80" w:rsidRPr="00C70E80">
        <w:rPr>
          <w:rStyle w:val="blk"/>
          <w:rFonts w:ascii="Times New Roman" w:hAnsi="Times New Roman" w:cs="Times New Roman"/>
          <w:sz w:val="24"/>
          <w:szCs w:val="24"/>
        </w:rPr>
        <w:t xml:space="preserve"> </w:t>
      </w:r>
      <w:r w:rsidR="00C70E80" w:rsidRPr="00401B28">
        <w:rPr>
          <w:rStyle w:val="blk"/>
          <w:rFonts w:ascii="Times New Roman" w:hAnsi="Times New Roman" w:cs="Times New Roman"/>
          <w:sz w:val="24"/>
          <w:szCs w:val="24"/>
        </w:rPr>
        <w:t xml:space="preserve">и/или инструкции по </w:t>
      </w:r>
      <w:r w:rsidR="00C70E80" w:rsidRPr="00401B28">
        <w:rPr>
          <w:rFonts w:ascii="Times New Roman" w:hAnsi="Times New Roman" w:cs="Times New Roman"/>
          <w:bCs/>
          <w:sz w:val="24"/>
          <w:szCs w:val="24"/>
        </w:rPr>
        <w:t>предоставлению сведений о конкретных показателях товара</w:t>
      </w:r>
      <w:r w:rsidRPr="00401B28">
        <w:rPr>
          <w:rFonts w:ascii="Times New Roman" w:hAnsi="Times New Roman" w:cs="Times New Roman"/>
          <w:bCs/>
          <w:sz w:val="24"/>
          <w:szCs w:val="24"/>
        </w:rPr>
        <w:t>;</w:t>
      </w:r>
    </w:p>
    <w:p w:rsidR="00D17F85" w:rsidRDefault="00193884" w:rsidP="00D17F85">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902F30">
        <w:rPr>
          <w:rFonts w:ascii="Times New Roman" w:hAnsi="Times New Roman" w:cs="Times New Roman"/>
          <w:color w:val="000000"/>
          <w:sz w:val="24"/>
          <w:szCs w:val="24"/>
        </w:rPr>
        <w:t xml:space="preserve">4) иных случаях, прямо оговоренных в Положении о закупках товаров, работ, услуг для нужд ФГУП </w:t>
      </w:r>
      <w:r w:rsidR="00C93AF6">
        <w:rPr>
          <w:rFonts w:ascii="Times New Roman" w:hAnsi="Times New Roman" w:cs="Times New Roman"/>
          <w:color w:val="000000"/>
          <w:sz w:val="24"/>
          <w:szCs w:val="24"/>
        </w:rPr>
        <w:t>«</w:t>
      </w:r>
      <w:r w:rsidRPr="00902F30">
        <w:rPr>
          <w:rFonts w:ascii="Times New Roman" w:hAnsi="Times New Roman" w:cs="Times New Roman"/>
          <w:color w:val="000000"/>
          <w:sz w:val="24"/>
          <w:szCs w:val="24"/>
        </w:rPr>
        <w:t>ППП</w:t>
      </w:r>
      <w:r w:rsidR="00C93AF6">
        <w:rPr>
          <w:rFonts w:ascii="Times New Roman" w:hAnsi="Times New Roman" w:cs="Times New Roman"/>
          <w:color w:val="000000"/>
          <w:sz w:val="24"/>
          <w:szCs w:val="24"/>
        </w:rPr>
        <w:t>»</w:t>
      </w:r>
      <w:r w:rsidRPr="00902F30">
        <w:rPr>
          <w:rFonts w:ascii="Times New Roman" w:hAnsi="Times New Roman" w:cs="Times New Roman"/>
          <w:color w:val="000000"/>
          <w:sz w:val="24"/>
          <w:szCs w:val="24"/>
        </w:rPr>
        <w:t xml:space="preserve">, </w:t>
      </w:r>
      <w:r w:rsidR="00BD74E4">
        <w:rPr>
          <w:rFonts w:ascii="Times New Roman" w:hAnsi="Times New Roman" w:cs="Times New Roman"/>
          <w:color w:val="000000"/>
          <w:sz w:val="24"/>
          <w:szCs w:val="24"/>
        </w:rPr>
        <w:t>И</w:t>
      </w:r>
      <w:r>
        <w:rPr>
          <w:rFonts w:ascii="Times New Roman" w:hAnsi="Times New Roman" w:cs="Times New Roman"/>
          <w:color w:val="000000"/>
          <w:sz w:val="24"/>
          <w:szCs w:val="24"/>
        </w:rPr>
        <w:t>звещении</w:t>
      </w:r>
      <w:r w:rsidRPr="00902F30">
        <w:rPr>
          <w:rFonts w:ascii="Times New Roman" w:hAnsi="Times New Roman" w:cs="Times New Roman"/>
          <w:color w:val="000000"/>
          <w:sz w:val="24"/>
          <w:szCs w:val="24"/>
        </w:rPr>
        <w:t>.</w:t>
      </w:r>
    </w:p>
    <w:p w:rsidR="00D17F85" w:rsidRDefault="00836978" w:rsidP="00D17F85">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2B37D8">
        <w:rPr>
          <w:rFonts w:ascii="Times New Roman" w:hAnsi="Times New Roman" w:cs="Times New Roman"/>
          <w:sz w:val="24"/>
          <w:szCs w:val="24"/>
        </w:rPr>
        <w:t>7</w:t>
      </w:r>
      <w:r>
        <w:rPr>
          <w:rFonts w:ascii="Times New Roman" w:hAnsi="Times New Roman" w:cs="Times New Roman"/>
          <w:sz w:val="24"/>
          <w:szCs w:val="24"/>
        </w:rPr>
        <w:t>.</w:t>
      </w:r>
      <w:r w:rsidR="00262EE3">
        <w:rPr>
          <w:rFonts w:ascii="Times New Roman" w:hAnsi="Times New Roman" w:cs="Times New Roman"/>
          <w:sz w:val="24"/>
          <w:szCs w:val="24"/>
        </w:rPr>
        <w:t>6</w:t>
      </w:r>
      <w:r>
        <w:rPr>
          <w:rFonts w:ascii="Times New Roman" w:hAnsi="Times New Roman" w:cs="Times New Roman"/>
          <w:sz w:val="24"/>
          <w:szCs w:val="24"/>
        </w:rPr>
        <w:t>. </w:t>
      </w:r>
      <w:r w:rsidR="007B419E" w:rsidRPr="00AF1FFB">
        <w:rPr>
          <w:rFonts w:ascii="Times New Roman" w:hAnsi="Times New Roman" w:cs="Times New Roman"/>
          <w:sz w:val="24"/>
          <w:szCs w:val="24"/>
        </w:rPr>
        <w:t xml:space="preserve">Для оценки и сопоставления заявок Организатор применяет единственный критерий – </w:t>
      </w:r>
      <w:r w:rsidR="00C93AF6">
        <w:rPr>
          <w:rFonts w:ascii="Times New Roman" w:hAnsi="Times New Roman" w:cs="Times New Roman"/>
          <w:sz w:val="24"/>
          <w:szCs w:val="24"/>
        </w:rPr>
        <w:t>«</w:t>
      </w:r>
      <w:r w:rsidR="007B419E" w:rsidRPr="00AF1FFB">
        <w:rPr>
          <w:rFonts w:ascii="Times New Roman" w:hAnsi="Times New Roman" w:cs="Times New Roman"/>
          <w:sz w:val="24"/>
          <w:szCs w:val="24"/>
        </w:rPr>
        <w:t>цена договора</w:t>
      </w:r>
      <w:r w:rsidR="00C93AF6">
        <w:rPr>
          <w:rFonts w:ascii="Times New Roman" w:hAnsi="Times New Roman" w:cs="Times New Roman"/>
          <w:sz w:val="24"/>
          <w:szCs w:val="24"/>
        </w:rPr>
        <w:t>»</w:t>
      </w:r>
      <w:r w:rsidR="007B419E" w:rsidRPr="00AF1FFB">
        <w:rPr>
          <w:rFonts w:ascii="Times New Roman" w:hAnsi="Times New Roman" w:cs="Times New Roman"/>
          <w:sz w:val="24"/>
          <w:szCs w:val="24"/>
        </w:rPr>
        <w:t>.</w:t>
      </w:r>
    </w:p>
    <w:p w:rsidR="00D17F85" w:rsidRDefault="00B11580" w:rsidP="00D63484">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1</w:t>
      </w:r>
      <w:r w:rsidR="00F903AC">
        <w:rPr>
          <w:rFonts w:ascii="Times New Roman" w:hAnsi="Times New Roman" w:cs="Times New Roman"/>
          <w:color w:val="000000"/>
          <w:sz w:val="24"/>
          <w:szCs w:val="24"/>
        </w:rPr>
        <w:t>7</w:t>
      </w:r>
      <w:r>
        <w:rPr>
          <w:rFonts w:ascii="Times New Roman" w:hAnsi="Times New Roman" w:cs="Times New Roman"/>
          <w:color w:val="000000"/>
          <w:sz w:val="24"/>
          <w:szCs w:val="24"/>
        </w:rPr>
        <w:t>.</w:t>
      </w:r>
      <w:r w:rsidR="00262EE3">
        <w:rPr>
          <w:rFonts w:ascii="Times New Roman" w:hAnsi="Times New Roman" w:cs="Times New Roman"/>
          <w:color w:val="000000"/>
          <w:sz w:val="24"/>
          <w:szCs w:val="24"/>
        </w:rPr>
        <w:t>6</w:t>
      </w:r>
      <w:r w:rsidR="00042A78">
        <w:rPr>
          <w:rFonts w:ascii="Times New Roman" w:hAnsi="Times New Roman" w:cs="Times New Roman"/>
          <w:color w:val="000000"/>
          <w:sz w:val="24"/>
          <w:szCs w:val="24"/>
        </w:rPr>
        <w:t>.1.</w:t>
      </w:r>
      <w:r>
        <w:rPr>
          <w:rFonts w:ascii="Times New Roman" w:hAnsi="Times New Roman" w:cs="Times New Roman"/>
          <w:color w:val="000000"/>
          <w:sz w:val="24"/>
          <w:szCs w:val="24"/>
        </w:rPr>
        <w:t> </w:t>
      </w:r>
      <w:r w:rsidR="00C07CB4" w:rsidRPr="002E43F7">
        <w:rPr>
          <w:rFonts w:ascii="Times New Roman" w:hAnsi="Times New Roman" w:cs="Times New Roman"/>
          <w:sz w:val="24"/>
          <w:szCs w:val="24"/>
        </w:rPr>
        <w:t xml:space="preserve">В случае установления факта расхождения между ценой договора, указанной в ценовом предложении на электронной площадке и ценой договора, указанной прописью в форме </w:t>
      </w:r>
      <w:r w:rsidR="00317DCB">
        <w:rPr>
          <w:rFonts w:ascii="Times New Roman" w:hAnsi="Times New Roman" w:cs="Times New Roman"/>
          <w:sz w:val="24"/>
          <w:szCs w:val="24"/>
        </w:rPr>
        <w:t xml:space="preserve">2 </w:t>
      </w:r>
      <w:r w:rsidR="00C93AF6">
        <w:rPr>
          <w:rFonts w:ascii="Times New Roman" w:hAnsi="Times New Roman" w:cs="Times New Roman"/>
          <w:sz w:val="24"/>
          <w:szCs w:val="24"/>
        </w:rPr>
        <w:t>«</w:t>
      </w:r>
      <w:r w:rsidR="00317DCB">
        <w:rPr>
          <w:rFonts w:ascii="Times New Roman" w:hAnsi="Times New Roman" w:cs="Times New Roman"/>
          <w:sz w:val="24"/>
          <w:szCs w:val="24"/>
        </w:rPr>
        <w:t>Предложение о цене договора</w:t>
      </w:r>
      <w:r w:rsidR="00C93AF6">
        <w:rPr>
          <w:rFonts w:ascii="Times New Roman" w:hAnsi="Times New Roman" w:cs="Times New Roman"/>
          <w:sz w:val="24"/>
          <w:szCs w:val="24"/>
        </w:rPr>
        <w:t>»</w:t>
      </w:r>
      <w:r w:rsidR="00C07CB4" w:rsidRPr="002E43F7">
        <w:rPr>
          <w:rFonts w:ascii="Times New Roman" w:hAnsi="Times New Roman" w:cs="Times New Roman"/>
          <w:sz w:val="24"/>
          <w:szCs w:val="24"/>
        </w:rPr>
        <w:t>, в расчет будет приниматься цена, указанная на электронной площадке.</w:t>
      </w:r>
    </w:p>
    <w:p w:rsidR="009B655B" w:rsidRDefault="00C07CB4" w:rsidP="009B655B">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F903AC">
        <w:rPr>
          <w:rFonts w:ascii="Times New Roman" w:hAnsi="Times New Roman" w:cs="Times New Roman"/>
          <w:sz w:val="24"/>
          <w:szCs w:val="24"/>
        </w:rPr>
        <w:t>7</w:t>
      </w:r>
      <w:r>
        <w:rPr>
          <w:rFonts w:ascii="Times New Roman" w:hAnsi="Times New Roman" w:cs="Times New Roman"/>
          <w:sz w:val="24"/>
          <w:szCs w:val="24"/>
        </w:rPr>
        <w:t>.</w:t>
      </w:r>
      <w:r w:rsidR="00262EE3">
        <w:rPr>
          <w:rFonts w:ascii="Times New Roman" w:hAnsi="Times New Roman" w:cs="Times New Roman"/>
          <w:sz w:val="24"/>
          <w:szCs w:val="24"/>
        </w:rPr>
        <w:t>6</w:t>
      </w:r>
      <w:r>
        <w:rPr>
          <w:rFonts w:ascii="Times New Roman" w:hAnsi="Times New Roman" w:cs="Times New Roman"/>
          <w:sz w:val="24"/>
          <w:szCs w:val="24"/>
        </w:rPr>
        <w:t>.2. </w:t>
      </w:r>
      <w:r w:rsidRPr="00204C04">
        <w:rPr>
          <w:rFonts w:ascii="Times New Roman" w:hAnsi="Times New Roman" w:cs="Times New Roman"/>
          <w:sz w:val="24"/>
          <w:szCs w:val="24"/>
        </w:rPr>
        <w:t xml:space="preserve">В случае установления факта расхождения между ценой договора, </w:t>
      </w:r>
      <w:r w:rsidRPr="00FE2FC7">
        <w:rPr>
          <w:rFonts w:ascii="Times New Roman" w:hAnsi="Times New Roman" w:cs="Times New Roman"/>
          <w:sz w:val="24"/>
          <w:szCs w:val="24"/>
        </w:rPr>
        <w:t>указанной в ценовом предложении на электронной площадке и ценой, полученной при умножении цены за единицу товара, работы, услуги на количество</w:t>
      </w:r>
      <w:r w:rsidR="001D2C11" w:rsidRPr="00FE2FC7">
        <w:rPr>
          <w:rFonts w:ascii="Times New Roman" w:hAnsi="Times New Roman" w:cs="Times New Roman"/>
          <w:sz w:val="24"/>
          <w:szCs w:val="24"/>
        </w:rPr>
        <w:t>, указанной</w:t>
      </w:r>
      <w:r w:rsidR="00453428" w:rsidRPr="00FE2FC7">
        <w:rPr>
          <w:rFonts w:ascii="Times New Roman" w:hAnsi="Times New Roman" w:cs="Times New Roman"/>
          <w:sz w:val="24"/>
          <w:szCs w:val="24"/>
        </w:rPr>
        <w:t xml:space="preserve"> в форме </w:t>
      </w:r>
      <w:r w:rsidR="008A3B2A" w:rsidRPr="00FE2FC7">
        <w:rPr>
          <w:rFonts w:ascii="Times New Roman" w:hAnsi="Times New Roman" w:cs="Times New Roman"/>
          <w:sz w:val="24"/>
          <w:szCs w:val="24"/>
        </w:rPr>
        <w:t>2</w:t>
      </w:r>
      <w:r w:rsidRPr="00FE2FC7">
        <w:rPr>
          <w:rFonts w:ascii="Times New Roman" w:hAnsi="Times New Roman" w:cs="Times New Roman"/>
          <w:sz w:val="24"/>
          <w:szCs w:val="24"/>
        </w:rPr>
        <w:t>, то в расчет будет приниматься цена договора, указанная в ценовом предложении на электронной площадке. При этом Организатор вправе потребовать от участника скорректировать цену за единицу товара, работы, услуги</w:t>
      </w:r>
      <w:r w:rsidR="00453428" w:rsidRPr="00FE2FC7">
        <w:rPr>
          <w:rFonts w:ascii="Times New Roman" w:hAnsi="Times New Roman" w:cs="Times New Roman"/>
          <w:sz w:val="24"/>
          <w:szCs w:val="24"/>
        </w:rPr>
        <w:t xml:space="preserve">, указанную в форме </w:t>
      </w:r>
      <w:r w:rsidR="008A3B2A" w:rsidRPr="00FE2FC7">
        <w:rPr>
          <w:rFonts w:ascii="Times New Roman" w:hAnsi="Times New Roman" w:cs="Times New Roman"/>
          <w:sz w:val="24"/>
          <w:szCs w:val="24"/>
        </w:rPr>
        <w:t>2</w:t>
      </w:r>
      <w:r w:rsidRPr="00FE2FC7">
        <w:rPr>
          <w:rFonts w:ascii="Times New Roman" w:hAnsi="Times New Roman" w:cs="Times New Roman"/>
          <w:sz w:val="24"/>
          <w:szCs w:val="24"/>
        </w:rPr>
        <w:t>.</w:t>
      </w:r>
      <w:r w:rsidRPr="006E2EDC">
        <w:rPr>
          <w:rFonts w:ascii="Times New Roman" w:hAnsi="Times New Roman" w:cs="Times New Roman"/>
          <w:sz w:val="24"/>
          <w:szCs w:val="24"/>
        </w:rPr>
        <w:t xml:space="preserve"> </w:t>
      </w:r>
    </w:p>
    <w:p w:rsidR="007B419E" w:rsidRPr="00AF1FFB" w:rsidRDefault="00C07CB4" w:rsidP="009B655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sz w:val="24"/>
          <w:szCs w:val="24"/>
        </w:rPr>
        <w:t>1</w:t>
      </w:r>
      <w:r w:rsidR="00F953EA">
        <w:rPr>
          <w:rFonts w:ascii="Times New Roman" w:hAnsi="Times New Roman" w:cs="Times New Roman"/>
          <w:sz w:val="24"/>
          <w:szCs w:val="24"/>
        </w:rPr>
        <w:t>7.</w:t>
      </w:r>
      <w:r w:rsidR="00262EE3">
        <w:rPr>
          <w:rFonts w:ascii="Times New Roman" w:hAnsi="Times New Roman" w:cs="Times New Roman"/>
          <w:sz w:val="24"/>
          <w:szCs w:val="24"/>
        </w:rPr>
        <w:t>7</w:t>
      </w:r>
      <w:r>
        <w:rPr>
          <w:rFonts w:ascii="Times New Roman" w:hAnsi="Times New Roman" w:cs="Times New Roman"/>
          <w:sz w:val="24"/>
          <w:szCs w:val="24"/>
        </w:rPr>
        <w:t>. </w:t>
      </w:r>
      <w:proofErr w:type="gramStart"/>
      <w:r w:rsidR="007B419E" w:rsidRPr="00AF1FFB">
        <w:rPr>
          <w:rFonts w:ascii="Times New Roman" w:hAnsi="Times New Roman" w:cs="Times New Roman"/>
          <w:color w:val="000000"/>
          <w:sz w:val="24"/>
          <w:szCs w:val="24"/>
        </w:rPr>
        <w:t xml:space="preserve">В случае подачи заявок на участие в запросе котировок в электронной форме участниками, применяющими различные системы налогообложения, </w:t>
      </w:r>
      <w:r w:rsidR="00AE21C3">
        <w:rPr>
          <w:rFonts w:ascii="Times New Roman" w:hAnsi="Times New Roman" w:cs="Times New Roman"/>
          <w:color w:val="000000"/>
          <w:sz w:val="24"/>
          <w:szCs w:val="24"/>
        </w:rPr>
        <w:t>при</w:t>
      </w:r>
      <w:r w:rsidR="007B419E" w:rsidRPr="00AF1FFB">
        <w:rPr>
          <w:rFonts w:ascii="Times New Roman" w:hAnsi="Times New Roman" w:cs="Times New Roman"/>
          <w:color w:val="000000"/>
          <w:sz w:val="24"/>
          <w:szCs w:val="24"/>
        </w:rPr>
        <w:t xml:space="preserve"> оценк</w:t>
      </w:r>
      <w:r w:rsidR="00AE21C3">
        <w:rPr>
          <w:rFonts w:ascii="Times New Roman" w:hAnsi="Times New Roman" w:cs="Times New Roman"/>
          <w:color w:val="000000"/>
          <w:sz w:val="24"/>
          <w:szCs w:val="24"/>
        </w:rPr>
        <w:t>е</w:t>
      </w:r>
      <w:r w:rsidR="007B419E" w:rsidRPr="00AF1FFB">
        <w:rPr>
          <w:rFonts w:ascii="Times New Roman" w:hAnsi="Times New Roman" w:cs="Times New Roman"/>
          <w:color w:val="000000"/>
          <w:sz w:val="24"/>
          <w:szCs w:val="24"/>
        </w:rPr>
        <w:t xml:space="preserve"> заявок по критерию </w:t>
      </w:r>
      <w:r w:rsidR="00C93AF6">
        <w:rPr>
          <w:rFonts w:ascii="Times New Roman" w:hAnsi="Times New Roman" w:cs="Times New Roman"/>
          <w:color w:val="000000"/>
          <w:sz w:val="24"/>
          <w:szCs w:val="24"/>
        </w:rPr>
        <w:t>«</w:t>
      </w:r>
      <w:r w:rsidR="007B419E" w:rsidRPr="00AF1FFB">
        <w:rPr>
          <w:rFonts w:ascii="Times New Roman" w:hAnsi="Times New Roman" w:cs="Times New Roman"/>
          <w:color w:val="000000"/>
          <w:sz w:val="24"/>
          <w:szCs w:val="24"/>
        </w:rPr>
        <w:t>цена договора</w:t>
      </w:r>
      <w:r w:rsidR="00C93AF6">
        <w:rPr>
          <w:rFonts w:ascii="Times New Roman" w:hAnsi="Times New Roman" w:cs="Times New Roman"/>
          <w:color w:val="000000"/>
          <w:sz w:val="24"/>
          <w:szCs w:val="24"/>
        </w:rPr>
        <w:t>»</w:t>
      </w:r>
      <w:r w:rsidR="007B419E" w:rsidRPr="00AF1FFB">
        <w:rPr>
          <w:rFonts w:ascii="Times New Roman" w:hAnsi="Times New Roman" w:cs="Times New Roman"/>
          <w:color w:val="000000"/>
          <w:sz w:val="24"/>
          <w:szCs w:val="24"/>
        </w:rPr>
        <w:t xml:space="preserve"> Организатор вправе привести стоимостные показатели всех заявок в сопоставимый вид (вычесть из цены договора, предложенной участником, применяющим общую систему налогообложения, сумму НДС) и после этого производить оценку заявок по критерию </w:t>
      </w:r>
      <w:r w:rsidR="00C93AF6">
        <w:rPr>
          <w:rFonts w:ascii="Times New Roman" w:hAnsi="Times New Roman" w:cs="Times New Roman"/>
          <w:color w:val="000000"/>
          <w:sz w:val="24"/>
          <w:szCs w:val="24"/>
        </w:rPr>
        <w:t>«</w:t>
      </w:r>
      <w:r w:rsidR="007B419E" w:rsidRPr="00AF1FFB">
        <w:rPr>
          <w:rFonts w:ascii="Times New Roman" w:hAnsi="Times New Roman" w:cs="Times New Roman"/>
          <w:color w:val="000000"/>
          <w:sz w:val="24"/>
          <w:szCs w:val="24"/>
        </w:rPr>
        <w:t>цена договора</w:t>
      </w:r>
      <w:r w:rsidR="00C93AF6">
        <w:rPr>
          <w:rFonts w:ascii="Times New Roman" w:hAnsi="Times New Roman" w:cs="Times New Roman"/>
          <w:color w:val="000000"/>
          <w:sz w:val="24"/>
          <w:szCs w:val="24"/>
        </w:rPr>
        <w:t>»</w:t>
      </w:r>
      <w:r w:rsidR="007B419E" w:rsidRPr="00AF1FFB">
        <w:rPr>
          <w:rFonts w:ascii="Times New Roman" w:hAnsi="Times New Roman" w:cs="Times New Roman"/>
          <w:color w:val="000000"/>
          <w:sz w:val="24"/>
          <w:szCs w:val="24"/>
        </w:rPr>
        <w:t>.</w:t>
      </w:r>
      <w:proofErr w:type="gramEnd"/>
      <w:r w:rsidR="007B419E" w:rsidRPr="00AF1FFB">
        <w:rPr>
          <w:rFonts w:ascii="Times New Roman" w:hAnsi="Times New Roman" w:cs="Times New Roman"/>
          <w:color w:val="000000"/>
          <w:sz w:val="24"/>
          <w:szCs w:val="24"/>
        </w:rPr>
        <w:t xml:space="preserve"> При этом договор заключается по цене заявки на участие в запросе котировок в электронной форме</w:t>
      </w:r>
      <w:r w:rsidR="00F238BB" w:rsidRPr="00AF1FFB">
        <w:rPr>
          <w:rFonts w:ascii="Times New Roman" w:hAnsi="Times New Roman" w:cs="Times New Roman"/>
          <w:color w:val="000000"/>
          <w:sz w:val="24"/>
          <w:szCs w:val="24"/>
        </w:rPr>
        <w:t>, предложенной участником.</w:t>
      </w:r>
    </w:p>
    <w:p w:rsidR="007447BE" w:rsidRDefault="00A036D6" w:rsidP="00D63484">
      <w:pPr>
        <w:tabs>
          <w:tab w:val="left" w:pos="900"/>
          <w:tab w:val="left" w:pos="1080"/>
        </w:tabs>
        <w:spacing w:after="0" w:line="240" w:lineRule="auto"/>
        <w:ind w:firstLine="709"/>
        <w:contextualSpacing/>
        <w:jc w:val="both"/>
        <w:rPr>
          <w:rFonts w:ascii="Times New Roman" w:hAnsi="Times New Roman" w:cs="Times New Roman"/>
          <w:sz w:val="24"/>
          <w:szCs w:val="24"/>
        </w:rPr>
      </w:pPr>
      <w:r w:rsidRPr="004F7F6C">
        <w:rPr>
          <w:rFonts w:ascii="Times New Roman" w:hAnsi="Times New Roman" w:cs="Times New Roman"/>
          <w:color w:val="000000"/>
          <w:sz w:val="24"/>
          <w:szCs w:val="24"/>
        </w:rPr>
        <w:t>1</w:t>
      </w:r>
      <w:r w:rsidR="00D63484">
        <w:rPr>
          <w:rFonts w:ascii="Times New Roman" w:hAnsi="Times New Roman" w:cs="Times New Roman"/>
          <w:color w:val="000000"/>
          <w:sz w:val="24"/>
          <w:szCs w:val="24"/>
        </w:rPr>
        <w:t>7.</w:t>
      </w:r>
      <w:r w:rsidR="00262EE3">
        <w:rPr>
          <w:rFonts w:ascii="Times New Roman" w:hAnsi="Times New Roman" w:cs="Times New Roman"/>
          <w:color w:val="000000"/>
          <w:sz w:val="24"/>
          <w:szCs w:val="24"/>
        </w:rPr>
        <w:t>8</w:t>
      </w:r>
      <w:r w:rsidRPr="004F7F6C">
        <w:rPr>
          <w:rFonts w:ascii="Times New Roman" w:hAnsi="Times New Roman" w:cs="Times New Roman"/>
          <w:color w:val="000000"/>
          <w:sz w:val="24"/>
          <w:szCs w:val="24"/>
        </w:rPr>
        <w:t>. </w:t>
      </w:r>
      <w:proofErr w:type="gramStart"/>
      <w:r w:rsidR="007447BE">
        <w:rPr>
          <w:rFonts w:ascii="Times New Roman" w:hAnsi="Times New Roman" w:cs="Times New Roman"/>
          <w:color w:val="000000"/>
          <w:sz w:val="24"/>
          <w:szCs w:val="24"/>
        </w:rPr>
        <w:t>П</w:t>
      </w:r>
      <w:r w:rsidR="00FD48C1">
        <w:rPr>
          <w:rFonts w:ascii="Times New Roman" w:hAnsi="Times New Roman" w:cs="Times New Roman"/>
          <w:color w:val="000000"/>
          <w:sz w:val="24"/>
          <w:szCs w:val="24"/>
        </w:rPr>
        <w:t>р</w:t>
      </w:r>
      <w:r w:rsidR="007447BE" w:rsidRPr="00AE30A8">
        <w:rPr>
          <w:rFonts w:ascii="Times New Roman" w:hAnsi="Times New Roman" w:cs="Times New Roman"/>
          <w:color w:val="000000"/>
          <w:sz w:val="24"/>
          <w:szCs w:val="24"/>
        </w:rPr>
        <w:t>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w:t>
      </w:r>
      <w:r w:rsidR="00B225B2">
        <w:rPr>
          <w:rFonts w:ascii="Times New Roman" w:hAnsi="Times New Roman" w:cs="Times New Roman"/>
          <w:color w:val="000000"/>
          <w:sz w:val="24"/>
          <w:szCs w:val="24"/>
        </w:rPr>
        <w:t> </w:t>
      </w:r>
      <w:r w:rsidR="007447BE" w:rsidRPr="00AE30A8">
        <w:rPr>
          <w:rFonts w:ascii="Times New Roman" w:hAnsi="Times New Roman" w:cs="Times New Roman"/>
          <w:color w:val="000000"/>
          <w:sz w:val="24"/>
          <w:szCs w:val="24"/>
        </w:rPr>
        <w:t>сентября 2016 г. №</w:t>
      </w:r>
      <w:r w:rsidR="007447BE">
        <w:rPr>
          <w:rFonts w:ascii="Times New Roman" w:hAnsi="Times New Roman" w:cs="Times New Roman"/>
          <w:color w:val="000000"/>
          <w:sz w:val="24"/>
          <w:szCs w:val="24"/>
        </w:rPr>
        <w:t> </w:t>
      </w:r>
      <w:r w:rsidR="007447BE" w:rsidRPr="00AE30A8">
        <w:rPr>
          <w:rFonts w:ascii="Times New Roman" w:hAnsi="Times New Roman" w:cs="Times New Roman"/>
          <w:color w:val="000000"/>
          <w:sz w:val="24"/>
          <w:szCs w:val="24"/>
        </w:rPr>
        <w:t xml:space="preserve">925 </w:t>
      </w:r>
      <w:r w:rsidR="00C93AF6">
        <w:rPr>
          <w:rFonts w:ascii="Times New Roman" w:hAnsi="Times New Roman" w:cs="Times New Roman"/>
          <w:color w:val="000000"/>
          <w:sz w:val="24"/>
          <w:szCs w:val="24"/>
        </w:rPr>
        <w:t>«</w:t>
      </w:r>
      <w:r w:rsidR="007447BE" w:rsidRPr="00AE30A8">
        <w:rPr>
          <w:rFonts w:ascii="Times New Roman" w:hAnsi="Times New Roman" w:cs="Times New Roman"/>
          <w:color w:val="000000"/>
          <w:sz w:val="24"/>
          <w:szCs w:val="24"/>
        </w:rPr>
        <w:t>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w:t>
      </w:r>
      <w:proofErr w:type="gramEnd"/>
      <w:r w:rsidR="007447BE" w:rsidRPr="00AE30A8">
        <w:rPr>
          <w:rFonts w:ascii="Times New Roman" w:hAnsi="Times New Roman" w:cs="Times New Roman"/>
          <w:color w:val="000000"/>
          <w:sz w:val="24"/>
          <w:szCs w:val="24"/>
        </w:rPr>
        <w:t xml:space="preserve"> лицами</w:t>
      </w:r>
      <w:r w:rsidR="00C93AF6">
        <w:rPr>
          <w:rFonts w:ascii="Times New Roman" w:hAnsi="Times New Roman" w:cs="Times New Roman"/>
          <w:color w:val="000000"/>
          <w:sz w:val="24"/>
          <w:szCs w:val="24"/>
        </w:rPr>
        <w:t>»</w:t>
      </w:r>
      <w:r w:rsidR="007447BE">
        <w:rPr>
          <w:rFonts w:ascii="Times New Roman" w:hAnsi="Times New Roman" w:cs="Times New Roman"/>
          <w:color w:val="000000"/>
          <w:sz w:val="24"/>
          <w:szCs w:val="24"/>
        </w:rPr>
        <w:t xml:space="preserve"> осуществл</w:t>
      </w:r>
      <w:r w:rsidR="007438F3">
        <w:rPr>
          <w:rFonts w:ascii="Times New Roman" w:hAnsi="Times New Roman" w:cs="Times New Roman"/>
          <w:color w:val="000000"/>
          <w:sz w:val="24"/>
          <w:szCs w:val="24"/>
        </w:rPr>
        <w:t>я</w:t>
      </w:r>
      <w:r w:rsidR="007447BE">
        <w:rPr>
          <w:rFonts w:ascii="Times New Roman" w:hAnsi="Times New Roman" w:cs="Times New Roman"/>
          <w:color w:val="000000"/>
          <w:sz w:val="24"/>
          <w:szCs w:val="24"/>
        </w:rPr>
        <w:t>ется в следующем порядке:</w:t>
      </w:r>
    </w:p>
    <w:p w:rsidR="00551DE2" w:rsidRDefault="0005650A" w:rsidP="00551DE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05390F" w:rsidRPr="00987099">
        <w:rPr>
          <w:rFonts w:ascii="Times New Roman" w:hAnsi="Times New Roman" w:cs="Times New Roman"/>
          <w:sz w:val="24"/>
          <w:szCs w:val="24"/>
        </w:rPr>
        <w:t xml:space="preserve">Оценка заявок, которые содержат предложения о поставке товаров российского </w:t>
      </w:r>
      <w:r w:rsidR="0005390F" w:rsidRPr="00E2295D">
        <w:rPr>
          <w:rFonts w:ascii="Times New Roman" w:hAnsi="Times New Roman" w:cs="Times New Roman"/>
          <w:sz w:val="24"/>
          <w:szCs w:val="24"/>
        </w:rPr>
        <w:t xml:space="preserve">происхождения, </w:t>
      </w:r>
      <w:r w:rsidR="0005390F" w:rsidRPr="00E2295D">
        <w:rPr>
          <w:rFonts w:ascii="Times New Roman" w:hAnsi="Times New Roman" w:cs="Times New Roman"/>
          <w:color w:val="000000"/>
          <w:sz w:val="24"/>
          <w:szCs w:val="24"/>
        </w:rPr>
        <w:t>работ, услуг, выполняемых российскими лицами</w:t>
      </w:r>
      <w:r w:rsidR="0005390F" w:rsidRPr="00E2295D">
        <w:rPr>
          <w:rFonts w:ascii="Times New Roman" w:hAnsi="Times New Roman" w:cs="Times New Roman"/>
          <w:sz w:val="24"/>
          <w:szCs w:val="24"/>
        </w:rPr>
        <w:t>, производится</w:t>
      </w:r>
      <w:r w:rsidR="0005390F" w:rsidRPr="00987099">
        <w:rPr>
          <w:rFonts w:ascii="Times New Roman" w:hAnsi="Times New Roman" w:cs="Times New Roman"/>
          <w:sz w:val="24"/>
          <w:szCs w:val="24"/>
        </w:rPr>
        <w:t xml:space="preserve"> по предложенной в указанных заявках цене, сниженной на 15 процентов, при этом </w:t>
      </w:r>
      <w:r w:rsidR="006B00AA">
        <w:rPr>
          <w:rFonts w:ascii="Times New Roman" w:hAnsi="Times New Roman" w:cs="Times New Roman"/>
          <w:sz w:val="24"/>
          <w:szCs w:val="24"/>
        </w:rPr>
        <w:t>д</w:t>
      </w:r>
      <w:r w:rsidR="0005390F" w:rsidRPr="00987099">
        <w:rPr>
          <w:rFonts w:ascii="Times New Roman" w:hAnsi="Times New Roman" w:cs="Times New Roman"/>
          <w:sz w:val="24"/>
          <w:szCs w:val="24"/>
        </w:rPr>
        <w:t xml:space="preserve">оговор заключается по цене </w:t>
      </w:r>
      <w:r w:rsidR="006B00AA">
        <w:rPr>
          <w:rFonts w:ascii="Times New Roman" w:hAnsi="Times New Roman" w:cs="Times New Roman"/>
          <w:sz w:val="24"/>
          <w:szCs w:val="24"/>
        </w:rPr>
        <w:t>д</w:t>
      </w:r>
      <w:r w:rsidR="0005390F" w:rsidRPr="00987099">
        <w:rPr>
          <w:rFonts w:ascii="Times New Roman" w:hAnsi="Times New Roman" w:cs="Times New Roman"/>
          <w:sz w:val="24"/>
          <w:szCs w:val="24"/>
        </w:rPr>
        <w:t xml:space="preserve">оговора, предложенной участником в его заявке на участие в запросе </w:t>
      </w:r>
      <w:r w:rsidR="0005390F">
        <w:rPr>
          <w:rFonts w:ascii="Times New Roman" w:hAnsi="Times New Roman" w:cs="Times New Roman"/>
          <w:sz w:val="24"/>
          <w:szCs w:val="24"/>
        </w:rPr>
        <w:t>котировок</w:t>
      </w:r>
      <w:r w:rsidR="0005390F" w:rsidRPr="00F51147">
        <w:rPr>
          <w:rFonts w:ascii="Times New Roman" w:hAnsi="Times New Roman" w:cs="Times New Roman"/>
          <w:color w:val="000000"/>
          <w:sz w:val="24"/>
          <w:szCs w:val="24"/>
        </w:rPr>
        <w:t xml:space="preserve"> </w:t>
      </w:r>
      <w:r w:rsidR="0005390F">
        <w:rPr>
          <w:rFonts w:ascii="Times New Roman" w:hAnsi="Times New Roman" w:cs="Times New Roman"/>
          <w:color w:val="000000"/>
          <w:sz w:val="24"/>
          <w:szCs w:val="24"/>
        </w:rPr>
        <w:t>в электронной форме</w:t>
      </w:r>
      <w:r w:rsidR="0005390F" w:rsidRPr="00987099">
        <w:rPr>
          <w:rFonts w:ascii="Times New Roman" w:hAnsi="Times New Roman" w:cs="Times New Roman"/>
          <w:sz w:val="24"/>
          <w:szCs w:val="24"/>
        </w:rPr>
        <w:t>.</w:t>
      </w:r>
    </w:p>
    <w:p w:rsidR="009B61D0" w:rsidRPr="00D16E75" w:rsidRDefault="0005650A" w:rsidP="00FA29BC">
      <w:pPr>
        <w:autoSpaceDE w:val="0"/>
        <w:autoSpaceDN w:val="0"/>
        <w:adjustRightInd w:val="0"/>
        <w:spacing w:after="0" w:line="240" w:lineRule="auto"/>
        <w:ind w:firstLine="709"/>
        <w:jc w:val="both"/>
        <w:rPr>
          <w:rFonts w:ascii="Arial" w:hAnsi="Arial" w:cs="Arial"/>
          <w:sz w:val="20"/>
          <w:szCs w:val="20"/>
        </w:rPr>
      </w:pPr>
      <w:proofErr w:type="gramStart"/>
      <w:r>
        <w:rPr>
          <w:rFonts w:ascii="Times New Roman" w:hAnsi="Times New Roman" w:cs="Times New Roman"/>
          <w:sz w:val="24"/>
          <w:szCs w:val="24"/>
        </w:rPr>
        <w:t xml:space="preserve">2) </w:t>
      </w:r>
      <w:r w:rsidR="009B61D0" w:rsidRPr="00987099">
        <w:rPr>
          <w:rFonts w:ascii="Times New Roman" w:hAnsi="Times New Roman" w:cs="Times New Roman"/>
          <w:sz w:val="24"/>
          <w:szCs w:val="24"/>
        </w:rPr>
        <w:t>Оценка заявок, которые содержат предложения о поставке</w:t>
      </w:r>
      <w:r w:rsidR="009B61D0">
        <w:rPr>
          <w:rFonts w:ascii="Times New Roman" w:hAnsi="Times New Roman" w:cs="Times New Roman"/>
          <w:sz w:val="24"/>
          <w:szCs w:val="24"/>
        </w:rPr>
        <w:t xml:space="preserve"> радиоэлектронной продукции включенной в единый реестр российской радиоэлектронной продукции (далее – </w:t>
      </w:r>
      <w:r w:rsidR="009B61D0">
        <w:rPr>
          <w:rFonts w:ascii="Times New Roman" w:hAnsi="Times New Roman" w:cs="Times New Roman"/>
          <w:sz w:val="24"/>
          <w:szCs w:val="24"/>
        </w:rPr>
        <w:lastRenderedPageBreak/>
        <w:t xml:space="preserve">реестр), </w:t>
      </w:r>
      <w:r w:rsidR="00551DE2">
        <w:rPr>
          <w:rFonts w:ascii="Times New Roman" w:hAnsi="Times New Roman" w:cs="Times New Roman"/>
          <w:sz w:val="24"/>
          <w:szCs w:val="24"/>
        </w:rPr>
        <w:t>и (или) программного обеспечения, включенного в единый реестр российских программ для электронных вычислительных машин и баз данных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w:t>
      </w:r>
      <w:proofErr w:type="gramEnd"/>
      <w:r w:rsidR="00551DE2">
        <w:rPr>
          <w:rFonts w:ascii="Times New Roman" w:hAnsi="Times New Roman" w:cs="Times New Roman"/>
          <w:sz w:val="24"/>
          <w:szCs w:val="24"/>
        </w:rPr>
        <w:t xml:space="preserve"> </w:t>
      </w:r>
      <w:proofErr w:type="gramStart"/>
      <w:r w:rsidR="00551DE2">
        <w:rPr>
          <w:rFonts w:ascii="Times New Roman" w:hAnsi="Times New Roman" w:cs="Times New Roman"/>
          <w:sz w:val="24"/>
          <w:szCs w:val="24"/>
        </w:rPr>
        <w:t>договора, предложенной участником в заявке на участие в закупке.</w:t>
      </w:r>
      <w:proofErr w:type="gramEnd"/>
      <w:r w:rsidR="00551DE2">
        <w:rPr>
          <w:rFonts w:ascii="Times New Roman" w:hAnsi="Times New Roman" w:cs="Times New Roman"/>
          <w:sz w:val="24"/>
          <w:szCs w:val="24"/>
        </w:rPr>
        <w:t xml:space="preserve"> </w:t>
      </w:r>
      <w:r w:rsidR="009B61D0">
        <w:rPr>
          <w:rFonts w:ascii="Times New Roman" w:hAnsi="Times New Roman" w:cs="Times New Roman"/>
          <w:sz w:val="24"/>
          <w:szCs w:val="24"/>
        </w:rPr>
        <w:t xml:space="preserve">Подтверждением соответствия радиоэлектронной продукции требованиям </w:t>
      </w:r>
      <w:r w:rsidR="00192FF6">
        <w:rPr>
          <w:rFonts w:ascii="Times New Roman" w:hAnsi="Times New Roman" w:cs="Times New Roman"/>
          <w:sz w:val="24"/>
          <w:szCs w:val="24"/>
        </w:rPr>
        <w:t>И</w:t>
      </w:r>
      <w:r w:rsidR="009B61D0">
        <w:rPr>
          <w:rFonts w:ascii="Times New Roman" w:hAnsi="Times New Roman" w:cs="Times New Roman"/>
          <w:sz w:val="24"/>
          <w:szCs w:val="24"/>
        </w:rPr>
        <w:t>звещения</w:t>
      </w:r>
      <w:r w:rsidR="006C5115">
        <w:rPr>
          <w:rFonts w:ascii="Times New Roman" w:hAnsi="Times New Roman" w:cs="Times New Roman"/>
          <w:sz w:val="24"/>
          <w:szCs w:val="24"/>
        </w:rPr>
        <w:t xml:space="preserve"> </w:t>
      </w:r>
      <w:r w:rsidR="009B61D0">
        <w:rPr>
          <w:rFonts w:ascii="Times New Roman" w:hAnsi="Times New Roman" w:cs="Times New Roman"/>
          <w:sz w:val="24"/>
          <w:szCs w:val="24"/>
        </w:rPr>
        <w:t>является декларация участника о нахождении радиоэлектронной продукции в реестре с указанием номера реестровой записи</w:t>
      </w:r>
      <w:r w:rsidR="006E4D6F">
        <w:rPr>
          <w:rFonts w:ascii="Times New Roman" w:hAnsi="Times New Roman" w:cs="Times New Roman"/>
          <w:sz w:val="24"/>
          <w:szCs w:val="24"/>
        </w:rPr>
        <w:t>.</w:t>
      </w:r>
    </w:p>
    <w:p w:rsidR="00964E12" w:rsidRPr="00964E12" w:rsidRDefault="0005650A" w:rsidP="00964E12">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3) </w:t>
      </w:r>
      <w:r w:rsidR="00964E12" w:rsidRPr="00964E12">
        <w:rPr>
          <w:rFonts w:ascii="Times New Roman" w:hAnsi="Times New Roman" w:cs="Times New Roman"/>
          <w:sz w:val="24"/>
          <w:szCs w:val="24"/>
        </w:rPr>
        <w:t>При исполнении договора, заключенного с участником закупки, которому предоставлен приоритет в соответствии с постановлением</w:t>
      </w:r>
      <w:r w:rsidR="00964E12" w:rsidRPr="00964E12">
        <w:rPr>
          <w:rFonts w:ascii="Times New Roman" w:hAnsi="Times New Roman" w:cs="Times New Roman"/>
          <w:color w:val="000000"/>
          <w:sz w:val="24"/>
          <w:szCs w:val="24"/>
        </w:rPr>
        <w:t xml:space="preserve"> Правительства Российской Федерации от 16 сентября 2016 г. № 925 </w:t>
      </w:r>
      <w:r w:rsidR="00C93AF6">
        <w:rPr>
          <w:rFonts w:ascii="Times New Roman" w:hAnsi="Times New Roman" w:cs="Times New Roman"/>
          <w:color w:val="000000"/>
          <w:sz w:val="24"/>
          <w:szCs w:val="24"/>
        </w:rPr>
        <w:t>«</w:t>
      </w:r>
      <w:r w:rsidR="00964E12" w:rsidRPr="00964E12">
        <w:rPr>
          <w:rFonts w:ascii="Times New Roman" w:hAnsi="Times New Roman" w:cs="Times New Roman"/>
          <w:color w:val="000000"/>
          <w:sz w:val="24"/>
          <w:szCs w:val="24"/>
        </w:rPr>
        <w:t>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C93AF6">
        <w:rPr>
          <w:rFonts w:ascii="Times New Roman" w:hAnsi="Times New Roman" w:cs="Times New Roman"/>
          <w:color w:val="000000"/>
          <w:sz w:val="24"/>
          <w:szCs w:val="24"/>
        </w:rPr>
        <w:t>»</w:t>
      </w:r>
      <w:r w:rsidR="00964E12" w:rsidRPr="00964E12">
        <w:rPr>
          <w:rFonts w:ascii="Times New Roman" w:hAnsi="Times New Roman" w:cs="Times New Roman"/>
          <w:color w:val="000000"/>
          <w:sz w:val="24"/>
          <w:szCs w:val="24"/>
        </w:rPr>
        <w:t>,</w:t>
      </w:r>
      <w:r w:rsidR="00964E12" w:rsidRPr="00964E12">
        <w:rPr>
          <w:rFonts w:ascii="Times New Roman" w:hAnsi="Times New Roman" w:cs="Times New Roman"/>
          <w:sz w:val="24"/>
          <w:szCs w:val="24"/>
        </w:rPr>
        <w:t xml:space="preserve"> не допускается заме</w:t>
      </w:r>
      <w:r w:rsidR="00B11DA1">
        <w:rPr>
          <w:rFonts w:ascii="Times New Roman" w:hAnsi="Times New Roman" w:cs="Times New Roman"/>
          <w:sz w:val="24"/>
          <w:szCs w:val="24"/>
        </w:rPr>
        <w:t>на страны происхождения товара</w:t>
      </w:r>
      <w:r w:rsidR="00964E12" w:rsidRPr="00964E12">
        <w:rPr>
          <w:rFonts w:ascii="Times New Roman" w:hAnsi="Times New Roman" w:cs="Times New Roman"/>
          <w:sz w:val="24"/>
          <w:szCs w:val="24"/>
        </w:rPr>
        <w:t>.</w:t>
      </w:r>
      <w:proofErr w:type="gramEnd"/>
    </w:p>
    <w:p w:rsidR="0005390F" w:rsidRDefault="007E5652" w:rsidP="0005390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05650A">
        <w:rPr>
          <w:rFonts w:ascii="Times New Roman" w:hAnsi="Times New Roman" w:cs="Times New Roman"/>
          <w:sz w:val="24"/>
          <w:szCs w:val="24"/>
        </w:rPr>
        <w:t xml:space="preserve">) </w:t>
      </w:r>
      <w:r w:rsidR="0005390F" w:rsidRPr="00987099">
        <w:rPr>
          <w:rFonts w:ascii="Times New Roman" w:hAnsi="Times New Roman" w:cs="Times New Roman"/>
          <w:sz w:val="24"/>
          <w:szCs w:val="24"/>
        </w:rPr>
        <w:t>Приоритет не предоставляется в случаях, указанных в пункте 6 Постановления Правительства Российской Федерации от 16</w:t>
      </w:r>
      <w:r w:rsidR="0005390F">
        <w:rPr>
          <w:rFonts w:ascii="Times New Roman" w:hAnsi="Times New Roman" w:cs="Times New Roman"/>
          <w:sz w:val="24"/>
          <w:szCs w:val="24"/>
        </w:rPr>
        <w:t> </w:t>
      </w:r>
      <w:r w:rsidR="0005390F" w:rsidRPr="00987099">
        <w:rPr>
          <w:rFonts w:ascii="Times New Roman" w:hAnsi="Times New Roman" w:cs="Times New Roman"/>
          <w:sz w:val="24"/>
          <w:szCs w:val="24"/>
        </w:rPr>
        <w:t>сентября 2016 г. № 925, если:</w:t>
      </w:r>
    </w:p>
    <w:p w:rsidR="0005390F"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а) закупка признана </w:t>
      </w:r>
      <w:proofErr w:type="gramStart"/>
      <w:r w:rsidRPr="00FA168E">
        <w:rPr>
          <w:rFonts w:ascii="Times New Roman" w:hAnsi="Times New Roman" w:cs="Times New Roman"/>
          <w:sz w:val="24"/>
          <w:szCs w:val="24"/>
        </w:rPr>
        <w:t>несостоявшейся</w:t>
      </w:r>
      <w:proofErr w:type="gramEnd"/>
      <w:r w:rsidRPr="00FA168E">
        <w:rPr>
          <w:rFonts w:ascii="Times New Roman" w:hAnsi="Times New Roman" w:cs="Times New Roman"/>
          <w:sz w:val="24"/>
          <w:szCs w:val="24"/>
        </w:rPr>
        <w:t xml:space="preserve"> и договор заключается с единственным участником </w:t>
      </w:r>
      <w:r>
        <w:rPr>
          <w:rFonts w:ascii="Times New Roman" w:hAnsi="Times New Roman" w:cs="Times New Roman"/>
          <w:color w:val="000000"/>
          <w:sz w:val="24"/>
          <w:szCs w:val="24"/>
        </w:rPr>
        <w:t>запроса котировок в электронной форме</w:t>
      </w:r>
      <w:r w:rsidRPr="00FA168E">
        <w:rPr>
          <w:rFonts w:ascii="Times New Roman" w:hAnsi="Times New Roman" w:cs="Times New Roman"/>
          <w:sz w:val="24"/>
          <w:szCs w:val="24"/>
        </w:rPr>
        <w:t>;</w:t>
      </w:r>
    </w:p>
    <w:p w:rsidR="0005390F" w:rsidRPr="00E2295D"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б)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w:t>
      </w:r>
      <w:r w:rsidRPr="00E2295D">
        <w:rPr>
          <w:rFonts w:ascii="Times New Roman" w:hAnsi="Times New Roman" w:cs="Times New Roman"/>
          <w:sz w:val="24"/>
          <w:szCs w:val="24"/>
        </w:rPr>
        <w:t xml:space="preserve">предложений о поставке товаров российского происхождения, выполнении работ, оказании услуг </w:t>
      </w:r>
      <w:r>
        <w:rPr>
          <w:rFonts w:ascii="Times New Roman" w:hAnsi="Times New Roman" w:cs="Times New Roman"/>
          <w:sz w:val="24"/>
          <w:szCs w:val="24"/>
        </w:rPr>
        <w:t>российскими</w:t>
      </w:r>
      <w:r w:rsidRPr="00E2295D">
        <w:rPr>
          <w:rFonts w:ascii="Times New Roman" w:hAnsi="Times New Roman" w:cs="Times New Roman"/>
          <w:sz w:val="24"/>
          <w:szCs w:val="24"/>
        </w:rPr>
        <w:t xml:space="preserve"> лицами;</w:t>
      </w:r>
    </w:p>
    <w:p w:rsidR="0005390F" w:rsidRPr="00E2295D"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в)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предложений о поставке тов</w:t>
      </w:r>
      <w:r>
        <w:rPr>
          <w:rFonts w:ascii="Times New Roman" w:hAnsi="Times New Roman" w:cs="Times New Roman"/>
          <w:sz w:val="24"/>
          <w:szCs w:val="24"/>
        </w:rPr>
        <w:t>аров иностранного происхождения,</w:t>
      </w:r>
      <w:r w:rsidRPr="00E2295D">
        <w:rPr>
          <w:rFonts w:ascii="Times New Roman" w:hAnsi="Times New Roman" w:cs="Times New Roman"/>
          <w:sz w:val="24"/>
          <w:szCs w:val="24"/>
        </w:rPr>
        <w:t xml:space="preserve"> выполнении работ, оказании услуг иностранными лицами;</w:t>
      </w:r>
    </w:p>
    <w:p w:rsidR="00A1251B" w:rsidRDefault="0005390F" w:rsidP="00A1251B">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A168E">
        <w:rPr>
          <w:rFonts w:ascii="Times New Roman" w:hAnsi="Times New Roman" w:cs="Times New Roman"/>
          <w:sz w:val="24"/>
          <w:szCs w:val="24"/>
        </w:rPr>
        <w:t xml:space="preserve">г)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представленной участником </w:t>
      </w:r>
      <w:r>
        <w:rPr>
          <w:rFonts w:ascii="Times New Roman" w:hAnsi="Times New Roman" w:cs="Times New Roman"/>
          <w:sz w:val="24"/>
          <w:szCs w:val="24"/>
        </w:rPr>
        <w:t xml:space="preserve">запроса котировок в </w:t>
      </w:r>
      <w:r w:rsidRPr="00FA168E">
        <w:rPr>
          <w:rFonts w:ascii="Times New Roman" w:hAnsi="Times New Roman" w:cs="Times New Roman"/>
          <w:sz w:val="24"/>
          <w:szCs w:val="24"/>
        </w:rPr>
        <w:t>электронно</w:t>
      </w:r>
      <w:r>
        <w:rPr>
          <w:rFonts w:ascii="Times New Roman" w:hAnsi="Times New Roman" w:cs="Times New Roman"/>
          <w:sz w:val="24"/>
          <w:szCs w:val="24"/>
        </w:rPr>
        <w:t>й форме</w:t>
      </w:r>
      <w:r w:rsidRPr="00FA168E">
        <w:rPr>
          <w:rFonts w:ascii="Times New Roman" w:hAnsi="Times New Roman" w:cs="Times New Roman"/>
          <w:sz w:val="24"/>
          <w:szCs w:val="24"/>
        </w:rPr>
        <w:t>, содержится предложение о поставке товаров российского и иностранного происхождения,</w:t>
      </w:r>
      <w:r w:rsidRPr="00E2295D">
        <w:rPr>
          <w:rFonts w:ascii="Times New Roman" w:hAnsi="Times New Roman" w:cs="Times New Roman"/>
          <w:sz w:val="24"/>
          <w:szCs w:val="24"/>
        </w:rPr>
        <w:t xml:space="preserve"> выполнении работ, оказании услуг </w:t>
      </w:r>
      <w:r>
        <w:rPr>
          <w:rFonts w:ascii="Times New Roman" w:hAnsi="Times New Roman" w:cs="Times New Roman"/>
          <w:sz w:val="24"/>
          <w:szCs w:val="24"/>
        </w:rPr>
        <w:t xml:space="preserve">российскими и </w:t>
      </w:r>
      <w:r w:rsidRPr="00E2295D">
        <w:rPr>
          <w:rFonts w:ascii="Times New Roman" w:hAnsi="Times New Roman" w:cs="Times New Roman"/>
          <w:sz w:val="24"/>
          <w:szCs w:val="24"/>
        </w:rPr>
        <w:t>иностранными лицами</w:t>
      </w:r>
      <w:r>
        <w:rPr>
          <w:rFonts w:ascii="Times New Roman" w:hAnsi="Times New Roman" w:cs="Times New Roman"/>
          <w:sz w:val="24"/>
          <w:szCs w:val="24"/>
        </w:rPr>
        <w:t xml:space="preserve">, </w:t>
      </w:r>
      <w:r w:rsidRPr="00FA168E">
        <w:rPr>
          <w:rFonts w:ascii="Times New Roman" w:hAnsi="Times New Roman" w:cs="Times New Roman"/>
          <w:sz w:val="24"/>
          <w:szCs w:val="24"/>
        </w:rPr>
        <w:t xml:space="preserve">при этом стоимость </w:t>
      </w:r>
      <w:r>
        <w:rPr>
          <w:rFonts w:ascii="Times New Roman" w:hAnsi="Times New Roman" w:cs="Times New Roman"/>
          <w:sz w:val="24"/>
          <w:szCs w:val="24"/>
        </w:rPr>
        <w:t>т</w:t>
      </w:r>
      <w:r w:rsidRPr="00FA168E">
        <w:rPr>
          <w:rFonts w:ascii="Times New Roman" w:hAnsi="Times New Roman" w:cs="Times New Roman"/>
          <w:sz w:val="24"/>
          <w:szCs w:val="24"/>
        </w:rPr>
        <w:t>оваров</w:t>
      </w:r>
      <w:r>
        <w:rPr>
          <w:rFonts w:ascii="Times New Roman" w:hAnsi="Times New Roman" w:cs="Times New Roman"/>
          <w:sz w:val="24"/>
          <w:szCs w:val="24"/>
        </w:rPr>
        <w:t>, работ, услуг</w:t>
      </w:r>
      <w:r w:rsidRPr="00FA168E">
        <w:rPr>
          <w:rFonts w:ascii="Times New Roman" w:hAnsi="Times New Roman" w:cs="Times New Roman"/>
          <w:sz w:val="24"/>
          <w:szCs w:val="24"/>
        </w:rPr>
        <w:t xml:space="preserve"> российского происхождения составляет </w:t>
      </w:r>
      <w:r>
        <w:rPr>
          <w:rFonts w:ascii="Times New Roman" w:hAnsi="Times New Roman" w:cs="Times New Roman"/>
          <w:sz w:val="24"/>
          <w:szCs w:val="24"/>
        </w:rPr>
        <w:t>менее</w:t>
      </w:r>
      <w:r w:rsidRPr="00FA168E">
        <w:rPr>
          <w:rFonts w:ascii="Times New Roman" w:hAnsi="Times New Roman" w:cs="Times New Roman"/>
          <w:sz w:val="24"/>
          <w:szCs w:val="24"/>
        </w:rPr>
        <w:t xml:space="preserve"> 50 процентов стоимости всех предло</w:t>
      </w:r>
      <w:r>
        <w:rPr>
          <w:rFonts w:ascii="Times New Roman" w:hAnsi="Times New Roman" w:cs="Times New Roman"/>
          <w:sz w:val="24"/>
          <w:szCs w:val="24"/>
        </w:rPr>
        <w:t>женных таким участником товаров, работ, услуг</w:t>
      </w:r>
      <w:r w:rsidRPr="00FA168E">
        <w:rPr>
          <w:rFonts w:ascii="Times New Roman" w:hAnsi="Times New Roman" w:cs="Times New Roman"/>
          <w:sz w:val="24"/>
          <w:szCs w:val="24"/>
        </w:rPr>
        <w:t>.</w:t>
      </w:r>
      <w:proofErr w:type="gramEnd"/>
    </w:p>
    <w:p w:rsidR="00216732" w:rsidRPr="00AF1FFB" w:rsidRDefault="00DA7F86" w:rsidP="00A1251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9B35CF">
        <w:rPr>
          <w:rFonts w:ascii="Times New Roman" w:hAnsi="Times New Roman" w:cs="Times New Roman"/>
          <w:color w:val="000000"/>
          <w:sz w:val="24"/>
          <w:szCs w:val="24"/>
        </w:rPr>
        <w:t>7</w:t>
      </w:r>
      <w:r>
        <w:rPr>
          <w:rFonts w:ascii="Times New Roman" w:hAnsi="Times New Roman" w:cs="Times New Roman"/>
          <w:color w:val="000000"/>
          <w:sz w:val="24"/>
          <w:szCs w:val="24"/>
        </w:rPr>
        <w:t>.</w:t>
      </w:r>
      <w:r w:rsidR="00262EE3">
        <w:rPr>
          <w:rFonts w:ascii="Times New Roman" w:hAnsi="Times New Roman" w:cs="Times New Roman"/>
          <w:color w:val="000000"/>
          <w:sz w:val="24"/>
          <w:szCs w:val="24"/>
        </w:rPr>
        <w:t>9</w:t>
      </w:r>
      <w:r>
        <w:rPr>
          <w:rFonts w:ascii="Times New Roman" w:hAnsi="Times New Roman" w:cs="Times New Roman"/>
          <w:color w:val="000000"/>
          <w:sz w:val="24"/>
          <w:szCs w:val="24"/>
        </w:rPr>
        <w:t>. </w:t>
      </w:r>
      <w:r w:rsidR="00216732" w:rsidRPr="00AF1FFB">
        <w:rPr>
          <w:rFonts w:ascii="Times New Roman" w:hAnsi="Times New Roman" w:cs="Times New Roman"/>
          <w:color w:val="000000"/>
          <w:sz w:val="24"/>
          <w:szCs w:val="24"/>
        </w:rPr>
        <w:t xml:space="preserve">Заявке на участие </w:t>
      </w:r>
      <w:r w:rsidR="006C06D1" w:rsidRPr="00AF1FFB">
        <w:rPr>
          <w:rFonts w:ascii="Times New Roman" w:hAnsi="Times New Roman" w:cs="Times New Roman"/>
          <w:color w:val="000000"/>
          <w:sz w:val="24"/>
          <w:szCs w:val="24"/>
        </w:rPr>
        <w:t>запроса котировок в электронной форме</w:t>
      </w:r>
      <w:r w:rsidR="007B419E" w:rsidRPr="00AF1FFB">
        <w:rPr>
          <w:rFonts w:ascii="Times New Roman" w:hAnsi="Times New Roman" w:cs="Times New Roman"/>
          <w:color w:val="000000"/>
          <w:sz w:val="24"/>
          <w:szCs w:val="24"/>
        </w:rPr>
        <w:t>,</w:t>
      </w:r>
      <w:r w:rsidR="006C06D1" w:rsidRPr="00AF1FFB">
        <w:rPr>
          <w:rFonts w:ascii="Times New Roman" w:hAnsi="Times New Roman" w:cs="Times New Roman"/>
          <w:color w:val="000000"/>
          <w:sz w:val="24"/>
          <w:szCs w:val="24"/>
        </w:rPr>
        <w:t xml:space="preserve"> </w:t>
      </w:r>
      <w:r w:rsidR="00216732" w:rsidRPr="00AF1FFB">
        <w:rPr>
          <w:rFonts w:ascii="Times New Roman" w:hAnsi="Times New Roman" w:cs="Times New Roman"/>
          <w:color w:val="000000"/>
          <w:sz w:val="24"/>
          <w:szCs w:val="24"/>
        </w:rPr>
        <w:t>в которой содерж</w:t>
      </w:r>
      <w:r w:rsidR="006C06D1" w:rsidRPr="00AF1FFB">
        <w:rPr>
          <w:rFonts w:ascii="Times New Roman" w:hAnsi="Times New Roman" w:cs="Times New Roman"/>
          <w:color w:val="000000"/>
          <w:sz w:val="24"/>
          <w:szCs w:val="24"/>
        </w:rPr>
        <w:t>и</w:t>
      </w:r>
      <w:r w:rsidR="00216732" w:rsidRPr="00AF1FFB">
        <w:rPr>
          <w:rFonts w:ascii="Times New Roman" w:hAnsi="Times New Roman" w:cs="Times New Roman"/>
          <w:color w:val="000000"/>
          <w:sz w:val="24"/>
          <w:szCs w:val="24"/>
        </w:rPr>
        <w:t>тся наименьшее ценовое предложение, присваивается первый номер.</w:t>
      </w:r>
    </w:p>
    <w:p w:rsidR="00216732" w:rsidRDefault="00DA7F86"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9B35CF">
        <w:rPr>
          <w:rFonts w:ascii="Times New Roman" w:hAnsi="Times New Roman" w:cs="Times New Roman"/>
          <w:color w:val="000000"/>
          <w:sz w:val="24"/>
          <w:szCs w:val="24"/>
        </w:rPr>
        <w:t>7</w:t>
      </w:r>
      <w:r>
        <w:rPr>
          <w:rFonts w:ascii="Times New Roman" w:hAnsi="Times New Roman" w:cs="Times New Roman"/>
          <w:color w:val="000000"/>
          <w:sz w:val="24"/>
          <w:szCs w:val="24"/>
        </w:rPr>
        <w:t>.</w:t>
      </w:r>
      <w:r w:rsidR="009B35CF">
        <w:rPr>
          <w:rFonts w:ascii="Times New Roman" w:hAnsi="Times New Roman" w:cs="Times New Roman"/>
          <w:color w:val="000000"/>
          <w:sz w:val="24"/>
          <w:szCs w:val="24"/>
        </w:rPr>
        <w:t>1</w:t>
      </w:r>
      <w:r w:rsidR="00262EE3">
        <w:rPr>
          <w:rFonts w:ascii="Times New Roman" w:hAnsi="Times New Roman" w:cs="Times New Roman"/>
          <w:color w:val="000000"/>
          <w:sz w:val="24"/>
          <w:szCs w:val="24"/>
        </w:rPr>
        <w:t>0</w:t>
      </w:r>
      <w:r w:rsidR="009B35CF">
        <w:rPr>
          <w:rFonts w:ascii="Times New Roman" w:hAnsi="Times New Roman" w:cs="Times New Roman"/>
          <w:color w:val="000000"/>
          <w:sz w:val="24"/>
          <w:szCs w:val="24"/>
        </w:rPr>
        <w:t>.</w:t>
      </w:r>
      <w:r>
        <w:rPr>
          <w:rFonts w:ascii="Times New Roman" w:hAnsi="Times New Roman" w:cs="Times New Roman"/>
          <w:color w:val="000000"/>
          <w:sz w:val="24"/>
          <w:szCs w:val="24"/>
        </w:rPr>
        <w:t> </w:t>
      </w:r>
      <w:r w:rsidR="00216732" w:rsidRPr="00AF1FFB">
        <w:rPr>
          <w:rFonts w:ascii="Times New Roman" w:hAnsi="Times New Roman" w:cs="Times New Roman"/>
          <w:color w:val="000000"/>
          <w:sz w:val="24"/>
          <w:szCs w:val="24"/>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862F1" w:rsidRPr="00AF1FFB" w:rsidRDefault="00D862F1"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17.1</w:t>
      </w:r>
      <w:r w:rsidR="00262EE3">
        <w:rPr>
          <w:rFonts w:ascii="Times New Roman" w:hAnsi="Times New Roman" w:cs="Times New Roman"/>
          <w:color w:val="000000"/>
          <w:sz w:val="24"/>
          <w:szCs w:val="24"/>
        </w:rPr>
        <w:t>1</w:t>
      </w:r>
      <w:r>
        <w:rPr>
          <w:rFonts w:ascii="Times New Roman" w:hAnsi="Times New Roman" w:cs="Times New Roman"/>
          <w:color w:val="000000"/>
          <w:sz w:val="24"/>
          <w:szCs w:val="24"/>
        </w:rPr>
        <w:t xml:space="preserve">. Победителем признается участник, заявке которого присвоен первый порядковый номер и Заказчик заключает с таким участником договор, </w:t>
      </w:r>
      <w:r>
        <w:rPr>
          <w:rFonts w:ascii="Times New Roman" w:hAnsi="Times New Roman" w:cs="Times New Roman"/>
          <w:sz w:val="24"/>
          <w:szCs w:val="24"/>
        </w:rPr>
        <w:t xml:space="preserve">который составляется путем включения предложенной им в котировочной заявке цены в проект </w:t>
      </w:r>
      <w:r w:rsidRPr="0056161A">
        <w:rPr>
          <w:rFonts w:ascii="Times New Roman" w:hAnsi="Times New Roman" w:cs="Times New Roman"/>
          <w:sz w:val="24"/>
          <w:szCs w:val="24"/>
        </w:rPr>
        <w:t xml:space="preserve">договора, представленного в </w:t>
      </w:r>
      <w:r w:rsidR="00C93AF6">
        <w:rPr>
          <w:rFonts w:ascii="Times New Roman" w:hAnsi="Times New Roman" w:cs="Times New Roman"/>
          <w:sz w:val="24"/>
          <w:szCs w:val="24"/>
        </w:rPr>
        <w:t>Извещении</w:t>
      </w:r>
      <w:r>
        <w:rPr>
          <w:rFonts w:ascii="Times New Roman" w:hAnsi="Times New Roman" w:cs="Times New Roman"/>
          <w:color w:val="000000"/>
          <w:sz w:val="24"/>
          <w:szCs w:val="24"/>
        </w:rPr>
        <w:t>.</w:t>
      </w:r>
    </w:p>
    <w:p w:rsidR="00216732" w:rsidRPr="00AF1FFB" w:rsidRDefault="00DA7F86"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2C04D5">
        <w:rPr>
          <w:rFonts w:ascii="Times New Roman" w:hAnsi="Times New Roman" w:cs="Times New Roman"/>
          <w:color w:val="000000"/>
          <w:sz w:val="24"/>
          <w:szCs w:val="24"/>
        </w:rPr>
        <w:t>7</w:t>
      </w:r>
      <w:r>
        <w:rPr>
          <w:rFonts w:ascii="Times New Roman" w:hAnsi="Times New Roman" w:cs="Times New Roman"/>
          <w:color w:val="000000"/>
          <w:sz w:val="24"/>
          <w:szCs w:val="24"/>
        </w:rPr>
        <w:t>.</w:t>
      </w:r>
      <w:r w:rsidR="00D862F1">
        <w:rPr>
          <w:rFonts w:ascii="Times New Roman" w:hAnsi="Times New Roman" w:cs="Times New Roman"/>
          <w:color w:val="000000"/>
          <w:sz w:val="24"/>
          <w:szCs w:val="24"/>
        </w:rPr>
        <w:t>1</w:t>
      </w:r>
      <w:r w:rsidR="00262EE3">
        <w:rPr>
          <w:rFonts w:ascii="Times New Roman" w:hAnsi="Times New Roman" w:cs="Times New Roman"/>
          <w:color w:val="000000"/>
          <w:sz w:val="24"/>
          <w:szCs w:val="24"/>
        </w:rPr>
        <w:t>2</w:t>
      </w:r>
      <w:r>
        <w:rPr>
          <w:rFonts w:ascii="Times New Roman" w:hAnsi="Times New Roman" w:cs="Times New Roman"/>
          <w:color w:val="000000"/>
          <w:sz w:val="24"/>
          <w:szCs w:val="24"/>
        </w:rPr>
        <w:t>. </w:t>
      </w:r>
      <w:r w:rsidR="00F238BB" w:rsidRPr="00AF1FFB">
        <w:rPr>
          <w:rFonts w:ascii="Times New Roman" w:hAnsi="Times New Roman" w:cs="Times New Roman"/>
          <w:color w:val="000000"/>
          <w:sz w:val="24"/>
          <w:szCs w:val="24"/>
        </w:rPr>
        <w:t>По результатам проведения запроса котировок в электронной форме с участием СМП Организатором составляется, оформляется и размещается на электронной площадке и в ЕИС и</w:t>
      </w:r>
      <w:r w:rsidR="00216732" w:rsidRPr="00AF1FFB">
        <w:rPr>
          <w:rFonts w:ascii="Times New Roman" w:hAnsi="Times New Roman" w:cs="Times New Roman"/>
          <w:color w:val="000000"/>
          <w:sz w:val="24"/>
          <w:szCs w:val="24"/>
        </w:rPr>
        <w:t xml:space="preserve">тоговый протокол </w:t>
      </w:r>
      <w:r w:rsidR="00F238BB" w:rsidRPr="00AF1FFB">
        <w:rPr>
          <w:rFonts w:ascii="Times New Roman" w:hAnsi="Times New Roman" w:cs="Times New Roman"/>
          <w:color w:val="000000"/>
          <w:sz w:val="24"/>
          <w:szCs w:val="24"/>
        </w:rPr>
        <w:t xml:space="preserve">проведения запроса котировок в электронной форме. </w:t>
      </w:r>
    </w:p>
    <w:p w:rsidR="00F238BB" w:rsidRPr="00AF1FFB" w:rsidRDefault="00F238BB"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AF1FFB">
        <w:rPr>
          <w:rFonts w:ascii="Times New Roman" w:hAnsi="Times New Roman" w:cs="Times New Roman"/>
          <w:color w:val="000000"/>
          <w:sz w:val="24"/>
          <w:szCs w:val="24"/>
        </w:rPr>
        <w:t xml:space="preserve">Указанный протокол подписывается всеми присутствующими членами Единой комиссии и утверждается Заказчиком. </w:t>
      </w:r>
    </w:p>
    <w:p w:rsidR="0007608B" w:rsidRPr="0050130A" w:rsidRDefault="00C7457A" w:rsidP="0056161A">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sidRPr="0050130A">
        <w:rPr>
          <w:rFonts w:ascii="Times New Roman" w:hAnsi="Times New Roman" w:cs="Times New Roman"/>
          <w:b/>
          <w:color w:val="000000"/>
          <w:sz w:val="24"/>
          <w:szCs w:val="24"/>
        </w:rPr>
        <w:t>1</w:t>
      </w:r>
      <w:r w:rsidR="00F903AC">
        <w:rPr>
          <w:rFonts w:ascii="Times New Roman" w:hAnsi="Times New Roman" w:cs="Times New Roman"/>
          <w:b/>
          <w:color w:val="000000"/>
          <w:sz w:val="24"/>
          <w:szCs w:val="24"/>
        </w:rPr>
        <w:t>8</w:t>
      </w:r>
      <w:r w:rsidR="00E42430" w:rsidRPr="0050130A">
        <w:rPr>
          <w:rFonts w:ascii="Times New Roman" w:hAnsi="Times New Roman" w:cs="Times New Roman"/>
          <w:b/>
          <w:color w:val="000000"/>
          <w:sz w:val="24"/>
          <w:szCs w:val="24"/>
        </w:rPr>
        <w:t>. </w:t>
      </w:r>
      <w:r w:rsidR="0007608B" w:rsidRPr="0050130A">
        <w:rPr>
          <w:rFonts w:ascii="Times New Roman" w:hAnsi="Times New Roman" w:cs="Times New Roman"/>
          <w:b/>
          <w:color w:val="000000"/>
          <w:sz w:val="24"/>
          <w:szCs w:val="24"/>
        </w:rPr>
        <w:t xml:space="preserve">Признание запроса котировок в электронной форме </w:t>
      </w:r>
      <w:proofErr w:type="gramStart"/>
      <w:r w:rsidR="0007608B" w:rsidRPr="0050130A">
        <w:rPr>
          <w:rFonts w:ascii="Times New Roman" w:hAnsi="Times New Roman" w:cs="Times New Roman"/>
          <w:b/>
          <w:color w:val="000000"/>
          <w:sz w:val="24"/>
          <w:szCs w:val="24"/>
        </w:rPr>
        <w:t>несостоявшимся</w:t>
      </w:r>
      <w:proofErr w:type="gramEnd"/>
      <w:r w:rsidR="0007608B" w:rsidRPr="0050130A">
        <w:rPr>
          <w:rFonts w:ascii="Times New Roman" w:hAnsi="Times New Roman" w:cs="Times New Roman"/>
          <w:b/>
          <w:color w:val="000000"/>
          <w:sz w:val="24"/>
          <w:szCs w:val="24"/>
        </w:rPr>
        <w:t>.</w:t>
      </w:r>
    </w:p>
    <w:p w:rsidR="00A02F1D" w:rsidRPr="00B33EF5" w:rsidRDefault="00A02F1D"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 xml:space="preserve">.1. Если по окончании срока подачи заявок на участие в запросе котировок в электронной форме получена только одна заявка или не получено ни одной заявки, процедура проведения запроса котировок в электронной форме признается несостоявшейся. </w:t>
      </w:r>
    </w:p>
    <w:p w:rsidR="00216732" w:rsidRPr="00B33EF5" w:rsidRDefault="00A02F1D"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.2. </w:t>
      </w:r>
      <w:r w:rsidR="00216732" w:rsidRPr="00B33EF5">
        <w:rPr>
          <w:rFonts w:ascii="Times New Roman" w:hAnsi="Times New Roman" w:cs="Times New Roman"/>
          <w:color w:val="000000"/>
          <w:sz w:val="24"/>
          <w:szCs w:val="24"/>
        </w:rPr>
        <w:t xml:space="preserve">При осуществлении </w:t>
      </w:r>
      <w:r w:rsidRPr="00B33EF5">
        <w:rPr>
          <w:rFonts w:ascii="Times New Roman" w:hAnsi="Times New Roman" w:cs="Times New Roman"/>
          <w:color w:val="000000"/>
          <w:sz w:val="24"/>
          <w:szCs w:val="24"/>
        </w:rPr>
        <w:t xml:space="preserve">запроса котировок в электронной форме </w:t>
      </w:r>
      <w:r w:rsidR="00216732" w:rsidRPr="00B33EF5">
        <w:rPr>
          <w:rFonts w:ascii="Times New Roman" w:hAnsi="Times New Roman" w:cs="Times New Roman"/>
          <w:color w:val="000000"/>
          <w:sz w:val="24"/>
          <w:szCs w:val="24"/>
        </w:rPr>
        <w:t xml:space="preserve">с участием СМП Заказчик вправе по истечении срока приема заявок осуществить </w:t>
      </w:r>
      <w:r w:rsidRPr="00B33EF5">
        <w:rPr>
          <w:rFonts w:ascii="Times New Roman" w:hAnsi="Times New Roman" w:cs="Times New Roman"/>
          <w:color w:val="000000"/>
          <w:sz w:val="24"/>
          <w:szCs w:val="24"/>
        </w:rPr>
        <w:t>запрос котировок</w:t>
      </w:r>
      <w:r w:rsidR="00216732" w:rsidRPr="00B33EF5">
        <w:rPr>
          <w:rFonts w:ascii="Times New Roman" w:hAnsi="Times New Roman" w:cs="Times New Roman"/>
          <w:color w:val="000000"/>
          <w:sz w:val="24"/>
          <w:szCs w:val="24"/>
        </w:rPr>
        <w:t xml:space="preserve"> в порядке, установленном разделами 6 – 7 Положения</w:t>
      </w:r>
      <w:r w:rsidRPr="00B33EF5">
        <w:rPr>
          <w:rFonts w:ascii="Times New Roman" w:hAnsi="Times New Roman" w:cs="Times New Roman"/>
          <w:color w:val="000000"/>
          <w:sz w:val="24"/>
          <w:szCs w:val="24"/>
        </w:rPr>
        <w:t xml:space="preserve"> о закупках товаров, работ, услуг для нужд ФГУП </w:t>
      </w:r>
      <w:r w:rsidR="00C93AF6">
        <w:rPr>
          <w:rFonts w:ascii="Times New Roman" w:hAnsi="Times New Roman" w:cs="Times New Roman"/>
          <w:color w:val="000000"/>
          <w:sz w:val="24"/>
          <w:szCs w:val="24"/>
        </w:rPr>
        <w:t>«</w:t>
      </w:r>
      <w:r w:rsidRPr="00B33EF5">
        <w:rPr>
          <w:rFonts w:ascii="Times New Roman" w:hAnsi="Times New Roman" w:cs="Times New Roman"/>
          <w:color w:val="000000"/>
          <w:sz w:val="24"/>
          <w:szCs w:val="24"/>
        </w:rPr>
        <w:t>ППП</w:t>
      </w:r>
      <w:r w:rsidR="00C93AF6">
        <w:rPr>
          <w:rFonts w:ascii="Times New Roman" w:hAnsi="Times New Roman" w:cs="Times New Roman"/>
          <w:color w:val="000000"/>
          <w:sz w:val="24"/>
          <w:szCs w:val="24"/>
        </w:rPr>
        <w:t>»</w:t>
      </w:r>
      <w:r w:rsidR="00216732" w:rsidRPr="00B33EF5">
        <w:rPr>
          <w:rFonts w:ascii="Times New Roman" w:hAnsi="Times New Roman" w:cs="Times New Roman"/>
          <w:color w:val="000000"/>
          <w:sz w:val="24"/>
          <w:szCs w:val="24"/>
        </w:rPr>
        <w:t xml:space="preserve">, без соблюдения правил, установленных </w:t>
      </w:r>
      <w:r w:rsidR="008E2C8C">
        <w:rPr>
          <w:rFonts w:ascii="Times New Roman" w:hAnsi="Times New Roman" w:cs="Times New Roman"/>
          <w:color w:val="000000"/>
          <w:sz w:val="24"/>
          <w:szCs w:val="24"/>
        </w:rPr>
        <w:t>И</w:t>
      </w:r>
      <w:r w:rsidRPr="00B33EF5">
        <w:rPr>
          <w:rFonts w:ascii="Times New Roman" w:hAnsi="Times New Roman" w:cs="Times New Roman"/>
          <w:color w:val="000000"/>
          <w:sz w:val="24"/>
          <w:szCs w:val="24"/>
        </w:rPr>
        <w:t>звещением</w:t>
      </w:r>
      <w:r w:rsidR="00216732" w:rsidRPr="00B33EF5">
        <w:rPr>
          <w:rFonts w:ascii="Times New Roman" w:hAnsi="Times New Roman" w:cs="Times New Roman"/>
          <w:color w:val="000000"/>
          <w:sz w:val="24"/>
          <w:szCs w:val="24"/>
        </w:rPr>
        <w:t>, в случаях, если:</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 xml:space="preserve">1) СМП не подали заявок на участие в </w:t>
      </w:r>
      <w:r w:rsidR="00A02F1D" w:rsidRPr="00B33EF5">
        <w:rPr>
          <w:rFonts w:ascii="Times New Roman" w:hAnsi="Times New Roman" w:cs="Times New Roman"/>
          <w:color w:val="000000"/>
          <w:sz w:val="24"/>
          <w:szCs w:val="24"/>
        </w:rPr>
        <w:t>проведении запроса котировок в электронной форме с участием СМП</w:t>
      </w:r>
      <w:r w:rsidRPr="00B33EF5">
        <w:rPr>
          <w:rFonts w:ascii="Times New Roman" w:hAnsi="Times New Roman" w:cs="Times New Roman"/>
          <w:color w:val="000000"/>
          <w:sz w:val="24"/>
          <w:szCs w:val="24"/>
        </w:rPr>
        <w:t>;</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lastRenderedPageBreak/>
        <w:t xml:space="preserve">2) заявки всех участников </w:t>
      </w:r>
      <w:r w:rsidR="00A02F1D" w:rsidRPr="00B33EF5">
        <w:rPr>
          <w:rFonts w:ascii="Times New Roman" w:hAnsi="Times New Roman" w:cs="Times New Roman"/>
          <w:color w:val="000000"/>
          <w:sz w:val="24"/>
          <w:szCs w:val="24"/>
        </w:rPr>
        <w:t xml:space="preserve">запроса котировок </w:t>
      </w:r>
      <w:r w:rsidRPr="00B33EF5">
        <w:rPr>
          <w:rFonts w:ascii="Times New Roman" w:hAnsi="Times New Roman" w:cs="Times New Roman"/>
          <w:color w:val="000000"/>
          <w:sz w:val="24"/>
          <w:szCs w:val="24"/>
        </w:rPr>
        <w:t xml:space="preserve">с участием СМП отозваны или не соответствуют требованиям, предусмотренным </w:t>
      </w:r>
      <w:r w:rsidR="009D1BCC">
        <w:rPr>
          <w:rFonts w:ascii="Times New Roman" w:hAnsi="Times New Roman" w:cs="Times New Roman"/>
          <w:color w:val="000000"/>
          <w:sz w:val="24"/>
          <w:szCs w:val="24"/>
        </w:rPr>
        <w:t>И</w:t>
      </w:r>
      <w:r w:rsidRPr="00B33EF5">
        <w:rPr>
          <w:rFonts w:ascii="Times New Roman" w:hAnsi="Times New Roman" w:cs="Times New Roman"/>
          <w:color w:val="000000"/>
          <w:sz w:val="24"/>
          <w:szCs w:val="24"/>
        </w:rPr>
        <w:t>звещением;</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 xml:space="preserve">3) </w:t>
      </w:r>
      <w:proofErr w:type="gramStart"/>
      <w:r w:rsidRPr="00B33EF5">
        <w:rPr>
          <w:rFonts w:ascii="Times New Roman" w:hAnsi="Times New Roman" w:cs="Times New Roman"/>
          <w:color w:val="000000"/>
          <w:sz w:val="24"/>
          <w:szCs w:val="24"/>
        </w:rPr>
        <w:t xml:space="preserve">заявка, поданная единственным участником </w:t>
      </w:r>
      <w:r w:rsidR="00A02F1D" w:rsidRPr="00B33EF5">
        <w:rPr>
          <w:rFonts w:ascii="Times New Roman" w:hAnsi="Times New Roman" w:cs="Times New Roman"/>
          <w:color w:val="000000"/>
          <w:sz w:val="24"/>
          <w:szCs w:val="24"/>
        </w:rPr>
        <w:t xml:space="preserve">запроса котировок </w:t>
      </w:r>
      <w:r w:rsidRPr="00B33EF5">
        <w:rPr>
          <w:rFonts w:ascii="Times New Roman" w:hAnsi="Times New Roman" w:cs="Times New Roman"/>
          <w:color w:val="000000"/>
          <w:sz w:val="24"/>
          <w:szCs w:val="24"/>
        </w:rPr>
        <w:t>с участием СМП не соответствует</w:t>
      </w:r>
      <w:proofErr w:type="gramEnd"/>
      <w:r w:rsidRPr="00B33EF5">
        <w:rPr>
          <w:rFonts w:ascii="Times New Roman" w:hAnsi="Times New Roman" w:cs="Times New Roman"/>
          <w:color w:val="000000"/>
          <w:sz w:val="24"/>
          <w:szCs w:val="24"/>
        </w:rPr>
        <w:t xml:space="preserve"> требованиям, предусмотренным </w:t>
      </w:r>
      <w:r w:rsidR="00293E11">
        <w:rPr>
          <w:rFonts w:ascii="Times New Roman" w:hAnsi="Times New Roman" w:cs="Times New Roman"/>
          <w:color w:val="000000"/>
          <w:sz w:val="24"/>
          <w:szCs w:val="24"/>
        </w:rPr>
        <w:t>И</w:t>
      </w:r>
      <w:r w:rsidRPr="00B33EF5">
        <w:rPr>
          <w:rFonts w:ascii="Times New Roman" w:hAnsi="Times New Roman" w:cs="Times New Roman"/>
          <w:color w:val="000000"/>
          <w:sz w:val="24"/>
          <w:szCs w:val="24"/>
        </w:rPr>
        <w:t>звещением;</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4) Заказчиком в порядке, установленном Положением</w:t>
      </w:r>
      <w:r w:rsidR="00BD34A4" w:rsidRPr="00BD34A4">
        <w:rPr>
          <w:rFonts w:ascii="Times New Roman" w:hAnsi="Times New Roman" w:cs="Times New Roman"/>
          <w:color w:val="000000"/>
          <w:sz w:val="24"/>
          <w:szCs w:val="24"/>
        </w:rPr>
        <w:t xml:space="preserve"> </w:t>
      </w:r>
      <w:r w:rsidR="00BD34A4" w:rsidRPr="00B33EF5">
        <w:rPr>
          <w:rFonts w:ascii="Times New Roman" w:hAnsi="Times New Roman" w:cs="Times New Roman"/>
          <w:color w:val="000000"/>
          <w:sz w:val="24"/>
          <w:szCs w:val="24"/>
        </w:rPr>
        <w:t xml:space="preserve">о закупках товаров, работ, услуг для нужд ФГУП </w:t>
      </w:r>
      <w:r w:rsidR="00C93AF6">
        <w:rPr>
          <w:rFonts w:ascii="Times New Roman" w:hAnsi="Times New Roman" w:cs="Times New Roman"/>
          <w:color w:val="000000"/>
          <w:sz w:val="24"/>
          <w:szCs w:val="24"/>
        </w:rPr>
        <w:t>«</w:t>
      </w:r>
      <w:r w:rsidR="00BD34A4" w:rsidRPr="00B33EF5">
        <w:rPr>
          <w:rFonts w:ascii="Times New Roman" w:hAnsi="Times New Roman" w:cs="Times New Roman"/>
          <w:color w:val="000000"/>
          <w:sz w:val="24"/>
          <w:szCs w:val="24"/>
        </w:rPr>
        <w:t>ППП</w:t>
      </w:r>
      <w:r w:rsidR="00C93AF6">
        <w:rPr>
          <w:rFonts w:ascii="Times New Roman" w:hAnsi="Times New Roman" w:cs="Times New Roman"/>
          <w:color w:val="000000"/>
          <w:sz w:val="24"/>
          <w:szCs w:val="24"/>
        </w:rPr>
        <w:t>»</w:t>
      </w:r>
      <w:r w:rsidRPr="00B33EF5">
        <w:rPr>
          <w:rFonts w:ascii="Times New Roman" w:hAnsi="Times New Roman" w:cs="Times New Roman"/>
          <w:color w:val="000000"/>
          <w:sz w:val="24"/>
          <w:szCs w:val="24"/>
        </w:rPr>
        <w:t xml:space="preserve">, принято решение о том, что договор по результатам </w:t>
      </w:r>
      <w:r w:rsidR="00A02F1D" w:rsidRPr="00B33EF5">
        <w:rPr>
          <w:rFonts w:ascii="Times New Roman" w:hAnsi="Times New Roman" w:cs="Times New Roman"/>
          <w:color w:val="000000"/>
          <w:sz w:val="24"/>
          <w:szCs w:val="24"/>
        </w:rPr>
        <w:t xml:space="preserve">проведения запроса котировок в электронной форме </w:t>
      </w:r>
      <w:r w:rsidRPr="00B33EF5">
        <w:rPr>
          <w:rFonts w:ascii="Times New Roman" w:hAnsi="Times New Roman" w:cs="Times New Roman"/>
          <w:color w:val="000000"/>
          <w:sz w:val="24"/>
          <w:szCs w:val="24"/>
        </w:rPr>
        <w:t>с участием СМП не заключается.</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w:t>
      </w:r>
      <w:r w:rsidR="00A02F1D" w:rsidRPr="00B33EF5">
        <w:rPr>
          <w:rFonts w:ascii="Times New Roman" w:hAnsi="Times New Roman" w:cs="Times New Roman"/>
          <w:color w:val="000000"/>
          <w:sz w:val="24"/>
          <w:szCs w:val="24"/>
        </w:rPr>
        <w:t>3. </w:t>
      </w:r>
      <w:r w:rsidRPr="00B33EF5">
        <w:rPr>
          <w:rFonts w:ascii="Times New Roman" w:hAnsi="Times New Roman" w:cs="Times New Roman"/>
          <w:color w:val="000000"/>
          <w:sz w:val="24"/>
          <w:szCs w:val="24"/>
        </w:rPr>
        <w:t>Если договор по результатам конкурентной закупки с участием СМП не заключен, Заказчик вправе отменить решение об определении поставщика, принятое по результатам такой закупки, и осуществить закупку в порядке, установленном разделами 6 – 7 Положения</w:t>
      </w:r>
      <w:r w:rsidR="00A02F1D" w:rsidRPr="00B33EF5">
        <w:rPr>
          <w:rFonts w:ascii="Times New Roman" w:hAnsi="Times New Roman" w:cs="Times New Roman"/>
          <w:color w:val="000000"/>
          <w:sz w:val="24"/>
          <w:szCs w:val="24"/>
        </w:rPr>
        <w:t xml:space="preserve"> о закупках товаров, работ, услуг для нужд ФГУП </w:t>
      </w:r>
      <w:r w:rsidR="00C93AF6">
        <w:rPr>
          <w:rFonts w:ascii="Times New Roman" w:hAnsi="Times New Roman" w:cs="Times New Roman"/>
          <w:color w:val="000000"/>
          <w:sz w:val="24"/>
          <w:szCs w:val="24"/>
        </w:rPr>
        <w:t>«</w:t>
      </w:r>
      <w:r w:rsidR="00A02F1D" w:rsidRPr="00B33EF5">
        <w:rPr>
          <w:rFonts w:ascii="Times New Roman" w:hAnsi="Times New Roman" w:cs="Times New Roman"/>
          <w:color w:val="000000"/>
          <w:sz w:val="24"/>
          <w:szCs w:val="24"/>
        </w:rPr>
        <w:t>ППП</w:t>
      </w:r>
      <w:r w:rsidR="00C93AF6">
        <w:rPr>
          <w:rFonts w:ascii="Times New Roman" w:hAnsi="Times New Roman" w:cs="Times New Roman"/>
          <w:color w:val="000000"/>
          <w:sz w:val="24"/>
          <w:szCs w:val="24"/>
        </w:rPr>
        <w:t>»</w:t>
      </w:r>
      <w:r w:rsidRPr="00B33EF5">
        <w:rPr>
          <w:rFonts w:ascii="Times New Roman" w:hAnsi="Times New Roman" w:cs="Times New Roman"/>
          <w:color w:val="000000"/>
          <w:sz w:val="24"/>
          <w:szCs w:val="24"/>
        </w:rPr>
        <w:t xml:space="preserve">, без соблюдения правил, установленных </w:t>
      </w:r>
      <w:r w:rsidR="007F72DA">
        <w:rPr>
          <w:rFonts w:ascii="Times New Roman" w:hAnsi="Times New Roman" w:cs="Times New Roman"/>
          <w:color w:val="000000"/>
          <w:sz w:val="24"/>
          <w:szCs w:val="24"/>
        </w:rPr>
        <w:t>И</w:t>
      </w:r>
      <w:r w:rsidR="00A02F1D" w:rsidRPr="00B33EF5">
        <w:rPr>
          <w:rFonts w:ascii="Times New Roman" w:hAnsi="Times New Roman" w:cs="Times New Roman"/>
          <w:color w:val="000000"/>
          <w:sz w:val="24"/>
          <w:szCs w:val="24"/>
        </w:rPr>
        <w:t>звещением</w:t>
      </w:r>
      <w:r w:rsidRPr="00B33EF5">
        <w:rPr>
          <w:rFonts w:ascii="Times New Roman" w:hAnsi="Times New Roman" w:cs="Times New Roman"/>
          <w:color w:val="000000"/>
          <w:sz w:val="24"/>
          <w:szCs w:val="24"/>
        </w:rPr>
        <w:t>.</w:t>
      </w:r>
    </w:p>
    <w:p w:rsidR="0007608B" w:rsidRPr="00B33EF5" w:rsidRDefault="0050130A"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4</w:t>
      </w:r>
      <w:r w:rsidR="00B30116" w:rsidRPr="00B33EF5">
        <w:rPr>
          <w:rFonts w:ascii="Times New Roman" w:hAnsi="Times New Roman" w:cs="Times New Roman"/>
          <w:color w:val="000000"/>
          <w:sz w:val="24"/>
          <w:szCs w:val="24"/>
        </w:rPr>
        <w:t>. </w:t>
      </w:r>
      <w:r w:rsidR="0007608B" w:rsidRPr="00B33EF5">
        <w:rPr>
          <w:rFonts w:ascii="Times New Roman" w:hAnsi="Times New Roman" w:cs="Times New Roman"/>
          <w:color w:val="000000"/>
          <w:sz w:val="24"/>
          <w:szCs w:val="24"/>
        </w:rPr>
        <w:t xml:space="preserve">Если по окончании срока подачи заявок на участие в </w:t>
      </w:r>
      <w:r w:rsidR="006D3229"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xml:space="preserve"> получена только одна заявка на участие в </w:t>
      </w:r>
      <w:r w:rsidR="006D3229"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xml:space="preserve">, рассмотрение такой заявки осуществляется Организатором в порядке, установленном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звещением.</w:t>
      </w:r>
    </w:p>
    <w:p w:rsidR="0007608B" w:rsidRPr="00B33EF5" w:rsidRDefault="0050130A"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00B30116"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5</w:t>
      </w:r>
      <w:r w:rsidR="00B30116" w:rsidRPr="00B33EF5">
        <w:rPr>
          <w:rFonts w:ascii="Times New Roman" w:hAnsi="Times New Roman" w:cs="Times New Roman"/>
          <w:color w:val="000000"/>
          <w:sz w:val="24"/>
          <w:szCs w:val="24"/>
        </w:rPr>
        <w:t>. </w:t>
      </w:r>
      <w:r w:rsidR="0007608B" w:rsidRPr="00B33EF5">
        <w:rPr>
          <w:rFonts w:ascii="Times New Roman" w:hAnsi="Times New Roman" w:cs="Times New Roman"/>
          <w:color w:val="000000"/>
          <w:sz w:val="24"/>
          <w:szCs w:val="24"/>
        </w:rPr>
        <w:t xml:space="preserve">Если рассматриваемая заявка и подавший такую заявку участник </w:t>
      </w:r>
      <w:r w:rsidR="006B3D73"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соответствуют требованиям и условиям, предусмотренным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звещением, Заказчик заключает договор с участником </w:t>
      </w:r>
      <w:r w:rsidR="006B3D73"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подавшим такую заявку, на условиях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звещения, проекта договора и заявки на участие в </w:t>
      </w:r>
      <w:r w:rsidR="006B3D73"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поданной таким участником.</w:t>
      </w:r>
    </w:p>
    <w:p w:rsidR="0007608B" w:rsidRPr="00B33EF5" w:rsidRDefault="0050130A" w:rsidP="0056161A">
      <w:pPr>
        <w:tabs>
          <w:tab w:val="left" w:pos="90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00B30116"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6</w:t>
      </w:r>
      <w:r w:rsidR="00B30116" w:rsidRPr="00B33EF5">
        <w:rPr>
          <w:rFonts w:ascii="Times New Roman" w:hAnsi="Times New Roman" w:cs="Times New Roman"/>
          <w:color w:val="000000"/>
          <w:sz w:val="24"/>
          <w:szCs w:val="24"/>
        </w:rPr>
        <w:t>. </w:t>
      </w:r>
      <w:r w:rsidR="00AC285F" w:rsidRPr="00B33EF5">
        <w:rPr>
          <w:rFonts w:ascii="Times New Roman" w:hAnsi="Times New Roman" w:cs="Times New Roman"/>
          <w:color w:val="000000"/>
          <w:sz w:val="24"/>
          <w:szCs w:val="24"/>
        </w:rPr>
        <w:t xml:space="preserve">В случае, если по результатам рассмотрения заявок на участие в проведении запроса котировок в электронной форме Организатором принято решение о несоответствии всех участников запроса </w:t>
      </w:r>
      <w:proofErr w:type="gramStart"/>
      <w:r w:rsidR="00AC285F" w:rsidRPr="00B33EF5">
        <w:rPr>
          <w:rFonts w:ascii="Times New Roman" w:hAnsi="Times New Roman" w:cs="Times New Roman"/>
          <w:color w:val="000000"/>
          <w:sz w:val="24"/>
          <w:szCs w:val="24"/>
        </w:rPr>
        <w:t>котировок</w:t>
      </w:r>
      <w:proofErr w:type="gramEnd"/>
      <w:r w:rsidR="00AC285F" w:rsidRPr="00B33EF5">
        <w:rPr>
          <w:rFonts w:ascii="Times New Roman" w:hAnsi="Times New Roman" w:cs="Times New Roman"/>
          <w:color w:val="000000"/>
          <w:sz w:val="24"/>
          <w:szCs w:val="24"/>
        </w:rPr>
        <w:t xml:space="preserve"> в электронной форме поданных ими заявок или о соответствии только одного участника запроса котировок в электронной форме и поданной им заявки требованиям, установленным </w:t>
      </w:r>
      <w:r w:rsidR="007F72DA">
        <w:rPr>
          <w:rFonts w:ascii="Times New Roman" w:hAnsi="Times New Roman" w:cs="Times New Roman"/>
          <w:color w:val="000000"/>
          <w:sz w:val="24"/>
          <w:szCs w:val="24"/>
        </w:rPr>
        <w:t>И</w:t>
      </w:r>
      <w:r w:rsidR="00AC285F" w:rsidRPr="00B33EF5">
        <w:rPr>
          <w:rFonts w:ascii="Times New Roman" w:hAnsi="Times New Roman" w:cs="Times New Roman"/>
          <w:color w:val="000000"/>
          <w:sz w:val="24"/>
          <w:szCs w:val="24"/>
        </w:rPr>
        <w:t xml:space="preserve">звещением, такой </w:t>
      </w:r>
      <w:r w:rsidR="00AC285F" w:rsidRPr="00B33EF5">
        <w:rPr>
          <w:rFonts w:ascii="Times New Roman" w:hAnsi="Times New Roman" w:cs="Times New Roman"/>
          <w:sz w:val="24"/>
          <w:szCs w:val="24"/>
        </w:rPr>
        <w:t>запрос котировок в электронной форме</w:t>
      </w:r>
      <w:r w:rsidR="00AC285F" w:rsidRPr="00B33EF5">
        <w:rPr>
          <w:rFonts w:ascii="Times New Roman" w:hAnsi="Times New Roman" w:cs="Times New Roman"/>
          <w:color w:val="000000"/>
          <w:sz w:val="24"/>
          <w:szCs w:val="24"/>
        </w:rPr>
        <w:t xml:space="preserve"> признается несостоявшейся.</w:t>
      </w:r>
    </w:p>
    <w:p w:rsidR="0007608B" w:rsidRDefault="0050130A"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w:t>
      </w:r>
      <w:r w:rsidR="00B52B81">
        <w:rPr>
          <w:rFonts w:ascii="Times New Roman" w:hAnsi="Times New Roman" w:cs="Times New Roman"/>
          <w:color w:val="000000"/>
          <w:sz w:val="24"/>
          <w:szCs w:val="24"/>
        </w:rPr>
        <w:t>7</w:t>
      </w:r>
      <w:r w:rsidR="00B30116" w:rsidRPr="00B33EF5">
        <w:rPr>
          <w:rFonts w:ascii="Times New Roman" w:hAnsi="Times New Roman" w:cs="Times New Roman"/>
          <w:color w:val="000000"/>
          <w:sz w:val="24"/>
          <w:szCs w:val="24"/>
        </w:rPr>
        <w:t>. </w:t>
      </w:r>
      <w:proofErr w:type="gramStart"/>
      <w:r w:rsidR="0007608B" w:rsidRPr="00B33EF5">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xml:space="preserve"> Организатором принято решение о соответствии только одного участника </w:t>
      </w:r>
      <w:r w:rsidR="006E0622"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и поданной им заявки требованиям, установленным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звещением, Заказчик заключает договор с таким участником </w:t>
      </w:r>
      <w:r w:rsidR="006E0622"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на условиях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звещения, проекта договора и заявки на участие в </w:t>
      </w:r>
      <w:r w:rsidR="00931A4F" w:rsidRPr="00B33EF5">
        <w:rPr>
          <w:rFonts w:ascii="Times New Roman" w:hAnsi="Times New Roman" w:cs="Times New Roman"/>
          <w:sz w:val="24"/>
          <w:szCs w:val="24"/>
        </w:rPr>
        <w:t>запросе котировок в электронной</w:t>
      </w:r>
      <w:proofErr w:type="gramEnd"/>
      <w:r w:rsidR="00931A4F" w:rsidRPr="00B33EF5">
        <w:rPr>
          <w:rFonts w:ascii="Times New Roman" w:hAnsi="Times New Roman" w:cs="Times New Roman"/>
          <w:sz w:val="24"/>
          <w:szCs w:val="24"/>
        </w:rPr>
        <w:t xml:space="preserve"> форме</w:t>
      </w:r>
      <w:r w:rsidR="0007608B" w:rsidRPr="00B33EF5">
        <w:rPr>
          <w:rFonts w:ascii="Times New Roman" w:hAnsi="Times New Roman" w:cs="Times New Roman"/>
          <w:color w:val="000000"/>
          <w:sz w:val="24"/>
          <w:szCs w:val="24"/>
        </w:rPr>
        <w:t>, поданной таким участником.</w:t>
      </w:r>
    </w:p>
    <w:p w:rsidR="006B3553" w:rsidRPr="006B3553" w:rsidRDefault="006B3553"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6B3553">
        <w:rPr>
          <w:rFonts w:ascii="Times New Roman" w:hAnsi="Times New Roman" w:cs="Times New Roman"/>
          <w:color w:val="000000"/>
          <w:sz w:val="24"/>
          <w:szCs w:val="24"/>
        </w:rPr>
        <w:t>.</w:t>
      </w:r>
      <w:r w:rsidR="00B52B81">
        <w:rPr>
          <w:rFonts w:ascii="Times New Roman" w:hAnsi="Times New Roman" w:cs="Times New Roman"/>
          <w:color w:val="000000"/>
          <w:sz w:val="24"/>
          <w:szCs w:val="24"/>
        </w:rPr>
        <w:t>8</w:t>
      </w:r>
      <w:r w:rsidRPr="006B3553">
        <w:rPr>
          <w:rFonts w:ascii="Times New Roman" w:hAnsi="Times New Roman" w:cs="Times New Roman"/>
          <w:color w:val="000000"/>
          <w:sz w:val="24"/>
          <w:szCs w:val="24"/>
        </w:rPr>
        <w:t xml:space="preserve">. После определения участника, с которым в соответствии с </w:t>
      </w:r>
      <w:r w:rsidR="0085507E">
        <w:rPr>
          <w:rFonts w:ascii="Times New Roman" w:hAnsi="Times New Roman" w:cs="Times New Roman"/>
          <w:color w:val="000000"/>
          <w:sz w:val="24"/>
          <w:szCs w:val="24"/>
        </w:rPr>
        <w:t>И</w:t>
      </w:r>
      <w:r>
        <w:rPr>
          <w:rFonts w:ascii="Times New Roman" w:hAnsi="Times New Roman" w:cs="Times New Roman"/>
          <w:color w:val="000000"/>
          <w:sz w:val="24"/>
          <w:szCs w:val="24"/>
        </w:rPr>
        <w:t xml:space="preserve">звещением </w:t>
      </w:r>
      <w:r w:rsidRPr="006B3553">
        <w:rPr>
          <w:rFonts w:ascii="Times New Roman" w:hAnsi="Times New Roman" w:cs="Times New Roman"/>
          <w:color w:val="000000"/>
          <w:sz w:val="24"/>
          <w:szCs w:val="24"/>
        </w:rPr>
        <w:t>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rsidR="00D8606A" w:rsidRP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 xml:space="preserve">а) проведение ликвидации участника – юридического лица и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D8606A" w:rsidRP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б) приостановление деятельности участника в порядке, установленном Кодексом Российской Федерации об административных правонарушениях;</w:t>
      </w:r>
    </w:p>
    <w:p w:rsid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sidRPr="00D8606A">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8606A">
        <w:rPr>
          <w:rFonts w:ascii="Times New Roman" w:hAnsi="Times New Roman" w:cs="Times New Roman"/>
          <w:color w:val="000000"/>
          <w:sz w:val="24"/>
          <w:szCs w:val="24"/>
        </w:rPr>
        <w:t xml:space="preserve"> </w:t>
      </w:r>
      <w:proofErr w:type="gramStart"/>
      <w:r w:rsidRPr="00D8606A">
        <w:rPr>
          <w:rFonts w:ascii="Times New Roman" w:hAnsi="Times New Roman" w:cs="Times New Roman"/>
          <w:color w:val="000000"/>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r>
        <w:rPr>
          <w:rFonts w:ascii="Times New Roman" w:hAnsi="Times New Roman" w:cs="Times New Roman"/>
          <w:color w:val="000000"/>
          <w:sz w:val="24"/>
          <w:szCs w:val="24"/>
        </w:rPr>
        <w:t>;</w:t>
      </w:r>
      <w:r w:rsidRPr="00D8606A">
        <w:rPr>
          <w:rFonts w:ascii="Times New Roman" w:hAnsi="Times New Roman" w:cs="Times New Roman"/>
          <w:color w:val="000000"/>
          <w:sz w:val="24"/>
          <w:szCs w:val="24"/>
        </w:rPr>
        <w:t xml:space="preserve"> </w:t>
      </w:r>
      <w:proofErr w:type="gramEnd"/>
    </w:p>
    <w:p w:rsidR="00D8606A" w:rsidRPr="00D8606A" w:rsidRDefault="00D8606A" w:rsidP="00262EE3">
      <w:pPr>
        <w:tabs>
          <w:tab w:val="left" w:pos="426"/>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sidRPr="00D8606A">
        <w:rPr>
          <w:rFonts w:ascii="Times New Roman" w:hAnsi="Times New Roman" w:cs="Times New Roman"/>
          <w:color w:val="000000"/>
          <w:sz w:val="24"/>
          <w:szCs w:val="24"/>
        </w:rPr>
        <w:lastRenderedPageBreak/>
        <w:t xml:space="preserve">г)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у участника конкурентной закупки</w:t>
      </w:r>
      <w:r w:rsidR="00262EE3">
        <w:rPr>
          <w:rFonts w:ascii="Times New Roman" w:hAnsi="Times New Roman" w:cs="Times New Roman"/>
          <w:color w:val="000000"/>
          <w:sz w:val="24"/>
          <w:szCs w:val="24"/>
        </w:rPr>
        <w:t xml:space="preserve"> </w:t>
      </w:r>
      <w:r w:rsidRPr="00D8606A">
        <w:rPr>
          <w:rFonts w:ascii="Times New Roman" w:hAnsi="Times New Roman" w:cs="Times New Roman"/>
          <w:color w:val="000000"/>
          <w:sz w:val="24"/>
          <w:szCs w:val="24"/>
        </w:rPr>
        <w:t>–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применение в</w:t>
      </w:r>
      <w:proofErr w:type="gramEnd"/>
      <w:r w:rsidRPr="00D8606A">
        <w:rPr>
          <w:rFonts w:ascii="Times New Roman" w:hAnsi="Times New Roman" w:cs="Times New Roman"/>
          <w:color w:val="000000"/>
          <w:sz w:val="24"/>
          <w:szCs w:val="24"/>
        </w:rPr>
        <w:t xml:space="preserve"> </w:t>
      </w:r>
      <w:proofErr w:type="gramStart"/>
      <w:r w:rsidRPr="00D8606A">
        <w:rPr>
          <w:rFonts w:ascii="Times New Roman" w:hAnsi="Times New Roman" w:cs="Times New Roman"/>
          <w:color w:val="000000"/>
          <w:sz w:val="24"/>
          <w:szCs w:val="24"/>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Pr>
          <w:rFonts w:ascii="Times New Roman" w:hAnsi="Times New Roman" w:cs="Times New Roman"/>
          <w:color w:val="000000"/>
          <w:sz w:val="24"/>
          <w:szCs w:val="24"/>
        </w:rPr>
        <w:t>т</w:t>
      </w:r>
      <w:r w:rsidRPr="00D8606A">
        <w:rPr>
          <w:rFonts w:ascii="Times New Roman" w:hAnsi="Times New Roman" w:cs="Times New Roman"/>
          <w:color w:val="000000"/>
          <w:sz w:val="24"/>
          <w:szCs w:val="24"/>
        </w:rPr>
        <w:t xml:space="preserve">оваров, являющихся предметом осуществляемой закупки, и </w:t>
      </w:r>
      <w:r>
        <w:rPr>
          <w:rFonts w:ascii="Times New Roman" w:hAnsi="Times New Roman" w:cs="Times New Roman"/>
          <w:color w:val="000000"/>
          <w:sz w:val="24"/>
          <w:szCs w:val="24"/>
        </w:rPr>
        <w:t xml:space="preserve">наличие </w:t>
      </w:r>
      <w:r w:rsidRPr="00D8606A">
        <w:rPr>
          <w:rFonts w:ascii="Times New Roman" w:hAnsi="Times New Roman" w:cs="Times New Roman"/>
          <w:color w:val="000000"/>
          <w:sz w:val="24"/>
          <w:szCs w:val="24"/>
        </w:rPr>
        <w:t>административного наказания в виде дисквалификации;</w:t>
      </w:r>
      <w:proofErr w:type="gramEnd"/>
    </w:p>
    <w:p w:rsidR="00D8606A" w:rsidRP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 xml:space="preserve">д)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фактов привлечения в течение 2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B29EB" w:rsidRDefault="008E28F2"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е</w:t>
      </w:r>
      <w:r w:rsidR="006B3553" w:rsidRPr="006B3553">
        <w:rPr>
          <w:rFonts w:ascii="Times New Roman" w:hAnsi="Times New Roman" w:cs="Times New Roman"/>
          <w:color w:val="000000"/>
          <w:sz w:val="24"/>
          <w:szCs w:val="24"/>
        </w:rPr>
        <w:t xml:space="preserve">) </w:t>
      </w:r>
      <w:r w:rsidR="009B29EB" w:rsidRPr="00EB1A72">
        <w:rPr>
          <w:rFonts w:ascii="Times New Roman" w:hAnsi="Times New Roman" w:cs="Times New Roman"/>
          <w:color w:val="000000"/>
          <w:sz w:val="24"/>
          <w:szCs w:val="24"/>
        </w:rPr>
        <w:t>наличи</w:t>
      </w:r>
      <w:r w:rsidR="009B29EB">
        <w:rPr>
          <w:rFonts w:ascii="Times New Roman" w:hAnsi="Times New Roman" w:cs="Times New Roman"/>
          <w:color w:val="000000"/>
          <w:sz w:val="24"/>
          <w:szCs w:val="24"/>
        </w:rPr>
        <w:t>е</w:t>
      </w:r>
      <w:r w:rsidR="009B29EB" w:rsidRPr="00EB1A72">
        <w:rPr>
          <w:rFonts w:ascii="Times New Roman" w:hAnsi="Times New Roman" w:cs="Times New Roman"/>
          <w:color w:val="000000"/>
          <w:sz w:val="24"/>
          <w:szCs w:val="24"/>
        </w:rPr>
        <w:t xml:space="preserve"> в предусмотренном законодательством Российской Федерации реестре недобросовестных поставщиков (подрядчиков, исполнителей) информации об участнике </w:t>
      </w:r>
      <w:r w:rsidR="009B29EB" w:rsidRPr="00EB1A72">
        <w:rPr>
          <w:rFonts w:ascii="Times New Roman" w:hAnsi="Times New Roman" w:cs="Times New Roman"/>
          <w:sz w:val="24"/>
          <w:szCs w:val="24"/>
        </w:rPr>
        <w:t>запроса котировок в электронной форме</w:t>
      </w:r>
      <w:r w:rsidR="009B29EB" w:rsidRPr="00EB1A72">
        <w:rPr>
          <w:rFonts w:ascii="Times New Roman" w:hAnsi="Times New Roman" w:cs="Times New Roman"/>
          <w:color w:val="000000"/>
          <w:sz w:val="24"/>
          <w:szCs w:val="24"/>
        </w:rPr>
        <w:t xml:space="preserve">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009B29EB" w:rsidRPr="00EB1A72">
        <w:rPr>
          <w:rFonts w:ascii="Times New Roman" w:hAnsi="Times New Roman" w:cs="Times New Roman"/>
          <w:sz w:val="24"/>
          <w:szCs w:val="24"/>
        </w:rPr>
        <w:t>запроса котировок в электронной форме</w:t>
      </w:r>
      <w:r w:rsidR="009B29EB">
        <w:rPr>
          <w:rFonts w:ascii="Times New Roman" w:hAnsi="Times New Roman" w:cs="Times New Roman"/>
          <w:sz w:val="24"/>
          <w:szCs w:val="24"/>
        </w:rPr>
        <w:t>;</w:t>
      </w:r>
      <w:proofErr w:type="gramEnd"/>
    </w:p>
    <w:p w:rsidR="006B3553" w:rsidRPr="006B3553" w:rsidRDefault="009B29EB" w:rsidP="00317DCB">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ж) </w:t>
      </w:r>
      <w:r w:rsidR="006B3553" w:rsidRPr="006B3553">
        <w:rPr>
          <w:rFonts w:ascii="Times New Roman" w:hAnsi="Times New Roman" w:cs="Times New Roman"/>
          <w:color w:val="000000"/>
          <w:sz w:val="24"/>
          <w:szCs w:val="24"/>
        </w:rPr>
        <w:t>иных случаях, прямо оговоренных в Положении</w:t>
      </w:r>
      <w:r w:rsidR="006B3553">
        <w:rPr>
          <w:rFonts w:ascii="Times New Roman" w:hAnsi="Times New Roman" w:cs="Times New Roman"/>
          <w:color w:val="000000"/>
          <w:sz w:val="24"/>
          <w:szCs w:val="24"/>
        </w:rPr>
        <w:t xml:space="preserve"> о закупках товаров, работ, услуг для нужд ФГУП </w:t>
      </w:r>
      <w:r w:rsidR="00C93AF6">
        <w:rPr>
          <w:rFonts w:ascii="Times New Roman" w:hAnsi="Times New Roman" w:cs="Times New Roman"/>
          <w:color w:val="000000"/>
          <w:sz w:val="24"/>
          <w:szCs w:val="24"/>
        </w:rPr>
        <w:t>«</w:t>
      </w:r>
      <w:r w:rsidR="006B3553">
        <w:rPr>
          <w:rFonts w:ascii="Times New Roman" w:hAnsi="Times New Roman" w:cs="Times New Roman"/>
          <w:color w:val="000000"/>
          <w:sz w:val="24"/>
          <w:szCs w:val="24"/>
        </w:rPr>
        <w:t>ППП</w:t>
      </w:r>
      <w:r w:rsidR="00C93AF6">
        <w:rPr>
          <w:rFonts w:ascii="Times New Roman" w:hAnsi="Times New Roman" w:cs="Times New Roman"/>
          <w:color w:val="000000"/>
          <w:sz w:val="24"/>
          <w:szCs w:val="24"/>
        </w:rPr>
        <w:t>»</w:t>
      </w:r>
      <w:r w:rsidR="006B3553" w:rsidRPr="006B3553">
        <w:rPr>
          <w:rFonts w:ascii="Times New Roman" w:hAnsi="Times New Roman" w:cs="Times New Roman"/>
          <w:color w:val="000000"/>
          <w:sz w:val="24"/>
          <w:szCs w:val="24"/>
        </w:rPr>
        <w:t>.</w:t>
      </w:r>
    </w:p>
    <w:p w:rsidR="006B3553" w:rsidRPr="006B3553" w:rsidRDefault="006B3553"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 xml:space="preserve">В случае если Заказчик отказался в соответствии с настоящим </w:t>
      </w:r>
      <w:r>
        <w:rPr>
          <w:rFonts w:ascii="Times New Roman" w:hAnsi="Times New Roman" w:cs="Times New Roman"/>
          <w:color w:val="000000"/>
          <w:sz w:val="24"/>
          <w:szCs w:val="24"/>
        </w:rPr>
        <w:t>пунктом</w:t>
      </w:r>
      <w:r w:rsidRPr="006B3553">
        <w:rPr>
          <w:rFonts w:ascii="Times New Roman" w:hAnsi="Times New Roman" w:cs="Times New Roman"/>
          <w:color w:val="000000"/>
          <w:sz w:val="24"/>
          <w:szCs w:val="24"/>
        </w:rPr>
        <w:t xml:space="preserve"> от заключения договора с победителем </w:t>
      </w:r>
      <w:r w:rsidR="00A85E97">
        <w:rPr>
          <w:rFonts w:ascii="Times New Roman" w:hAnsi="Times New Roman" w:cs="Times New Roman"/>
          <w:color w:val="000000"/>
          <w:sz w:val="24"/>
          <w:szCs w:val="24"/>
        </w:rPr>
        <w:t>(</w:t>
      </w:r>
      <w:r w:rsidRPr="006B3553">
        <w:rPr>
          <w:rFonts w:ascii="Times New Roman" w:hAnsi="Times New Roman" w:cs="Times New Roman"/>
          <w:color w:val="000000"/>
          <w:sz w:val="24"/>
          <w:szCs w:val="24"/>
        </w:rPr>
        <w:t>иным участником</w:t>
      </w:r>
      <w:r w:rsidR="00A85E97">
        <w:rPr>
          <w:rFonts w:ascii="Times New Roman" w:hAnsi="Times New Roman" w:cs="Times New Roman"/>
          <w:color w:val="000000"/>
          <w:sz w:val="24"/>
          <w:szCs w:val="24"/>
        </w:rPr>
        <w:t>,</w:t>
      </w:r>
      <w:r w:rsidRPr="006B3553">
        <w:rPr>
          <w:rFonts w:ascii="Times New Roman" w:hAnsi="Times New Roman" w:cs="Times New Roman"/>
          <w:color w:val="000000"/>
          <w:sz w:val="24"/>
          <w:szCs w:val="24"/>
        </w:rPr>
        <w:t xml:space="preserve"> </w:t>
      </w:r>
      <w:r w:rsidR="00A85E97" w:rsidRPr="0056161A">
        <w:rPr>
          <w:rFonts w:ascii="Times New Roman" w:hAnsi="Times New Roman" w:cs="Times New Roman"/>
          <w:sz w:val="24"/>
          <w:szCs w:val="24"/>
        </w:rPr>
        <w:t xml:space="preserve">с которым заключается </w:t>
      </w:r>
      <w:r w:rsidR="00A85E97">
        <w:rPr>
          <w:rFonts w:ascii="Times New Roman" w:hAnsi="Times New Roman" w:cs="Times New Roman"/>
          <w:sz w:val="24"/>
          <w:szCs w:val="24"/>
        </w:rPr>
        <w:t>д</w:t>
      </w:r>
      <w:r w:rsidR="00A85E97" w:rsidRPr="0056161A">
        <w:rPr>
          <w:rFonts w:ascii="Times New Roman" w:hAnsi="Times New Roman" w:cs="Times New Roman"/>
          <w:sz w:val="24"/>
          <w:szCs w:val="24"/>
        </w:rPr>
        <w:t>оговор</w:t>
      </w:r>
      <w:r w:rsidR="00A85E97">
        <w:rPr>
          <w:rFonts w:ascii="Times New Roman" w:hAnsi="Times New Roman" w:cs="Times New Roman"/>
          <w:color w:val="000000"/>
          <w:sz w:val="24"/>
          <w:szCs w:val="24"/>
        </w:rPr>
        <w:t>)</w:t>
      </w:r>
      <w:r w:rsidRPr="006B3553">
        <w:rPr>
          <w:rFonts w:ascii="Times New Roman" w:hAnsi="Times New Roman" w:cs="Times New Roman"/>
          <w:color w:val="000000"/>
          <w:sz w:val="24"/>
          <w:szCs w:val="24"/>
        </w:rPr>
        <w:t>, процедура закупки признается несостоявшейся.</w:t>
      </w:r>
    </w:p>
    <w:p w:rsidR="00A50820" w:rsidRPr="0050130A" w:rsidRDefault="00F903AC" w:rsidP="0056161A">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19</w:t>
      </w:r>
      <w:r w:rsidR="00B30116" w:rsidRPr="0050130A">
        <w:rPr>
          <w:rFonts w:ascii="Times New Roman" w:hAnsi="Times New Roman" w:cs="Times New Roman"/>
          <w:b/>
          <w:color w:val="000000"/>
          <w:sz w:val="24"/>
          <w:szCs w:val="24"/>
        </w:rPr>
        <w:t>. </w:t>
      </w:r>
      <w:r w:rsidR="0050130A" w:rsidRPr="0050130A">
        <w:rPr>
          <w:rFonts w:ascii="Times New Roman" w:hAnsi="Times New Roman" w:cs="Times New Roman"/>
          <w:b/>
          <w:color w:val="000000"/>
          <w:sz w:val="24"/>
          <w:szCs w:val="24"/>
        </w:rPr>
        <w:t>Порядок з</w:t>
      </w:r>
      <w:r w:rsidR="00A50820" w:rsidRPr="0050130A">
        <w:rPr>
          <w:rFonts w:ascii="Times New Roman" w:hAnsi="Times New Roman" w:cs="Times New Roman"/>
          <w:b/>
          <w:color w:val="000000"/>
          <w:sz w:val="24"/>
          <w:szCs w:val="24"/>
        </w:rPr>
        <w:t>аключени</w:t>
      </w:r>
      <w:r w:rsidR="0050130A" w:rsidRPr="0050130A">
        <w:rPr>
          <w:rFonts w:ascii="Times New Roman" w:hAnsi="Times New Roman" w:cs="Times New Roman"/>
          <w:b/>
          <w:color w:val="000000"/>
          <w:sz w:val="24"/>
          <w:szCs w:val="24"/>
        </w:rPr>
        <w:t>я</w:t>
      </w:r>
      <w:r w:rsidR="00A50820" w:rsidRPr="0050130A">
        <w:rPr>
          <w:rFonts w:ascii="Times New Roman" w:hAnsi="Times New Roman" w:cs="Times New Roman"/>
          <w:b/>
          <w:color w:val="000000"/>
          <w:sz w:val="24"/>
          <w:szCs w:val="24"/>
        </w:rPr>
        <w:t xml:space="preserve"> </w:t>
      </w:r>
      <w:r w:rsidR="006B00AA">
        <w:rPr>
          <w:rFonts w:ascii="Times New Roman" w:hAnsi="Times New Roman" w:cs="Times New Roman"/>
          <w:b/>
          <w:color w:val="000000"/>
          <w:sz w:val="24"/>
          <w:szCs w:val="24"/>
        </w:rPr>
        <w:t>д</w:t>
      </w:r>
      <w:r w:rsidR="00A50820" w:rsidRPr="0050130A">
        <w:rPr>
          <w:rFonts w:ascii="Times New Roman" w:hAnsi="Times New Roman" w:cs="Times New Roman"/>
          <w:b/>
          <w:color w:val="000000"/>
          <w:sz w:val="24"/>
          <w:szCs w:val="24"/>
        </w:rPr>
        <w:t>оговора.</w:t>
      </w:r>
    </w:p>
    <w:p w:rsidR="00B664A1" w:rsidRDefault="00F903AC" w:rsidP="00B33EF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19</w:t>
      </w:r>
      <w:r w:rsidR="00943252">
        <w:rPr>
          <w:rFonts w:ascii="Times New Roman" w:hAnsi="Times New Roman" w:cs="Times New Roman"/>
          <w:color w:val="000000"/>
          <w:sz w:val="24"/>
          <w:szCs w:val="24"/>
        </w:rPr>
        <w:t>.1. </w:t>
      </w:r>
      <w:r w:rsidR="0017747E">
        <w:rPr>
          <w:rFonts w:ascii="Times New Roman" w:hAnsi="Times New Roman" w:cs="Times New Roman"/>
          <w:sz w:val="24"/>
          <w:szCs w:val="24"/>
        </w:rPr>
        <w:t xml:space="preserve">Договор по результатам </w:t>
      </w:r>
      <w:r w:rsidR="00B33EF5">
        <w:rPr>
          <w:rFonts w:ascii="Times New Roman" w:hAnsi="Times New Roman" w:cs="Times New Roman"/>
          <w:sz w:val="24"/>
          <w:szCs w:val="24"/>
        </w:rPr>
        <w:t>проведения запроса котировок в электронной форме</w:t>
      </w:r>
      <w:r w:rsidR="0017747E">
        <w:rPr>
          <w:rFonts w:ascii="Times New Roman" w:hAnsi="Times New Roman" w:cs="Times New Roman"/>
          <w:sz w:val="24"/>
          <w:szCs w:val="24"/>
        </w:rPr>
        <w:t xml:space="preserve">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w:t>
      </w:r>
      <w:r w:rsidR="00762C81" w:rsidRPr="0056161A">
        <w:rPr>
          <w:rFonts w:ascii="Times New Roman" w:hAnsi="Times New Roman" w:cs="Times New Roman"/>
          <w:color w:val="000000"/>
          <w:sz w:val="24"/>
          <w:szCs w:val="24"/>
        </w:rPr>
        <w:t xml:space="preserve">усиленной квалифицированной </w:t>
      </w:r>
      <w:r w:rsidR="0017747E">
        <w:rPr>
          <w:rFonts w:ascii="Times New Roman" w:hAnsi="Times New Roman" w:cs="Times New Roman"/>
          <w:sz w:val="24"/>
          <w:szCs w:val="24"/>
        </w:rPr>
        <w:t>электронной подписью лица, имеющего право действовать от имен</w:t>
      </w:r>
      <w:r w:rsidR="00FB2642">
        <w:rPr>
          <w:rFonts w:ascii="Times New Roman" w:hAnsi="Times New Roman" w:cs="Times New Roman"/>
          <w:sz w:val="24"/>
          <w:szCs w:val="24"/>
        </w:rPr>
        <w:t>и соответственно участника такого запроса котировок</w:t>
      </w:r>
      <w:r w:rsidR="0017747E">
        <w:rPr>
          <w:rFonts w:ascii="Times New Roman" w:hAnsi="Times New Roman" w:cs="Times New Roman"/>
          <w:sz w:val="24"/>
          <w:szCs w:val="24"/>
        </w:rPr>
        <w:t xml:space="preserve">, </w:t>
      </w:r>
      <w:r w:rsidR="00762C81">
        <w:rPr>
          <w:rFonts w:ascii="Times New Roman" w:hAnsi="Times New Roman" w:cs="Times New Roman"/>
          <w:sz w:val="24"/>
          <w:szCs w:val="24"/>
        </w:rPr>
        <w:t>З</w:t>
      </w:r>
      <w:r w:rsidR="0017747E">
        <w:rPr>
          <w:rFonts w:ascii="Times New Roman" w:hAnsi="Times New Roman" w:cs="Times New Roman"/>
          <w:sz w:val="24"/>
          <w:szCs w:val="24"/>
        </w:rPr>
        <w:t xml:space="preserve">аказчика. </w:t>
      </w:r>
    </w:p>
    <w:p w:rsidR="00A357B5" w:rsidRPr="008645DE" w:rsidRDefault="00F903AC" w:rsidP="008645DE">
      <w:pPr>
        <w:tabs>
          <w:tab w:val="left" w:pos="900"/>
          <w:tab w:val="left" w:pos="1080"/>
        </w:tabs>
        <w:spacing w:after="0" w:line="240" w:lineRule="auto"/>
        <w:ind w:firstLine="709"/>
        <w:contextualSpacing/>
        <w:jc w:val="both"/>
        <w:rPr>
          <w:rFonts w:ascii="Times New Roman" w:hAnsi="Times New Roman" w:cs="Times New Roman"/>
          <w:sz w:val="24"/>
          <w:szCs w:val="24"/>
        </w:rPr>
      </w:pPr>
      <w:r w:rsidRPr="00A357B5">
        <w:rPr>
          <w:rFonts w:ascii="Times New Roman" w:hAnsi="Times New Roman" w:cs="Times New Roman"/>
          <w:sz w:val="24"/>
          <w:szCs w:val="24"/>
        </w:rPr>
        <w:t>19</w:t>
      </w:r>
      <w:r w:rsidR="007475EB" w:rsidRPr="00A357B5">
        <w:rPr>
          <w:rFonts w:ascii="Times New Roman" w:hAnsi="Times New Roman" w:cs="Times New Roman"/>
          <w:sz w:val="24"/>
          <w:szCs w:val="24"/>
        </w:rPr>
        <w:t>.</w:t>
      </w:r>
      <w:r w:rsidR="002B7C83" w:rsidRPr="00A357B5">
        <w:rPr>
          <w:rFonts w:ascii="Times New Roman" w:hAnsi="Times New Roman" w:cs="Times New Roman"/>
          <w:sz w:val="24"/>
          <w:szCs w:val="24"/>
        </w:rPr>
        <w:t>2</w:t>
      </w:r>
      <w:r w:rsidR="007475EB" w:rsidRPr="00A357B5">
        <w:rPr>
          <w:rFonts w:ascii="Times New Roman" w:hAnsi="Times New Roman" w:cs="Times New Roman"/>
          <w:sz w:val="24"/>
          <w:szCs w:val="24"/>
        </w:rPr>
        <w:t>. </w:t>
      </w:r>
      <w:r w:rsidR="00A357B5" w:rsidRPr="008645DE">
        <w:rPr>
          <w:rFonts w:ascii="Times New Roman" w:hAnsi="Times New Roman" w:cs="Times New Roman"/>
          <w:sz w:val="24"/>
          <w:szCs w:val="24"/>
        </w:rPr>
        <w:t xml:space="preserve">В случае если Извещением установлено требование о предоставлении обеспечения исполнения договора, оформление и предоставление такого обеспечения осуществляется в соответствии с действующим законодательством Российской Федерации, требованиями Положения </w:t>
      </w:r>
      <w:r w:rsidR="00685285">
        <w:rPr>
          <w:rFonts w:ascii="Times New Roman" w:hAnsi="Times New Roman" w:cs="Times New Roman"/>
          <w:sz w:val="24"/>
          <w:szCs w:val="24"/>
        </w:rPr>
        <w:t xml:space="preserve">о закупках </w:t>
      </w:r>
      <w:r w:rsidR="00685285" w:rsidRPr="008C0589">
        <w:rPr>
          <w:rFonts w:ascii="Times New Roman" w:hAnsi="Times New Roman" w:cs="Times New Roman"/>
          <w:color w:val="000000"/>
          <w:sz w:val="24"/>
          <w:szCs w:val="24"/>
        </w:rPr>
        <w:t xml:space="preserve">товаров, работ, услуг для нужд ФГУП </w:t>
      </w:r>
      <w:r w:rsidR="00C93AF6">
        <w:rPr>
          <w:rFonts w:ascii="Times New Roman" w:hAnsi="Times New Roman" w:cs="Times New Roman"/>
          <w:color w:val="000000"/>
          <w:sz w:val="24"/>
          <w:szCs w:val="24"/>
        </w:rPr>
        <w:t>«</w:t>
      </w:r>
      <w:r w:rsidR="00685285" w:rsidRPr="008C0589">
        <w:rPr>
          <w:rFonts w:ascii="Times New Roman" w:hAnsi="Times New Roman" w:cs="Times New Roman"/>
          <w:color w:val="000000"/>
          <w:sz w:val="24"/>
          <w:szCs w:val="24"/>
        </w:rPr>
        <w:t>ППП</w:t>
      </w:r>
      <w:r w:rsidR="00C93AF6">
        <w:rPr>
          <w:rFonts w:ascii="Times New Roman" w:hAnsi="Times New Roman" w:cs="Times New Roman"/>
          <w:color w:val="000000"/>
          <w:sz w:val="24"/>
          <w:szCs w:val="24"/>
        </w:rPr>
        <w:t>»</w:t>
      </w:r>
      <w:r w:rsidR="00685285">
        <w:rPr>
          <w:rFonts w:ascii="Times New Roman" w:hAnsi="Times New Roman" w:cs="Times New Roman"/>
          <w:color w:val="000000"/>
          <w:sz w:val="24"/>
          <w:szCs w:val="24"/>
        </w:rPr>
        <w:t xml:space="preserve"> </w:t>
      </w:r>
      <w:r w:rsidR="00A357B5" w:rsidRPr="008645DE">
        <w:rPr>
          <w:rFonts w:ascii="Times New Roman" w:hAnsi="Times New Roman" w:cs="Times New Roman"/>
          <w:sz w:val="24"/>
          <w:szCs w:val="24"/>
        </w:rPr>
        <w:t>и Извещения.</w:t>
      </w:r>
    </w:p>
    <w:p w:rsidR="001D2C11" w:rsidRDefault="00A357B5" w:rsidP="001D2C1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19.3. </w:t>
      </w:r>
      <w:proofErr w:type="gramStart"/>
      <w:r w:rsidR="001D2C11">
        <w:rPr>
          <w:rFonts w:ascii="Times New Roman" w:hAnsi="Times New Roman" w:cs="Times New Roman"/>
          <w:sz w:val="24"/>
          <w:szCs w:val="24"/>
        </w:rPr>
        <w:t xml:space="preserve">В течение 5 (пяти) календарных дней со дня, следующего за днем </w:t>
      </w:r>
      <w:r w:rsidR="001D2C11" w:rsidRPr="0056161A">
        <w:rPr>
          <w:rFonts w:ascii="Times New Roman" w:hAnsi="Times New Roman" w:cs="Times New Roman"/>
          <w:color w:val="000000"/>
          <w:sz w:val="24"/>
          <w:szCs w:val="24"/>
        </w:rPr>
        <w:t>размещения в ЕИС</w:t>
      </w:r>
      <w:r w:rsidR="001D2C11" w:rsidRPr="0056161A">
        <w:rPr>
          <w:rFonts w:ascii="Times New Roman" w:hAnsi="Times New Roman" w:cs="Times New Roman"/>
          <w:sz w:val="24"/>
          <w:szCs w:val="24"/>
        </w:rPr>
        <w:t xml:space="preserve"> и на электронной площадке</w:t>
      </w:r>
      <w:r w:rsidR="001D2C11" w:rsidRPr="0056161A">
        <w:rPr>
          <w:rFonts w:ascii="Times New Roman" w:hAnsi="Times New Roman" w:cs="Times New Roman"/>
          <w:color w:val="000000"/>
          <w:sz w:val="24"/>
          <w:szCs w:val="24"/>
        </w:rPr>
        <w:t xml:space="preserve"> </w:t>
      </w:r>
      <w:r w:rsidR="001D2C11">
        <w:rPr>
          <w:rFonts w:ascii="Times New Roman" w:hAnsi="Times New Roman" w:cs="Times New Roman"/>
          <w:color w:val="000000"/>
          <w:sz w:val="24"/>
          <w:szCs w:val="24"/>
        </w:rPr>
        <w:t xml:space="preserve">итогового </w:t>
      </w:r>
      <w:r w:rsidR="001D2C11" w:rsidRPr="0056161A">
        <w:rPr>
          <w:rFonts w:ascii="Times New Roman" w:hAnsi="Times New Roman" w:cs="Times New Roman"/>
          <w:color w:val="000000"/>
          <w:sz w:val="24"/>
          <w:szCs w:val="24"/>
        </w:rPr>
        <w:t xml:space="preserve">протокола </w:t>
      </w:r>
      <w:r w:rsidR="001D2C11" w:rsidRPr="00AF1FFB">
        <w:rPr>
          <w:rFonts w:ascii="Times New Roman" w:hAnsi="Times New Roman" w:cs="Times New Roman"/>
          <w:color w:val="000000"/>
          <w:sz w:val="24"/>
          <w:szCs w:val="24"/>
        </w:rPr>
        <w:t>проведения запроса котировок в электронной форме</w:t>
      </w:r>
      <w:r w:rsidR="001D2C11">
        <w:rPr>
          <w:rFonts w:ascii="Times New Roman" w:hAnsi="Times New Roman" w:cs="Times New Roman"/>
          <w:color w:val="000000"/>
          <w:sz w:val="24"/>
          <w:szCs w:val="24"/>
        </w:rPr>
        <w:t xml:space="preserve">, Заказчик размещает на электронной площадке без своей подписи договор, который составляется путем включения </w:t>
      </w:r>
      <w:r w:rsidR="001D2C11" w:rsidRPr="0056161A">
        <w:rPr>
          <w:rFonts w:ascii="Times New Roman" w:hAnsi="Times New Roman" w:cs="Times New Roman"/>
          <w:bCs/>
          <w:sz w:val="24"/>
          <w:szCs w:val="24"/>
        </w:rPr>
        <w:t>условий исполнения договора, предложенных победителем запроса котировок</w:t>
      </w:r>
      <w:r w:rsidR="001D2C11" w:rsidRPr="0056161A">
        <w:rPr>
          <w:rFonts w:ascii="Times New Roman" w:hAnsi="Times New Roman" w:cs="Times New Roman"/>
          <w:sz w:val="24"/>
          <w:szCs w:val="24"/>
        </w:rPr>
        <w:t xml:space="preserve"> в электронной форме </w:t>
      </w:r>
      <w:r w:rsidR="001D2C11" w:rsidRPr="0056161A">
        <w:rPr>
          <w:rFonts w:ascii="Times New Roman" w:hAnsi="Times New Roman" w:cs="Times New Roman"/>
          <w:bCs/>
          <w:sz w:val="24"/>
          <w:szCs w:val="24"/>
        </w:rPr>
        <w:t>(</w:t>
      </w:r>
      <w:r w:rsidR="001D2C11" w:rsidRPr="0056161A">
        <w:rPr>
          <w:rFonts w:ascii="Times New Roman" w:hAnsi="Times New Roman" w:cs="Times New Roman"/>
          <w:sz w:val="24"/>
          <w:szCs w:val="24"/>
        </w:rPr>
        <w:t>иным участником запроса котировок в электронной форме, с которым заключается договор</w:t>
      </w:r>
      <w:proofErr w:type="gramEnd"/>
      <w:r w:rsidR="001D2C11" w:rsidRPr="0056161A">
        <w:rPr>
          <w:rFonts w:ascii="Times New Roman" w:hAnsi="Times New Roman" w:cs="Times New Roman"/>
          <w:bCs/>
          <w:sz w:val="24"/>
          <w:szCs w:val="24"/>
        </w:rPr>
        <w:t>) в его заявке на участие в запросе котировок</w:t>
      </w:r>
      <w:r w:rsidR="001D2C11" w:rsidRPr="0056161A">
        <w:rPr>
          <w:rFonts w:ascii="Times New Roman" w:hAnsi="Times New Roman" w:cs="Times New Roman"/>
          <w:sz w:val="24"/>
          <w:szCs w:val="24"/>
        </w:rPr>
        <w:t xml:space="preserve"> в электронной форме</w:t>
      </w:r>
      <w:r w:rsidR="001D2C11" w:rsidRPr="0056161A">
        <w:rPr>
          <w:rFonts w:ascii="Times New Roman" w:hAnsi="Times New Roman" w:cs="Times New Roman"/>
          <w:bCs/>
          <w:sz w:val="24"/>
          <w:szCs w:val="24"/>
        </w:rPr>
        <w:t xml:space="preserve">, </w:t>
      </w:r>
      <w:r w:rsidR="001D2C11">
        <w:rPr>
          <w:rFonts w:ascii="Times New Roman" w:hAnsi="Times New Roman" w:cs="Times New Roman"/>
          <w:bCs/>
          <w:sz w:val="24"/>
          <w:szCs w:val="24"/>
        </w:rPr>
        <w:t xml:space="preserve">цены договора, указанной на электронной площадке, </w:t>
      </w:r>
      <w:r w:rsidR="001D2C11" w:rsidRPr="0056161A">
        <w:rPr>
          <w:rFonts w:ascii="Times New Roman" w:hAnsi="Times New Roman" w:cs="Times New Roman"/>
          <w:bCs/>
          <w:sz w:val="24"/>
          <w:szCs w:val="24"/>
        </w:rPr>
        <w:t xml:space="preserve">в проект договора, прилагаемый в составе </w:t>
      </w:r>
      <w:r w:rsidR="00EF4E17">
        <w:rPr>
          <w:rFonts w:ascii="Times New Roman" w:hAnsi="Times New Roman" w:cs="Times New Roman"/>
          <w:bCs/>
          <w:sz w:val="24"/>
          <w:szCs w:val="24"/>
        </w:rPr>
        <w:t>И</w:t>
      </w:r>
      <w:r w:rsidR="001D2C11" w:rsidRPr="0056161A">
        <w:rPr>
          <w:rFonts w:ascii="Times New Roman" w:hAnsi="Times New Roman" w:cs="Times New Roman"/>
          <w:bCs/>
          <w:sz w:val="24"/>
          <w:szCs w:val="24"/>
        </w:rPr>
        <w:t>звещения</w:t>
      </w:r>
      <w:r w:rsidR="001D2C11">
        <w:rPr>
          <w:rFonts w:ascii="Times New Roman" w:hAnsi="Times New Roman" w:cs="Times New Roman"/>
          <w:bCs/>
          <w:sz w:val="24"/>
          <w:szCs w:val="24"/>
        </w:rPr>
        <w:t>.</w:t>
      </w:r>
    </w:p>
    <w:p w:rsidR="007475EB" w:rsidRDefault="00F903AC" w:rsidP="007475EB">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w:t>
      </w:r>
      <w:r w:rsidR="002B7C83">
        <w:rPr>
          <w:rFonts w:ascii="Times New Roman" w:hAnsi="Times New Roman" w:cs="Times New Roman"/>
          <w:sz w:val="24"/>
          <w:szCs w:val="24"/>
        </w:rPr>
        <w:t>.</w:t>
      </w:r>
      <w:r w:rsidR="00A357B5">
        <w:rPr>
          <w:rFonts w:ascii="Times New Roman" w:hAnsi="Times New Roman" w:cs="Times New Roman"/>
          <w:sz w:val="24"/>
          <w:szCs w:val="24"/>
        </w:rPr>
        <w:t>4</w:t>
      </w:r>
      <w:r w:rsidR="002B7C83">
        <w:rPr>
          <w:rFonts w:ascii="Times New Roman" w:hAnsi="Times New Roman" w:cs="Times New Roman"/>
          <w:sz w:val="24"/>
          <w:szCs w:val="24"/>
        </w:rPr>
        <w:t>. </w:t>
      </w:r>
      <w:r w:rsidR="007475EB" w:rsidRPr="0056161A">
        <w:rPr>
          <w:rFonts w:ascii="Times New Roman" w:hAnsi="Times New Roman" w:cs="Times New Roman"/>
          <w:sz w:val="24"/>
          <w:szCs w:val="24"/>
        </w:rPr>
        <w:t xml:space="preserve">Победитель запроса котировок в электронной форме (иной участник, с которым заключается </w:t>
      </w:r>
      <w:r w:rsidR="007475EB">
        <w:rPr>
          <w:rFonts w:ascii="Times New Roman" w:hAnsi="Times New Roman" w:cs="Times New Roman"/>
          <w:sz w:val="24"/>
          <w:szCs w:val="24"/>
        </w:rPr>
        <w:t>д</w:t>
      </w:r>
      <w:r w:rsidR="007475EB" w:rsidRPr="0056161A">
        <w:rPr>
          <w:rFonts w:ascii="Times New Roman" w:hAnsi="Times New Roman" w:cs="Times New Roman"/>
          <w:sz w:val="24"/>
          <w:szCs w:val="24"/>
        </w:rPr>
        <w:t xml:space="preserve">оговор) должен подписать </w:t>
      </w:r>
      <w:r w:rsidR="007475EB">
        <w:rPr>
          <w:rFonts w:ascii="Times New Roman" w:hAnsi="Times New Roman" w:cs="Times New Roman"/>
          <w:bCs/>
          <w:sz w:val="24"/>
          <w:szCs w:val="24"/>
        </w:rPr>
        <w:t>размещенный на электронной площадке договор</w:t>
      </w:r>
      <w:r w:rsidR="007475EB" w:rsidRPr="0056161A">
        <w:rPr>
          <w:rFonts w:ascii="Times New Roman" w:hAnsi="Times New Roman" w:cs="Times New Roman"/>
          <w:bCs/>
          <w:sz w:val="24"/>
          <w:szCs w:val="24"/>
        </w:rPr>
        <w:t xml:space="preserve"> </w:t>
      </w:r>
      <w:r w:rsidR="007475EB">
        <w:rPr>
          <w:rFonts w:ascii="Times New Roman" w:hAnsi="Times New Roman" w:cs="Times New Roman"/>
          <w:sz w:val="24"/>
          <w:szCs w:val="24"/>
        </w:rPr>
        <w:t>в срок</w:t>
      </w:r>
      <w:r w:rsidR="007475EB" w:rsidRPr="0056161A">
        <w:rPr>
          <w:rFonts w:ascii="Times New Roman" w:hAnsi="Times New Roman" w:cs="Times New Roman"/>
          <w:sz w:val="24"/>
          <w:szCs w:val="24"/>
        </w:rPr>
        <w:t xml:space="preserve"> не позднее </w:t>
      </w:r>
      <w:r w:rsidR="007475EB">
        <w:rPr>
          <w:rFonts w:ascii="Times New Roman" w:hAnsi="Times New Roman" w:cs="Times New Roman"/>
          <w:sz w:val="24"/>
          <w:szCs w:val="24"/>
        </w:rPr>
        <w:t>5</w:t>
      </w:r>
      <w:r w:rsidR="007475EB" w:rsidRPr="0056161A">
        <w:rPr>
          <w:rFonts w:ascii="Times New Roman" w:hAnsi="Times New Roman" w:cs="Times New Roman"/>
          <w:sz w:val="24"/>
          <w:szCs w:val="24"/>
        </w:rPr>
        <w:t xml:space="preserve"> (</w:t>
      </w:r>
      <w:r w:rsidR="007475EB">
        <w:rPr>
          <w:rFonts w:ascii="Times New Roman" w:hAnsi="Times New Roman" w:cs="Times New Roman"/>
          <w:sz w:val="24"/>
          <w:szCs w:val="24"/>
        </w:rPr>
        <w:t>п</w:t>
      </w:r>
      <w:r w:rsidR="007475EB" w:rsidRPr="0056161A">
        <w:rPr>
          <w:rFonts w:ascii="Times New Roman" w:hAnsi="Times New Roman" w:cs="Times New Roman"/>
          <w:sz w:val="24"/>
          <w:szCs w:val="24"/>
        </w:rPr>
        <w:t xml:space="preserve">яти) </w:t>
      </w:r>
      <w:r w:rsidR="007475EB">
        <w:rPr>
          <w:rFonts w:ascii="Times New Roman" w:hAnsi="Times New Roman" w:cs="Times New Roman"/>
          <w:sz w:val="24"/>
          <w:szCs w:val="24"/>
        </w:rPr>
        <w:t xml:space="preserve">календарных </w:t>
      </w:r>
      <w:r w:rsidR="007475EB" w:rsidRPr="0056161A">
        <w:rPr>
          <w:rFonts w:ascii="Times New Roman" w:hAnsi="Times New Roman" w:cs="Times New Roman"/>
          <w:sz w:val="24"/>
          <w:szCs w:val="24"/>
        </w:rPr>
        <w:t xml:space="preserve">дней со дня, следующего за днем размещения </w:t>
      </w:r>
      <w:r w:rsidR="007475EB">
        <w:rPr>
          <w:rFonts w:ascii="Times New Roman" w:hAnsi="Times New Roman" w:cs="Times New Roman"/>
          <w:bCs/>
          <w:sz w:val="24"/>
          <w:szCs w:val="24"/>
        </w:rPr>
        <w:t>на электронной площадке договора</w:t>
      </w:r>
      <w:r w:rsidR="007475EB">
        <w:rPr>
          <w:rFonts w:ascii="Times New Roman" w:hAnsi="Times New Roman" w:cs="Times New Roman"/>
          <w:sz w:val="24"/>
          <w:szCs w:val="24"/>
        </w:rPr>
        <w:t>.</w:t>
      </w:r>
    </w:p>
    <w:p w:rsidR="007475EB" w:rsidRPr="00F27BDD" w:rsidRDefault="00F27BDD" w:rsidP="007475EB">
      <w:pPr>
        <w:widowControl w:val="0"/>
        <w:snapToGrid w:val="0"/>
        <w:spacing w:after="0" w:line="240" w:lineRule="auto"/>
        <w:ind w:firstLine="709"/>
        <w:jc w:val="both"/>
        <w:rPr>
          <w:rFonts w:ascii="Times New Roman" w:hAnsi="Times New Roman" w:cs="Times New Roman"/>
          <w:color w:val="000000"/>
          <w:sz w:val="24"/>
          <w:szCs w:val="24"/>
        </w:rPr>
      </w:pPr>
      <w:proofErr w:type="gramStart"/>
      <w:r w:rsidRPr="00F27BDD">
        <w:rPr>
          <w:rFonts w:ascii="Times New Roman" w:hAnsi="Times New Roman" w:cs="Times New Roman"/>
          <w:color w:val="000000"/>
          <w:sz w:val="24"/>
          <w:szCs w:val="24"/>
        </w:rPr>
        <w:t xml:space="preserve">В случае если победитель закупки или иной участник закупки, с которым заключается договор, в срок, предусмотренный </w:t>
      </w:r>
      <w:r w:rsidR="00D779D5">
        <w:rPr>
          <w:rFonts w:ascii="Times New Roman" w:hAnsi="Times New Roman" w:cs="Times New Roman"/>
          <w:color w:val="000000"/>
          <w:sz w:val="24"/>
          <w:szCs w:val="24"/>
        </w:rPr>
        <w:t>И</w:t>
      </w:r>
      <w:r w:rsidRPr="00F27BDD">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sidR="004F3CDC">
        <w:rPr>
          <w:rFonts w:ascii="Times New Roman" w:hAnsi="Times New Roman" w:cs="Times New Roman"/>
          <w:color w:val="000000"/>
          <w:sz w:val="24"/>
          <w:szCs w:val="24"/>
        </w:rPr>
        <w:t>И</w:t>
      </w:r>
      <w:r w:rsidRPr="00F27BDD">
        <w:rPr>
          <w:rFonts w:ascii="Times New Roman" w:hAnsi="Times New Roman" w:cs="Times New Roman"/>
          <w:color w:val="000000"/>
          <w:sz w:val="24"/>
          <w:szCs w:val="24"/>
        </w:rPr>
        <w:t>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w:t>
      </w:r>
      <w:r w:rsidR="007475EB" w:rsidRPr="00F27BDD">
        <w:rPr>
          <w:rFonts w:ascii="Times New Roman" w:hAnsi="Times New Roman" w:cs="Times New Roman"/>
          <w:color w:val="000000"/>
          <w:sz w:val="24"/>
          <w:szCs w:val="24"/>
        </w:rPr>
        <w:t xml:space="preserve">. </w:t>
      </w:r>
      <w:proofErr w:type="gramEnd"/>
    </w:p>
    <w:p w:rsidR="006C506D" w:rsidRPr="00243A8F" w:rsidRDefault="00F903AC" w:rsidP="006C506D">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w:t>
      </w:r>
      <w:r w:rsidR="007475EB">
        <w:rPr>
          <w:rFonts w:ascii="Times New Roman" w:hAnsi="Times New Roman" w:cs="Times New Roman"/>
          <w:sz w:val="24"/>
          <w:szCs w:val="24"/>
        </w:rPr>
        <w:t>.</w:t>
      </w:r>
      <w:r w:rsidR="00A357B5">
        <w:rPr>
          <w:rFonts w:ascii="Times New Roman" w:hAnsi="Times New Roman" w:cs="Times New Roman"/>
          <w:sz w:val="24"/>
          <w:szCs w:val="24"/>
        </w:rPr>
        <w:t>5</w:t>
      </w:r>
      <w:r w:rsidR="007475EB">
        <w:rPr>
          <w:rFonts w:ascii="Times New Roman" w:hAnsi="Times New Roman" w:cs="Times New Roman"/>
          <w:sz w:val="24"/>
          <w:szCs w:val="24"/>
        </w:rPr>
        <w:t>. </w:t>
      </w:r>
      <w:proofErr w:type="gramStart"/>
      <w:r w:rsidR="006C506D" w:rsidRPr="00243A8F">
        <w:rPr>
          <w:rFonts w:ascii="Times New Roman" w:hAnsi="Times New Roman" w:cs="Times New Roman"/>
          <w:sz w:val="24"/>
          <w:szCs w:val="24"/>
        </w:rPr>
        <w:t xml:space="preserve">В случае если договор заключается с победителем запроса котировок в электронной форме (иным участником, с которым заключается договор), в ценовом </w:t>
      </w:r>
      <w:r w:rsidR="006C506D" w:rsidRPr="00243A8F">
        <w:rPr>
          <w:rFonts w:ascii="Times New Roman" w:hAnsi="Times New Roman" w:cs="Times New Roman"/>
          <w:sz w:val="24"/>
          <w:szCs w:val="24"/>
        </w:rPr>
        <w:lastRenderedPageBreak/>
        <w:t>предложении которого установлен факт расхождения между ценой договора</w:t>
      </w:r>
      <w:r w:rsidR="006C506D">
        <w:rPr>
          <w:rFonts w:ascii="Times New Roman" w:hAnsi="Times New Roman" w:cs="Times New Roman"/>
          <w:sz w:val="24"/>
          <w:szCs w:val="24"/>
        </w:rPr>
        <w:t>, указанной в ценовом предложении</w:t>
      </w:r>
      <w:r w:rsidR="002674CC" w:rsidRPr="002674CC">
        <w:rPr>
          <w:rFonts w:ascii="Times New Roman" w:hAnsi="Times New Roman" w:cs="Times New Roman"/>
          <w:sz w:val="24"/>
          <w:szCs w:val="24"/>
        </w:rPr>
        <w:t xml:space="preserve"> </w:t>
      </w:r>
      <w:r w:rsidR="002674CC">
        <w:rPr>
          <w:rFonts w:ascii="Times New Roman" w:hAnsi="Times New Roman" w:cs="Times New Roman"/>
          <w:sz w:val="24"/>
          <w:szCs w:val="24"/>
        </w:rPr>
        <w:t>на электронной площадке</w:t>
      </w:r>
      <w:r w:rsidR="006C506D">
        <w:rPr>
          <w:rFonts w:ascii="Times New Roman" w:hAnsi="Times New Roman" w:cs="Times New Roman"/>
          <w:sz w:val="24"/>
          <w:szCs w:val="24"/>
        </w:rPr>
        <w:t>,</w:t>
      </w:r>
      <w:r w:rsidR="006C506D" w:rsidRPr="00243A8F">
        <w:rPr>
          <w:rFonts w:ascii="Times New Roman" w:hAnsi="Times New Roman" w:cs="Times New Roman"/>
          <w:sz w:val="24"/>
          <w:szCs w:val="24"/>
        </w:rPr>
        <w:t xml:space="preserve"> и ценой, полученной при умножении цены за единицу товара, работы, услуги на количество, то такому участнику необходимо скорректировать цену за единицу товара, работы, услуги.</w:t>
      </w:r>
      <w:proofErr w:type="gramEnd"/>
      <w:r w:rsidR="006C506D" w:rsidRPr="00243A8F">
        <w:rPr>
          <w:rFonts w:ascii="Times New Roman" w:hAnsi="Times New Roman" w:cs="Times New Roman"/>
          <w:sz w:val="24"/>
          <w:szCs w:val="24"/>
        </w:rPr>
        <w:t xml:space="preserve">  </w:t>
      </w:r>
      <w:r w:rsidR="006C506D">
        <w:rPr>
          <w:rFonts w:ascii="Times New Roman" w:hAnsi="Times New Roman" w:cs="Times New Roman"/>
          <w:sz w:val="24"/>
          <w:szCs w:val="24"/>
        </w:rPr>
        <w:t>Изменение цены договора при этом не допускается.</w:t>
      </w:r>
    </w:p>
    <w:p w:rsidR="006C506D" w:rsidRDefault="006C506D" w:rsidP="006C506D">
      <w:pPr>
        <w:keepNext/>
        <w:autoSpaceDE w:val="0"/>
        <w:autoSpaceDN w:val="0"/>
        <w:adjustRightInd w:val="0"/>
        <w:spacing w:after="0" w:line="240" w:lineRule="auto"/>
        <w:ind w:firstLine="709"/>
        <w:jc w:val="both"/>
        <w:rPr>
          <w:rFonts w:ascii="Times New Roman" w:hAnsi="Times New Roman" w:cs="Times New Roman"/>
          <w:sz w:val="24"/>
          <w:szCs w:val="24"/>
        </w:rPr>
      </w:pPr>
      <w:r w:rsidRPr="00243A8F">
        <w:rPr>
          <w:rFonts w:ascii="Times New Roman" w:hAnsi="Times New Roman" w:cs="Times New Roman"/>
          <w:sz w:val="24"/>
          <w:szCs w:val="24"/>
        </w:rPr>
        <w:t xml:space="preserve">В срок 2 (двух) </w:t>
      </w:r>
      <w:r>
        <w:rPr>
          <w:rFonts w:ascii="Times New Roman" w:hAnsi="Times New Roman" w:cs="Times New Roman"/>
          <w:sz w:val="24"/>
          <w:szCs w:val="24"/>
        </w:rPr>
        <w:t xml:space="preserve">календарных </w:t>
      </w:r>
      <w:r w:rsidRPr="00243A8F">
        <w:rPr>
          <w:rFonts w:ascii="Times New Roman" w:hAnsi="Times New Roman" w:cs="Times New Roman"/>
          <w:sz w:val="24"/>
          <w:szCs w:val="24"/>
        </w:rPr>
        <w:t xml:space="preserve">дней, </w:t>
      </w:r>
      <w:r w:rsidRPr="0056161A">
        <w:rPr>
          <w:rFonts w:ascii="Times New Roman" w:hAnsi="Times New Roman" w:cs="Times New Roman"/>
          <w:sz w:val="24"/>
          <w:szCs w:val="24"/>
        </w:rPr>
        <w:t xml:space="preserve">со дня, следующего за днем </w:t>
      </w:r>
      <w:r w:rsidRPr="0056161A">
        <w:rPr>
          <w:rFonts w:ascii="Times New Roman" w:hAnsi="Times New Roman" w:cs="Times New Roman"/>
          <w:color w:val="000000"/>
          <w:sz w:val="24"/>
          <w:szCs w:val="24"/>
        </w:rPr>
        <w:t>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итогового </w:t>
      </w:r>
      <w:r w:rsidRPr="0056161A">
        <w:rPr>
          <w:rFonts w:ascii="Times New Roman" w:hAnsi="Times New Roman" w:cs="Times New Roman"/>
          <w:color w:val="000000"/>
          <w:sz w:val="24"/>
          <w:szCs w:val="24"/>
        </w:rPr>
        <w:t xml:space="preserve">протокола </w:t>
      </w:r>
      <w:r w:rsidRPr="00AF1FFB">
        <w:rPr>
          <w:rFonts w:ascii="Times New Roman" w:hAnsi="Times New Roman" w:cs="Times New Roman"/>
          <w:color w:val="000000"/>
          <w:sz w:val="24"/>
          <w:szCs w:val="24"/>
        </w:rPr>
        <w:t>проведения запроса котировок в электронной форме</w:t>
      </w:r>
      <w:r>
        <w:rPr>
          <w:rFonts w:ascii="Times New Roman" w:hAnsi="Times New Roman" w:cs="Times New Roman"/>
          <w:color w:val="000000"/>
          <w:sz w:val="24"/>
          <w:szCs w:val="24"/>
        </w:rPr>
        <w:t>,</w:t>
      </w:r>
      <w:r w:rsidRPr="00243A8F">
        <w:rPr>
          <w:rFonts w:ascii="Times New Roman" w:hAnsi="Times New Roman" w:cs="Times New Roman"/>
          <w:sz w:val="24"/>
          <w:szCs w:val="24"/>
        </w:rPr>
        <w:t xml:space="preserve"> такой участник должен направить Заказчику по электронной почте скорректированн</w:t>
      </w:r>
      <w:r w:rsidR="00932E8E">
        <w:rPr>
          <w:rFonts w:ascii="Times New Roman" w:hAnsi="Times New Roman" w:cs="Times New Roman"/>
          <w:sz w:val="24"/>
          <w:szCs w:val="24"/>
        </w:rPr>
        <w:t>ую</w:t>
      </w:r>
      <w:r w:rsidRPr="00243A8F">
        <w:rPr>
          <w:rFonts w:ascii="Times New Roman" w:hAnsi="Times New Roman" w:cs="Times New Roman"/>
          <w:sz w:val="24"/>
          <w:szCs w:val="24"/>
        </w:rPr>
        <w:t xml:space="preserve"> </w:t>
      </w:r>
      <w:r w:rsidR="00932E8E">
        <w:rPr>
          <w:rFonts w:ascii="Times New Roman" w:hAnsi="Times New Roman" w:cs="Times New Roman"/>
          <w:sz w:val="24"/>
          <w:szCs w:val="24"/>
        </w:rPr>
        <w:t>Спецификацию</w:t>
      </w:r>
      <w:r w:rsidRPr="00243A8F">
        <w:rPr>
          <w:rFonts w:ascii="Times New Roman" w:hAnsi="Times New Roman" w:cs="Times New Roman"/>
          <w:sz w:val="24"/>
          <w:szCs w:val="24"/>
        </w:rPr>
        <w:t xml:space="preserve"> для включения в договор.</w:t>
      </w:r>
      <w:r>
        <w:rPr>
          <w:rFonts w:ascii="Times New Roman" w:hAnsi="Times New Roman" w:cs="Times New Roman"/>
          <w:sz w:val="24"/>
          <w:szCs w:val="24"/>
        </w:rPr>
        <w:t xml:space="preserve">  </w:t>
      </w:r>
    </w:p>
    <w:p w:rsidR="004162D1" w:rsidRDefault="00F903AC" w:rsidP="00C3203B">
      <w:pPr>
        <w:widowControl w:val="0"/>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19</w:t>
      </w:r>
      <w:r w:rsidR="006C506D">
        <w:rPr>
          <w:rFonts w:ascii="Times New Roman" w:hAnsi="Times New Roman" w:cs="Times New Roman"/>
          <w:sz w:val="24"/>
          <w:szCs w:val="24"/>
        </w:rPr>
        <w:t>.</w:t>
      </w:r>
      <w:r w:rsidR="00A357B5">
        <w:rPr>
          <w:rFonts w:ascii="Times New Roman" w:hAnsi="Times New Roman" w:cs="Times New Roman"/>
          <w:sz w:val="24"/>
          <w:szCs w:val="24"/>
        </w:rPr>
        <w:t>6</w:t>
      </w:r>
      <w:r w:rsidR="006C506D">
        <w:rPr>
          <w:rFonts w:ascii="Times New Roman" w:hAnsi="Times New Roman" w:cs="Times New Roman"/>
          <w:sz w:val="24"/>
          <w:szCs w:val="24"/>
        </w:rPr>
        <w:t>. </w:t>
      </w:r>
      <w:r w:rsidR="007475EB">
        <w:rPr>
          <w:rFonts w:ascii="Times New Roman" w:hAnsi="Times New Roman" w:cs="Times New Roman"/>
          <w:sz w:val="24"/>
          <w:szCs w:val="24"/>
        </w:rPr>
        <w:t>В</w:t>
      </w:r>
      <w:r w:rsidR="002E2DD9">
        <w:rPr>
          <w:rFonts w:ascii="Times New Roman" w:hAnsi="Times New Roman" w:cs="Times New Roman"/>
          <w:sz w:val="24"/>
          <w:szCs w:val="24"/>
        </w:rPr>
        <w:t xml:space="preserve"> случае наличия разногласий по договор</w:t>
      </w:r>
      <w:r w:rsidR="002674CC">
        <w:rPr>
          <w:rFonts w:ascii="Times New Roman" w:hAnsi="Times New Roman" w:cs="Times New Roman"/>
          <w:sz w:val="24"/>
          <w:szCs w:val="24"/>
        </w:rPr>
        <w:t>у</w:t>
      </w:r>
      <w:r w:rsidR="002E2DD9">
        <w:rPr>
          <w:rFonts w:ascii="Times New Roman" w:hAnsi="Times New Roman" w:cs="Times New Roman"/>
          <w:sz w:val="24"/>
          <w:szCs w:val="24"/>
        </w:rPr>
        <w:t xml:space="preserve">, направленному </w:t>
      </w:r>
      <w:r w:rsidR="004162D1">
        <w:rPr>
          <w:rFonts w:ascii="Times New Roman" w:hAnsi="Times New Roman" w:cs="Times New Roman"/>
          <w:sz w:val="24"/>
          <w:szCs w:val="24"/>
        </w:rPr>
        <w:t>З</w:t>
      </w:r>
      <w:r w:rsidR="002E2DD9">
        <w:rPr>
          <w:rFonts w:ascii="Times New Roman" w:hAnsi="Times New Roman" w:cs="Times New Roman"/>
          <w:sz w:val="24"/>
          <w:szCs w:val="24"/>
        </w:rPr>
        <w:t xml:space="preserve">аказчиком, участник закупки, с которым заключается </w:t>
      </w:r>
      <w:r w:rsidR="006B00AA">
        <w:rPr>
          <w:rFonts w:ascii="Times New Roman" w:hAnsi="Times New Roman" w:cs="Times New Roman"/>
          <w:sz w:val="24"/>
          <w:szCs w:val="24"/>
        </w:rPr>
        <w:t>д</w:t>
      </w:r>
      <w:r w:rsidR="002E2DD9">
        <w:rPr>
          <w:rFonts w:ascii="Times New Roman" w:hAnsi="Times New Roman" w:cs="Times New Roman"/>
          <w:sz w:val="24"/>
          <w:szCs w:val="24"/>
        </w:rPr>
        <w:t xml:space="preserve">оговор, составляет протокол разногласий с указанием замечаний к положениям договора, не соответствующим </w:t>
      </w:r>
      <w:r w:rsidR="00524E50">
        <w:rPr>
          <w:rFonts w:ascii="Times New Roman" w:hAnsi="Times New Roman" w:cs="Times New Roman"/>
          <w:sz w:val="24"/>
          <w:szCs w:val="24"/>
        </w:rPr>
        <w:t>И</w:t>
      </w:r>
      <w:r w:rsidR="002E2DD9">
        <w:rPr>
          <w:rFonts w:ascii="Times New Roman" w:hAnsi="Times New Roman" w:cs="Times New Roman"/>
          <w:sz w:val="24"/>
          <w:szCs w:val="24"/>
        </w:rPr>
        <w:t xml:space="preserve">звещению и своей заявке, с указанием соответствующих положений данных документов. Протокол разногласий направляется </w:t>
      </w:r>
      <w:r w:rsidR="007441B1">
        <w:rPr>
          <w:rFonts w:ascii="Times New Roman" w:hAnsi="Times New Roman" w:cs="Times New Roman"/>
          <w:sz w:val="24"/>
          <w:szCs w:val="24"/>
        </w:rPr>
        <w:t>З</w:t>
      </w:r>
      <w:r w:rsidR="002E2DD9">
        <w:rPr>
          <w:rFonts w:ascii="Times New Roman" w:hAnsi="Times New Roman" w:cs="Times New Roman"/>
          <w:sz w:val="24"/>
          <w:szCs w:val="24"/>
        </w:rPr>
        <w:t>аказчику с использованием программно-аппаратных средств электронной площадки. Заказчик рассматривает протокол разногласий и направляет такому участнику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r w:rsidR="00943252" w:rsidRPr="00943252">
        <w:rPr>
          <w:rFonts w:ascii="Times New Roman" w:hAnsi="Times New Roman" w:cs="Times New Roman"/>
          <w:color w:val="000000"/>
          <w:sz w:val="24"/>
          <w:szCs w:val="24"/>
        </w:rPr>
        <w:t xml:space="preserve"> </w:t>
      </w:r>
    </w:p>
    <w:p w:rsidR="00C3203B" w:rsidRDefault="00C3203B" w:rsidP="00C317A2">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Участник</w:t>
      </w:r>
      <w:r w:rsidR="008F0D83">
        <w:rPr>
          <w:rFonts w:ascii="Times New Roman" w:hAnsi="Times New Roman" w:cs="Times New Roman"/>
          <w:color w:val="000000"/>
          <w:sz w:val="24"/>
          <w:szCs w:val="24"/>
        </w:rPr>
        <w:t xml:space="preserve"> закупки, с которым заключается договор,</w:t>
      </w:r>
      <w:r>
        <w:rPr>
          <w:rFonts w:ascii="Times New Roman" w:hAnsi="Times New Roman" w:cs="Times New Roman"/>
          <w:color w:val="000000"/>
          <w:sz w:val="24"/>
          <w:szCs w:val="24"/>
        </w:rPr>
        <w:t xml:space="preserve"> подписывает</w:t>
      </w:r>
      <w:r w:rsidR="008F0D83">
        <w:rPr>
          <w:rFonts w:ascii="Times New Roman" w:hAnsi="Times New Roman" w:cs="Times New Roman"/>
          <w:color w:val="000000"/>
          <w:sz w:val="24"/>
          <w:szCs w:val="24"/>
        </w:rPr>
        <w:t xml:space="preserve"> такой </w:t>
      </w:r>
      <w:r>
        <w:rPr>
          <w:rFonts w:ascii="Times New Roman" w:hAnsi="Times New Roman" w:cs="Times New Roman"/>
          <w:color w:val="000000"/>
          <w:sz w:val="24"/>
          <w:szCs w:val="24"/>
        </w:rPr>
        <w:t xml:space="preserve">договор </w:t>
      </w:r>
      <w:r>
        <w:rPr>
          <w:rFonts w:ascii="Times New Roman" w:hAnsi="Times New Roman" w:cs="Times New Roman"/>
          <w:sz w:val="24"/>
          <w:szCs w:val="24"/>
        </w:rPr>
        <w:t>в срок,</w:t>
      </w:r>
      <w:r w:rsidRPr="0056161A">
        <w:rPr>
          <w:rFonts w:ascii="Times New Roman" w:hAnsi="Times New Roman" w:cs="Times New Roman"/>
          <w:sz w:val="24"/>
          <w:szCs w:val="24"/>
        </w:rPr>
        <w:t xml:space="preserve"> не позднее </w:t>
      </w:r>
      <w:r>
        <w:rPr>
          <w:rFonts w:ascii="Times New Roman" w:hAnsi="Times New Roman" w:cs="Times New Roman"/>
          <w:sz w:val="24"/>
          <w:szCs w:val="24"/>
        </w:rPr>
        <w:t>3</w:t>
      </w:r>
      <w:r w:rsidRPr="0056161A">
        <w:rPr>
          <w:rFonts w:ascii="Times New Roman" w:hAnsi="Times New Roman" w:cs="Times New Roman"/>
          <w:sz w:val="24"/>
          <w:szCs w:val="24"/>
        </w:rPr>
        <w:t xml:space="preserve"> (</w:t>
      </w:r>
      <w:r>
        <w:rPr>
          <w:rFonts w:ascii="Times New Roman" w:hAnsi="Times New Roman" w:cs="Times New Roman"/>
          <w:sz w:val="24"/>
          <w:szCs w:val="24"/>
        </w:rPr>
        <w:t>трех</w:t>
      </w:r>
      <w:r w:rsidRPr="0056161A">
        <w:rPr>
          <w:rFonts w:ascii="Times New Roman" w:hAnsi="Times New Roman" w:cs="Times New Roman"/>
          <w:sz w:val="24"/>
          <w:szCs w:val="24"/>
        </w:rPr>
        <w:t xml:space="preserve">) </w:t>
      </w:r>
      <w:r>
        <w:rPr>
          <w:rFonts w:ascii="Times New Roman" w:hAnsi="Times New Roman" w:cs="Times New Roman"/>
          <w:sz w:val="24"/>
          <w:szCs w:val="24"/>
        </w:rPr>
        <w:t xml:space="preserve">календарных </w:t>
      </w:r>
      <w:r w:rsidRPr="0056161A">
        <w:rPr>
          <w:rFonts w:ascii="Times New Roman" w:hAnsi="Times New Roman" w:cs="Times New Roman"/>
          <w:sz w:val="24"/>
          <w:szCs w:val="24"/>
        </w:rPr>
        <w:t xml:space="preserve">дней со дня, следующего за днем размещения </w:t>
      </w:r>
      <w:r>
        <w:rPr>
          <w:rFonts w:ascii="Times New Roman" w:hAnsi="Times New Roman" w:cs="Times New Roman"/>
          <w:bCs/>
          <w:sz w:val="24"/>
          <w:szCs w:val="24"/>
        </w:rPr>
        <w:t>на электронной площадке договора</w:t>
      </w:r>
      <w:r>
        <w:rPr>
          <w:rFonts w:ascii="Times New Roman" w:hAnsi="Times New Roman" w:cs="Times New Roman"/>
          <w:sz w:val="24"/>
          <w:szCs w:val="24"/>
        </w:rPr>
        <w:t>.</w:t>
      </w:r>
    </w:p>
    <w:p w:rsidR="00F27BDD" w:rsidRPr="00F27BDD" w:rsidRDefault="00F27BDD" w:rsidP="00F27BDD">
      <w:pPr>
        <w:widowControl w:val="0"/>
        <w:snapToGrid w:val="0"/>
        <w:spacing w:after="0" w:line="240" w:lineRule="auto"/>
        <w:ind w:firstLine="709"/>
        <w:jc w:val="both"/>
        <w:rPr>
          <w:rFonts w:ascii="Times New Roman" w:hAnsi="Times New Roman" w:cs="Times New Roman"/>
          <w:color w:val="000000"/>
          <w:sz w:val="24"/>
          <w:szCs w:val="24"/>
        </w:rPr>
      </w:pPr>
      <w:proofErr w:type="gramStart"/>
      <w:r w:rsidRPr="00F27BDD">
        <w:rPr>
          <w:rFonts w:ascii="Times New Roman" w:hAnsi="Times New Roman" w:cs="Times New Roman"/>
          <w:color w:val="000000"/>
          <w:sz w:val="24"/>
          <w:szCs w:val="24"/>
        </w:rPr>
        <w:t xml:space="preserve">В случае если победитель закупки или иной участник закупки, с которым заключается договор, в срок, предусмотренный </w:t>
      </w:r>
      <w:r w:rsidR="00D779D5">
        <w:rPr>
          <w:rFonts w:ascii="Times New Roman" w:hAnsi="Times New Roman" w:cs="Times New Roman"/>
          <w:color w:val="000000"/>
          <w:sz w:val="24"/>
          <w:szCs w:val="24"/>
        </w:rPr>
        <w:t>И</w:t>
      </w:r>
      <w:r w:rsidRPr="00F27BDD">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sidR="004F3CDC">
        <w:rPr>
          <w:rFonts w:ascii="Times New Roman" w:hAnsi="Times New Roman" w:cs="Times New Roman"/>
          <w:color w:val="000000"/>
          <w:sz w:val="24"/>
          <w:szCs w:val="24"/>
        </w:rPr>
        <w:t>И</w:t>
      </w:r>
      <w:r w:rsidRPr="00F27BDD">
        <w:rPr>
          <w:rFonts w:ascii="Times New Roman" w:hAnsi="Times New Roman" w:cs="Times New Roman"/>
          <w:color w:val="000000"/>
          <w:sz w:val="24"/>
          <w:szCs w:val="24"/>
        </w:rPr>
        <w:t xml:space="preserve">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 </w:t>
      </w:r>
      <w:proofErr w:type="gramEnd"/>
    </w:p>
    <w:p w:rsidR="00766EC8" w:rsidRPr="00766EC8" w:rsidRDefault="00F903AC" w:rsidP="00FA63C3">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sidR="00C55BB6">
        <w:rPr>
          <w:rFonts w:ascii="Times New Roman" w:hAnsi="Times New Roman" w:cs="Times New Roman"/>
          <w:color w:val="000000"/>
          <w:sz w:val="24"/>
          <w:szCs w:val="24"/>
        </w:rPr>
        <w:t>.</w:t>
      </w:r>
      <w:r w:rsidR="00A357B5">
        <w:rPr>
          <w:rFonts w:ascii="Times New Roman" w:hAnsi="Times New Roman" w:cs="Times New Roman"/>
          <w:color w:val="000000"/>
          <w:sz w:val="24"/>
          <w:szCs w:val="24"/>
        </w:rPr>
        <w:t>7</w:t>
      </w:r>
      <w:r w:rsidR="00C55BB6">
        <w:rPr>
          <w:rFonts w:ascii="Times New Roman" w:hAnsi="Times New Roman" w:cs="Times New Roman"/>
          <w:color w:val="000000"/>
          <w:sz w:val="24"/>
          <w:szCs w:val="24"/>
        </w:rPr>
        <w:t>. </w:t>
      </w:r>
      <w:proofErr w:type="gramStart"/>
      <w:r w:rsidR="00766EC8" w:rsidRPr="00766EC8">
        <w:rPr>
          <w:rFonts w:ascii="Times New Roman" w:hAnsi="Times New Roman" w:cs="Times New Roman"/>
          <w:color w:val="000000"/>
          <w:sz w:val="24"/>
          <w:szCs w:val="24"/>
        </w:rPr>
        <w:t xml:space="preserve">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а также в случае не предоставления или предоставления с нарушением условий, установленных </w:t>
      </w:r>
      <w:r w:rsidR="004F3CDC">
        <w:rPr>
          <w:rFonts w:ascii="Times New Roman" w:hAnsi="Times New Roman" w:cs="Times New Roman"/>
          <w:color w:val="000000"/>
          <w:sz w:val="24"/>
          <w:szCs w:val="24"/>
        </w:rPr>
        <w:t>И</w:t>
      </w:r>
      <w:r w:rsidR="00766EC8" w:rsidRPr="00766EC8">
        <w:rPr>
          <w:rFonts w:ascii="Times New Roman" w:hAnsi="Times New Roman" w:cs="Times New Roman"/>
          <w:color w:val="000000"/>
          <w:sz w:val="24"/>
          <w:szCs w:val="24"/>
        </w:rPr>
        <w:t>звещением, до заключения договора Заказчику обеспечения исполнения договора, такой победитель процедуры закупки (иной участник процедуры закупки) теряет право на возврат обеспечения заявки на участие в закупке (в случае</w:t>
      </w:r>
      <w:proofErr w:type="gramEnd"/>
      <w:r w:rsidR="00766EC8" w:rsidRPr="00766EC8">
        <w:rPr>
          <w:rFonts w:ascii="Times New Roman" w:hAnsi="Times New Roman" w:cs="Times New Roman"/>
          <w:color w:val="000000"/>
          <w:sz w:val="24"/>
          <w:szCs w:val="24"/>
        </w:rPr>
        <w:t xml:space="preserve"> если </w:t>
      </w:r>
      <w:r w:rsidR="004F3CDC">
        <w:rPr>
          <w:rFonts w:ascii="Times New Roman" w:hAnsi="Times New Roman" w:cs="Times New Roman"/>
          <w:color w:val="000000"/>
          <w:sz w:val="24"/>
          <w:szCs w:val="24"/>
        </w:rPr>
        <w:t>И</w:t>
      </w:r>
      <w:r w:rsidR="00766EC8" w:rsidRPr="00766EC8">
        <w:rPr>
          <w:rFonts w:ascii="Times New Roman" w:hAnsi="Times New Roman" w:cs="Times New Roman"/>
          <w:color w:val="000000"/>
          <w:sz w:val="24"/>
          <w:szCs w:val="24"/>
        </w:rPr>
        <w:t>звещением было установлено требование о предоставлении обеспечения заявки на участие в закупке и/или обеспечения исполнения договора).</w:t>
      </w:r>
    </w:p>
    <w:p w:rsidR="00766EC8" w:rsidRPr="00766EC8" w:rsidRDefault="00766EC8" w:rsidP="00FA63C3">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sidRPr="00766EC8">
        <w:rPr>
          <w:rFonts w:ascii="Times New Roman" w:hAnsi="Times New Roman" w:cs="Times New Roman"/>
          <w:color w:val="000000"/>
          <w:sz w:val="24"/>
          <w:szCs w:val="24"/>
        </w:rPr>
        <w:t>19.</w:t>
      </w:r>
      <w:r w:rsidR="00A357B5">
        <w:rPr>
          <w:rFonts w:ascii="Times New Roman" w:hAnsi="Times New Roman" w:cs="Times New Roman"/>
          <w:color w:val="000000"/>
          <w:sz w:val="24"/>
          <w:szCs w:val="24"/>
        </w:rPr>
        <w:t>8</w:t>
      </w:r>
      <w:r w:rsidRPr="00766EC8">
        <w:rPr>
          <w:rFonts w:ascii="Times New Roman" w:hAnsi="Times New Roman" w:cs="Times New Roman"/>
          <w:color w:val="000000"/>
          <w:sz w:val="24"/>
          <w:szCs w:val="24"/>
        </w:rPr>
        <w:t xml:space="preserve">. В случае если единственный участник закупки, в </w:t>
      </w:r>
      <w:proofErr w:type="gramStart"/>
      <w:r w:rsidRPr="00766EC8">
        <w:rPr>
          <w:rFonts w:ascii="Times New Roman" w:hAnsi="Times New Roman" w:cs="Times New Roman"/>
          <w:color w:val="000000"/>
          <w:sz w:val="24"/>
          <w:szCs w:val="24"/>
        </w:rPr>
        <w:t xml:space="preserve">срок, предусмотренный </w:t>
      </w:r>
      <w:r w:rsidR="004F3CDC">
        <w:rPr>
          <w:rFonts w:ascii="Times New Roman" w:hAnsi="Times New Roman" w:cs="Times New Roman"/>
          <w:color w:val="000000"/>
          <w:sz w:val="24"/>
          <w:szCs w:val="24"/>
        </w:rPr>
        <w:t>И</w:t>
      </w:r>
      <w:r w:rsidRPr="00766EC8">
        <w:rPr>
          <w:rFonts w:ascii="Times New Roman" w:hAnsi="Times New Roman" w:cs="Times New Roman"/>
          <w:color w:val="000000"/>
          <w:sz w:val="24"/>
          <w:szCs w:val="24"/>
        </w:rPr>
        <w:t>звещением не представил</w:t>
      </w:r>
      <w:proofErr w:type="gramEnd"/>
      <w:r w:rsidRPr="00766EC8">
        <w:rPr>
          <w:rFonts w:ascii="Times New Roman" w:hAnsi="Times New Roman" w:cs="Times New Roman"/>
          <w:color w:val="000000"/>
          <w:sz w:val="24"/>
          <w:szCs w:val="24"/>
        </w:rPr>
        <w:t xml:space="preserve"> Заказчику подписанный договор, а также обеспечение исполнения договора в случае, если </w:t>
      </w:r>
      <w:r w:rsidR="004F3CDC">
        <w:rPr>
          <w:rFonts w:ascii="Times New Roman" w:hAnsi="Times New Roman" w:cs="Times New Roman"/>
          <w:color w:val="000000"/>
          <w:sz w:val="24"/>
          <w:szCs w:val="24"/>
        </w:rPr>
        <w:t>И</w:t>
      </w:r>
      <w:r w:rsidRPr="00766EC8">
        <w:rPr>
          <w:rFonts w:ascii="Times New Roman" w:hAnsi="Times New Roman" w:cs="Times New Roman"/>
          <w:color w:val="000000"/>
          <w:sz w:val="24"/>
          <w:szCs w:val="24"/>
        </w:rPr>
        <w:t>звещением было установлено требование обеспечения исполнения договора, такой участник признается уклонившимся от заключения договора.</w:t>
      </w:r>
    </w:p>
    <w:p w:rsidR="00C55BB6" w:rsidRPr="0056161A" w:rsidRDefault="00766EC8" w:rsidP="00FA63C3">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sidR="00A357B5">
        <w:rPr>
          <w:rFonts w:ascii="Times New Roman" w:hAnsi="Times New Roman" w:cs="Times New Roman"/>
          <w:color w:val="000000"/>
          <w:sz w:val="24"/>
          <w:szCs w:val="24"/>
        </w:rPr>
        <w:t>9</w:t>
      </w:r>
      <w:r>
        <w:rPr>
          <w:rFonts w:ascii="Times New Roman" w:hAnsi="Times New Roman" w:cs="Times New Roman"/>
          <w:color w:val="000000"/>
          <w:sz w:val="24"/>
          <w:szCs w:val="24"/>
        </w:rPr>
        <w:t>. </w:t>
      </w:r>
      <w:r w:rsidR="00C55BB6" w:rsidRPr="0056161A">
        <w:rPr>
          <w:rFonts w:ascii="Times New Roman" w:hAnsi="Times New Roman" w:cs="Times New Roman"/>
          <w:color w:val="000000"/>
          <w:sz w:val="24"/>
          <w:szCs w:val="24"/>
        </w:rPr>
        <w:t xml:space="preserve">Договор по результатам проведения запроса котировок в электронной форме заключается не ранее чем через 10 (десять) дней и не позднее чем через 20 (двадцать) </w:t>
      </w:r>
      <w:r w:rsidR="00C55BB6">
        <w:rPr>
          <w:rFonts w:ascii="Times New Roman" w:hAnsi="Times New Roman" w:cs="Times New Roman"/>
          <w:color w:val="000000"/>
          <w:sz w:val="24"/>
          <w:szCs w:val="24"/>
        </w:rPr>
        <w:t xml:space="preserve">календарных </w:t>
      </w:r>
      <w:r w:rsidR="00C55BB6" w:rsidRPr="0056161A">
        <w:rPr>
          <w:rFonts w:ascii="Times New Roman" w:hAnsi="Times New Roman" w:cs="Times New Roman"/>
          <w:color w:val="000000"/>
          <w:sz w:val="24"/>
          <w:szCs w:val="24"/>
        </w:rPr>
        <w:t xml:space="preserve">дней </w:t>
      </w:r>
      <w:proofErr w:type="gramStart"/>
      <w:r w:rsidR="00C55BB6" w:rsidRPr="0056161A">
        <w:rPr>
          <w:rFonts w:ascii="Times New Roman" w:hAnsi="Times New Roman" w:cs="Times New Roman"/>
          <w:color w:val="000000"/>
          <w:sz w:val="24"/>
          <w:szCs w:val="24"/>
        </w:rPr>
        <w:t>с даты размещения</w:t>
      </w:r>
      <w:proofErr w:type="gramEnd"/>
      <w:r w:rsidR="00C55BB6" w:rsidRPr="0056161A">
        <w:rPr>
          <w:rFonts w:ascii="Times New Roman" w:hAnsi="Times New Roman" w:cs="Times New Roman"/>
          <w:color w:val="000000"/>
          <w:sz w:val="24"/>
          <w:szCs w:val="24"/>
        </w:rPr>
        <w:t xml:space="preserve"> в ЕИС</w:t>
      </w:r>
      <w:r w:rsidR="00C55BB6" w:rsidRPr="0056161A">
        <w:rPr>
          <w:rFonts w:ascii="Times New Roman" w:hAnsi="Times New Roman" w:cs="Times New Roman"/>
          <w:sz w:val="24"/>
          <w:szCs w:val="24"/>
        </w:rPr>
        <w:t xml:space="preserve"> </w:t>
      </w:r>
      <w:r w:rsidR="00C55BB6">
        <w:rPr>
          <w:rFonts w:ascii="Times New Roman" w:hAnsi="Times New Roman" w:cs="Times New Roman"/>
          <w:color w:val="000000"/>
          <w:sz w:val="24"/>
          <w:szCs w:val="24"/>
        </w:rPr>
        <w:t xml:space="preserve">итогового </w:t>
      </w:r>
      <w:r w:rsidR="00C55BB6" w:rsidRPr="0056161A">
        <w:rPr>
          <w:rFonts w:ascii="Times New Roman" w:hAnsi="Times New Roman" w:cs="Times New Roman"/>
          <w:color w:val="000000"/>
          <w:sz w:val="24"/>
          <w:szCs w:val="24"/>
        </w:rPr>
        <w:t xml:space="preserve">протокола </w:t>
      </w:r>
      <w:r w:rsidR="00C55BB6" w:rsidRPr="00AF1FFB">
        <w:rPr>
          <w:rFonts w:ascii="Times New Roman" w:hAnsi="Times New Roman" w:cs="Times New Roman"/>
          <w:color w:val="000000"/>
          <w:sz w:val="24"/>
          <w:szCs w:val="24"/>
        </w:rPr>
        <w:t>проведения запроса котировок в электронной форме</w:t>
      </w:r>
      <w:r w:rsidR="00C55BB6" w:rsidRPr="0056161A">
        <w:rPr>
          <w:rFonts w:ascii="Times New Roman" w:hAnsi="Times New Roman" w:cs="Times New Roman"/>
          <w:color w:val="000000"/>
          <w:sz w:val="24"/>
          <w:szCs w:val="24"/>
        </w:rPr>
        <w:t>.</w:t>
      </w:r>
    </w:p>
    <w:p w:rsidR="00D47870" w:rsidRPr="00335F00" w:rsidRDefault="00F903AC" w:rsidP="00FA63C3">
      <w:pPr>
        <w:tabs>
          <w:tab w:val="left" w:pos="900"/>
          <w:tab w:val="left" w:pos="1080"/>
        </w:tabs>
        <w:spacing w:after="0" w:line="240" w:lineRule="auto"/>
        <w:ind w:firstLine="709"/>
        <w:contextualSpacing/>
        <w:jc w:val="both"/>
        <w:rPr>
          <w:rFonts w:ascii="Times New Roman" w:hAnsi="Times New Roman" w:cs="Times New Roman"/>
          <w:b/>
          <w:sz w:val="24"/>
          <w:szCs w:val="24"/>
        </w:rPr>
      </w:pPr>
      <w:r w:rsidRPr="00335F00">
        <w:rPr>
          <w:rFonts w:ascii="Times New Roman" w:hAnsi="Times New Roman" w:cs="Times New Roman"/>
          <w:b/>
          <w:color w:val="000000"/>
          <w:sz w:val="24"/>
          <w:szCs w:val="24"/>
        </w:rPr>
        <w:t>20</w:t>
      </w:r>
      <w:r w:rsidR="00392EEE" w:rsidRPr="00335F00">
        <w:rPr>
          <w:rFonts w:ascii="Times New Roman" w:hAnsi="Times New Roman" w:cs="Times New Roman"/>
          <w:b/>
          <w:color w:val="000000"/>
          <w:sz w:val="24"/>
          <w:szCs w:val="24"/>
        </w:rPr>
        <w:t>. </w:t>
      </w:r>
      <w:r w:rsidR="00D47870" w:rsidRPr="00335F00">
        <w:rPr>
          <w:rFonts w:ascii="Times New Roman" w:hAnsi="Times New Roman" w:cs="Times New Roman"/>
          <w:b/>
          <w:sz w:val="24"/>
          <w:szCs w:val="24"/>
        </w:rPr>
        <w:t>Антидемпинговые меры при проведении закупк</w:t>
      </w:r>
      <w:r w:rsidR="005D68F4" w:rsidRPr="00335F00">
        <w:rPr>
          <w:rFonts w:ascii="Times New Roman" w:hAnsi="Times New Roman" w:cs="Times New Roman"/>
          <w:b/>
          <w:sz w:val="24"/>
          <w:szCs w:val="24"/>
        </w:rPr>
        <w:t>и</w:t>
      </w:r>
      <w:r w:rsidR="00D47870" w:rsidRPr="00335F00">
        <w:rPr>
          <w:rFonts w:ascii="Times New Roman" w:hAnsi="Times New Roman" w:cs="Times New Roman"/>
          <w:b/>
          <w:sz w:val="24"/>
          <w:szCs w:val="24"/>
        </w:rPr>
        <w:t>.</w:t>
      </w:r>
    </w:p>
    <w:p w:rsidR="00D344B3" w:rsidRPr="008C0589" w:rsidRDefault="00F903AC" w:rsidP="00FA63C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C55BB6" w:rsidRPr="008C0589">
        <w:rPr>
          <w:rFonts w:ascii="Times New Roman" w:hAnsi="Times New Roman" w:cs="Times New Roman"/>
          <w:color w:val="000000"/>
          <w:sz w:val="24"/>
          <w:szCs w:val="24"/>
        </w:rPr>
        <w:t>.</w:t>
      </w:r>
      <w:r w:rsidR="00D344B3" w:rsidRPr="008C0589">
        <w:rPr>
          <w:rFonts w:ascii="Times New Roman" w:hAnsi="Times New Roman" w:cs="Times New Roman"/>
          <w:color w:val="000000"/>
          <w:sz w:val="24"/>
          <w:szCs w:val="24"/>
        </w:rPr>
        <w:t>1.</w:t>
      </w:r>
      <w:r w:rsidR="00070DA1">
        <w:rPr>
          <w:rFonts w:ascii="Times New Roman" w:hAnsi="Times New Roman" w:cs="Times New Roman"/>
          <w:color w:val="000000"/>
          <w:sz w:val="24"/>
          <w:szCs w:val="24"/>
        </w:rPr>
        <w:t> </w:t>
      </w:r>
      <w:r w:rsidR="00D344B3" w:rsidRPr="008C0589">
        <w:rPr>
          <w:rFonts w:ascii="Times New Roman" w:hAnsi="Times New Roman" w:cs="Times New Roman"/>
          <w:color w:val="000000"/>
          <w:sz w:val="24"/>
          <w:szCs w:val="24"/>
        </w:rPr>
        <w:t>При организации и проведении конкурентных процедур закупок Организатор и Заказчик предпринимают антидемпинговые меры.</w:t>
      </w:r>
    </w:p>
    <w:p w:rsidR="00D344B3" w:rsidRPr="008C0589" w:rsidRDefault="00F903AC" w:rsidP="00FA63C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D344B3" w:rsidRPr="008C0589">
        <w:rPr>
          <w:rFonts w:ascii="Times New Roman" w:hAnsi="Times New Roman" w:cs="Times New Roman"/>
          <w:color w:val="000000"/>
          <w:sz w:val="24"/>
          <w:szCs w:val="24"/>
        </w:rPr>
        <w:t xml:space="preserve">.2. В случае если по результатам проведения конкурентной процедуры закупки договор заключается с участником, в заявке на </w:t>
      </w:r>
      <w:proofErr w:type="gramStart"/>
      <w:r w:rsidR="00D344B3" w:rsidRPr="008C0589">
        <w:rPr>
          <w:rFonts w:ascii="Times New Roman" w:hAnsi="Times New Roman" w:cs="Times New Roman"/>
          <w:color w:val="000000"/>
          <w:sz w:val="24"/>
          <w:szCs w:val="24"/>
        </w:rPr>
        <w:t>участие</w:t>
      </w:r>
      <w:proofErr w:type="gramEnd"/>
      <w:r w:rsidR="00D344B3" w:rsidRPr="008C0589">
        <w:rPr>
          <w:rFonts w:ascii="Times New Roman" w:hAnsi="Times New Roman" w:cs="Times New Roman"/>
          <w:color w:val="000000"/>
          <w:sz w:val="24"/>
          <w:szCs w:val="24"/>
        </w:rPr>
        <w:t xml:space="preserve"> в закупке которого предложена цена договора, на 25 (двадцать пять) и более процентов ниже, чем начальная (максимальная) цена договора, либо предложена сумма цен единиц товара (работы, услуги), которая на 25 (двадцать пять) и более процентов ниже начальной (максимальной) суммы цен указанных единиц, договор </w:t>
      </w:r>
      <w:proofErr w:type="gramStart"/>
      <w:r w:rsidR="00D344B3" w:rsidRPr="008C0589">
        <w:rPr>
          <w:rFonts w:ascii="Times New Roman" w:hAnsi="Times New Roman" w:cs="Times New Roman"/>
          <w:color w:val="000000"/>
          <w:sz w:val="24"/>
          <w:szCs w:val="24"/>
        </w:rPr>
        <w:t xml:space="preserve">заключается только после предоставления таким участником обеспечения исполнения договора, превышающем в 1,5 (полтора) раза размер обеспечения исполнения договора, указанный в </w:t>
      </w:r>
      <w:r w:rsidR="00870B09">
        <w:rPr>
          <w:rFonts w:ascii="Times New Roman" w:hAnsi="Times New Roman" w:cs="Times New Roman"/>
          <w:color w:val="000000"/>
          <w:sz w:val="24"/>
          <w:szCs w:val="24"/>
        </w:rPr>
        <w:t>Извещении</w:t>
      </w:r>
      <w:r w:rsidR="00D344B3" w:rsidRPr="008C0589">
        <w:rPr>
          <w:rFonts w:ascii="Times New Roman" w:hAnsi="Times New Roman" w:cs="Times New Roman"/>
          <w:color w:val="000000"/>
          <w:sz w:val="24"/>
          <w:szCs w:val="24"/>
        </w:rPr>
        <w:t xml:space="preserve">, но не менее чем в размере аванса (если договором предусмотрена выплата аванса), или информации, подтверждающей добросовестность такого </w:t>
      </w:r>
      <w:r w:rsidR="00D344B3" w:rsidRPr="008C0589">
        <w:rPr>
          <w:rFonts w:ascii="Times New Roman" w:hAnsi="Times New Roman" w:cs="Times New Roman"/>
          <w:color w:val="000000"/>
          <w:sz w:val="24"/>
          <w:szCs w:val="24"/>
        </w:rPr>
        <w:lastRenderedPageBreak/>
        <w:t xml:space="preserve">участника в соответствии с пунктом </w:t>
      </w:r>
      <w:r w:rsidR="003F4681" w:rsidRPr="008C0589">
        <w:rPr>
          <w:rFonts w:ascii="Times New Roman" w:hAnsi="Times New Roman" w:cs="Times New Roman"/>
          <w:color w:val="000000"/>
          <w:sz w:val="24"/>
          <w:szCs w:val="24"/>
        </w:rPr>
        <w:t>20.</w:t>
      </w:r>
      <w:r w:rsidR="00D344B3" w:rsidRPr="008C0589">
        <w:rPr>
          <w:rFonts w:ascii="Times New Roman" w:hAnsi="Times New Roman" w:cs="Times New Roman"/>
          <w:color w:val="000000"/>
          <w:sz w:val="24"/>
          <w:szCs w:val="24"/>
        </w:rPr>
        <w:t xml:space="preserve">3 </w:t>
      </w:r>
      <w:r w:rsidR="008730BE">
        <w:rPr>
          <w:rFonts w:ascii="Times New Roman" w:hAnsi="Times New Roman" w:cs="Times New Roman"/>
          <w:color w:val="000000"/>
          <w:sz w:val="24"/>
          <w:szCs w:val="24"/>
        </w:rPr>
        <w:t>Извещения</w:t>
      </w:r>
      <w:r w:rsidR="00D344B3" w:rsidRPr="008C0589">
        <w:rPr>
          <w:rFonts w:ascii="Times New Roman" w:hAnsi="Times New Roman" w:cs="Times New Roman"/>
          <w:color w:val="000000"/>
          <w:sz w:val="24"/>
          <w:szCs w:val="24"/>
        </w:rPr>
        <w:t>, с одновременным предоставлением таким участником обеспечения исполнения договора в размере обеспечения исполнения договора, указанном в</w:t>
      </w:r>
      <w:proofErr w:type="gramEnd"/>
      <w:r w:rsidR="00D344B3" w:rsidRPr="008C0589">
        <w:rPr>
          <w:rFonts w:ascii="Times New Roman" w:hAnsi="Times New Roman" w:cs="Times New Roman"/>
          <w:color w:val="000000"/>
          <w:sz w:val="24"/>
          <w:szCs w:val="24"/>
        </w:rPr>
        <w:t xml:space="preserve"> </w:t>
      </w:r>
      <w:proofErr w:type="gramStart"/>
      <w:r w:rsidR="00171BDB" w:rsidRPr="008C0589">
        <w:rPr>
          <w:rFonts w:ascii="Times New Roman" w:hAnsi="Times New Roman" w:cs="Times New Roman"/>
          <w:color w:val="000000"/>
          <w:sz w:val="24"/>
          <w:szCs w:val="24"/>
        </w:rPr>
        <w:t>Извещении</w:t>
      </w:r>
      <w:proofErr w:type="gramEnd"/>
      <w:r w:rsidR="00D344B3" w:rsidRPr="008C0589">
        <w:rPr>
          <w:rFonts w:ascii="Times New Roman" w:hAnsi="Times New Roman" w:cs="Times New Roman"/>
          <w:color w:val="000000"/>
          <w:sz w:val="24"/>
          <w:szCs w:val="24"/>
        </w:rPr>
        <w:t>.</w:t>
      </w:r>
    </w:p>
    <w:p w:rsidR="00D344B3" w:rsidRPr="008C0589" w:rsidRDefault="00F903AC"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3F4681" w:rsidRPr="008C0589">
        <w:rPr>
          <w:rFonts w:ascii="Times New Roman" w:hAnsi="Times New Roman" w:cs="Times New Roman"/>
          <w:color w:val="000000"/>
          <w:sz w:val="24"/>
          <w:szCs w:val="24"/>
        </w:rPr>
        <w:t>.</w:t>
      </w:r>
      <w:r w:rsidR="00D344B3" w:rsidRPr="008C0589">
        <w:rPr>
          <w:rFonts w:ascii="Times New Roman" w:hAnsi="Times New Roman" w:cs="Times New Roman"/>
          <w:color w:val="000000"/>
          <w:sz w:val="24"/>
          <w:szCs w:val="24"/>
        </w:rPr>
        <w:t>3.</w:t>
      </w:r>
      <w:r w:rsidR="002F369C">
        <w:rPr>
          <w:rFonts w:ascii="Times New Roman" w:hAnsi="Times New Roman" w:cs="Times New Roman"/>
          <w:color w:val="000000"/>
          <w:sz w:val="24"/>
          <w:szCs w:val="24"/>
        </w:rPr>
        <w:t> </w:t>
      </w:r>
      <w:proofErr w:type="gramStart"/>
      <w:r w:rsidR="00D344B3" w:rsidRPr="008C0589">
        <w:rPr>
          <w:rFonts w:ascii="Times New Roman" w:hAnsi="Times New Roman" w:cs="Times New Roman"/>
          <w:color w:val="000000"/>
          <w:sz w:val="24"/>
          <w:szCs w:val="24"/>
        </w:rPr>
        <w:t>К информации, подтверждающей добросовестность участника закупки, относится информация, содержащаяся в реестре контрактов,</w:t>
      </w:r>
      <w:r w:rsidR="00D344B3" w:rsidRPr="008C0589">
        <w:rPr>
          <w:rFonts w:ascii="Times New Roman" w:hAnsi="Times New Roman" w:cs="Times New Roman"/>
          <w:sz w:val="24"/>
          <w:szCs w:val="24"/>
        </w:rPr>
        <w:t xml:space="preserve"> предусмотренном Федеральным законом от 5 апреля 2013 года N 44-ФЗ </w:t>
      </w:r>
      <w:r w:rsidR="00C93AF6">
        <w:rPr>
          <w:rFonts w:ascii="Times New Roman" w:hAnsi="Times New Roman" w:cs="Times New Roman"/>
          <w:sz w:val="24"/>
          <w:szCs w:val="24"/>
        </w:rPr>
        <w:t>«</w:t>
      </w:r>
      <w:r w:rsidR="00D344B3" w:rsidRPr="008C0589">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C93AF6">
        <w:rPr>
          <w:rFonts w:ascii="Times New Roman" w:hAnsi="Times New Roman" w:cs="Times New Roman"/>
          <w:sz w:val="24"/>
          <w:szCs w:val="24"/>
        </w:rPr>
        <w:t>»</w:t>
      </w:r>
      <w:r w:rsidR="00D344B3" w:rsidRPr="008C0589">
        <w:rPr>
          <w:rFonts w:ascii="Times New Roman" w:hAnsi="Times New Roman" w:cs="Times New Roman"/>
          <w:sz w:val="24"/>
          <w:szCs w:val="24"/>
        </w:rPr>
        <w:t>,</w:t>
      </w:r>
      <w:r w:rsidR="00D344B3" w:rsidRPr="008C0589">
        <w:rPr>
          <w:rFonts w:ascii="Times New Roman" w:hAnsi="Times New Roman" w:cs="Times New Roman"/>
          <w:color w:val="000000"/>
          <w:sz w:val="24"/>
          <w:szCs w:val="24"/>
        </w:rPr>
        <w:t xml:space="preserve"> и подтверждающая исполнение таким участником в течение 3 (трех) лет до даты подачи заявки на участие в закупке 3 (трех) контрактов (с учетом</w:t>
      </w:r>
      <w:proofErr w:type="gramEnd"/>
      <w:r w:rsidR="00D344B3" w:rsidRPr="008C0589">
        <w:rPr>
          <w:rFonts w:ascii="Times New Roman" w:hAnsi="Times New Roman" w:cs="Times New Roman"/>
          <w:color w:val="000000"/>
          <w:sz w:val="24"/>
          <w:szCs w:val="24"/>
        </w:rPr>
        <w:t xml:space="preserve"> правопреемства), исполненных без применения к такому участнику неустоек (штрафов, пеней). При этом цена каждого из таких контрактов должна составлять не менее чем 30 (тридцать) процентов начальной (максимальной) цены договора, указанной в </w:t>
      </w:r>
      <w:r w:rsidR="00556874" w:rsidRPr="008C0589">
        <w:rPr>
          <w:rFonts w:ascii="Times New Roman" w:hAnsi="Times New Roman" w:cs="Times New Roman"/>
          <w:color w:val="000000"/>
          <w:sz w:val="24"/>
          <w:szCs w:val="24"/>
        </w:rPr>
        <w:t>И</w:t>
      </w:r>
      <w:r w:rsidR="00D344B3" w:rsidRPr="008C0589">
        <w:rPr>
          <w:rFonts w:ascii="Times New Roman" w:hAnsi="Times New Roman" w:cs="Times New Roman"/>
          <w:color w:val="000000"/>
          <w:sz w:val="24"/>
          <w:szCs w:val="24"/>
        </w:rPr>
        <w:t>звещении.</w:t>
      </w:r>
    </w:p>
    <w:p w:rsidR="00D344B3" w:rsidRPr="008C0589" w:rsidRDefault="00F903AC" w:rsidP="008C0589">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D344B3" w:rsidRPr="008C0589">
        <w:rPr>
          <w:rFonts w:ascii="Times New Roman" w:hAnsi="Times New Roman" w:cs="Times New Roman"/>
          <w:color w:val="000000"/>
          <w:sz w:val="24"/>
          <w:szCs w:val="24"/>
        </w:rPr>
        <w:t>.4.</w:t>
      </w:r>
      <w:r w:rsidR="002F369C">
        <w:rPr>
          <w:rFonts w:ascii="Times New Roman" w:hAnsi="Times New Roman" w:cs="Times New Roman"/>
          <w:color w:val="000000"/>
          <w:sz w:val="24"/>
          <w:szCs w:val="24"/>
        </w:rPr>
        <w:t> </w:t>
      </w:r>
      <w:r w:rsidR="00D344B3" w:rsidRPr="008C0589">
        <w:rPr>
          <w:rFonts w:ascii="Times New Roman" w:hAnsi="Times New Roman" w:cs="Times New Roman"/>
          <w:color w:val="000000"/>
          <w:sz w:val="24"/>
          <w:szCs w:val="24"/>
        </w:rPr>
        <w:t xml:space="preserve">Информация, предусмотренная пунктом </w:t>
      </w:r>
      <w:r w:rsidR="00335F00">
        <w:rPr>
          <w:rFonts w:ascii="Times New Roman" w:hAnsi="Times New Roman" w:cs="Times New Roman"/>
          <w:color w:val="000000"/>
          <w:sz w:val="24"/>
          <w:szCs w:val="24"/>
        </w:rPr>
        <w:t>20</w:t>
      </w:r>
      <w:r w:rsidR="003F4681" w:rsidRPr="008C0589">
        <w:rPr>
          <w:rFonts w:ascii="Times New Roman" w:hAnsi="Times New Roman" w:cs="Times New Roman"/>
          <w:color w:val="000000"/>
          <w:sz w:val="24"/>
          <w:szCs w:val="24"/>
        </w:rPr>
        <w:t>.</w:t>
      </w:r>
      <w:r w:rsidR="00D344B3" w:rsidRPr="008C0589">
        <w:rPr>
          <w:rFonts w:ascii="Times New Roman" w:hAnsi="Times New Roman" w:cs="Times New Roman"/>
          <w:color w:val="000000"/>
          <w:sz w:val="24"/>
          <w:szCs w:val="24"/>
        </w:rPr>
        <w:t xml:space="preserve">3 </w:t>
      </w:r>
      <w:r w:rsidR="003F4681" w:rsidRPr="008C0589">
        <w:rPr>
          <w:rFonts w:ascii="Times New Roman" w:hAnsi="Times New Roman" w:cs="Times New Roman"/>
          <w:color w:val="000000"/>
          <w:sz w:val="24"/>
          <w:szCs w:val="24"/>
        </w:rPr>
        <w:t>Извещения</w:t>
      </w:r>
      <w:r w:rsidR="00D344B3" w:rsidRPr="008C0589">
        <w:rPr>
          <w:rFonts w:ascii="Times New Roman" w:hAnsi="Times New Roman" w:cs="Times New Roman"/>
          <w:color w:val="000000"/>
          <w:sz w:val="24"/>
          <w:szCs w:val="24"/>
        </w:rPr>
        <w:t xml:space="preserve">, предоставляется участником закупки, с которым заключается договор по итогам проведения конкурентной процедуры закупки, при направлении Заказчику подписанного проекта договора. </w:t>
      </w:r>
    </w:p>
    <w:p w:rsidR="00D344B3" w:rsidRPr="008C0589" w:rsidRDefault="00D344B3" w:rsidP="008C0589">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8C0589">
        <w:rPr>
          <w:rFonts w:ascii="Times New Roman" w:hAnsi="Times New Roman" w:cs="Times New Roman"/>
          <w:color w:val="000000"/>
          <w:sz w:val="24"/>
          <w:szCs w:val="24"/>
        </w:rPr>
        <w:t xml:space="preserve">При невыполнении таким участником данного требования или признании Организатором информации, предусмотренной пунктом </w:t>
      </w:r>
      <w:r w:rsidR="003F4681" w:rsidRPr="008C0589">
        <w:rPr>
          <w:rFonts w:ascii="Times New Roman" w:hAnsi="Times New Roman" w:cs="Times New Roman"/>
          <w:color w:val="000000"/>
          <w:sz w:val="24"/>
          <w:szCs w:val="24"/>
        </w:rPr>
        <w:t>20.</w:t>
      </w:r>
      <w:r w:rsidRPr="008C0589">
        <w:rPr>
          <w:rFonts w:ascii="Times New Roman" w:hAnsi="Times New Roman" w:cs="Times New Roman"/>
          <w:color w:val="000000"/>
          <w:sz w:val="24"/>
          <w:szCs w:val="24"/>
        </w:rPr>
        <w:t xml:space="preserve">3 </w:t>
      </w:r>
      <w:r w:rsidR="003F4681" w:rsidRPr="008C0589">
        <w:rPr>
          <w:rFonts w:ascii="Times New Roman" w:hAnsi="Times New Roman" w:cs="Times New Roman"/>
          <w:color w:val="000000"/>
          <w:sz w:val="24"/>
          <w:szCs w:val="24"/>
        </w:rPr>
        <w:t>Извещения</w:t>
      </w:r>
      <w:r w:rsidRPr="008C0589">
        <w:rPr>
          <w:rFonts w:ascii="Times New Roman" w:hAnsi="Times New Roman" w:cs="Times New Roman"/>
          <w:color w:val="000000"/>
          <w:sz w:val="24"/>
          <w:szCs w:val="24"/>
        </w:rPr>
        <w:t xml:space="preserve">, недостоверной, договор с таким участником не заключается, и он признается уклонившимся от заключения договора. </w:t>
      </w:r>
      <w:proofErr w:type="gramStart"/>
      <w:r w:rsidRPr="008C0589">
        <w:rPr>
          <w:rFonts w:ascii="Times New Roman" w:hAnsi="Times New Roman" w:cs="Times New Roman"/>
          <w:color w:val="000000"/>
          <w:sz w:val="24"/>
          <w:szCs w:val="24"/>
        </w:rPr>
        <w:t xml:space="preserve">В этом случае решение Организатора оформляется протоколом, который размещается в ЕИС </w:t>
      </w:r>
      <w:r w:rsidRPr="008C0589">
        <w:rPr>
          <w:rFonts w:ascii="Times New Roman" w:hAnsi="Times New Roman" w:cs="Times New Roman"/>
          <w:sz w:val="24"/>
          <w:szCs w:val="24"/>
        </w:rPr>
        <w:t xml:space="preserve">не позднее чем через 3 (три) дня со дня подписания такого протокола, а дальнейшие действия Заказчика по заключению договора по итогам процедуры закупки регламентируются </w:t>
      </w:r>
      <w:r w:rsidR="003F4681" w:rsidRPr="008C0589">
        <w:rPr>
          <w:rFonts w:ascii="Times New Roman" w:hAnsi="Times New Roman" w:cs="Times New Roman"/>
          <w:sz w:val="24"/>
          <w:szCs w:val="24"/>
        </w:rPr>
        <w:t xml:space="preserve">пунктом </w:t>
      </w:r>
      <w:r w:rsidR="00335F00">
        <w:rPr>
          <w:rFonts w:ascii="Times New Roman" w:hAnsi="Times New Roman" w:cs="Times New Roman"/>
          <w:sz w:val="24"/>
          <w:szCs w:val="24"/>
        </w:rPr>
        <w:t>19</w:t>
      </w:r>
      <w:r w:rsidR="003F4681" w:rsidRPr="008C0589">
        <w:rPr>
          <w:rFonts w:ascii="Times New Roman" w:hAnsi="Times New Roman" w:cs="Times New Roman"/>
          <w:sz w:val="24"/>
          <w:szCs w:val="24"/>
        </w:rPr>
        <w:t xml:space="preserve"> Извещения и </w:t>
      </w:r>
      <w:r w:rsidRPr="008C0589">
        <w:rPr>
          <w:rFonts w:ascii="Times New Roman" w:hAnsi="Times New Roman" w:cs="Times New Roman"/>
          <w:sz w:val="24"/>
          <w:szCs w:val="24"/>
        </w:rPr>
        <w:t>разделом 16 Положения</w:t>
      </w:r>
      <w:r w:rsidR="007E71C2" w:rsidRPr="008C0589">
        <w:rPr>
          <w:rFonts w:ascii="Times New Roman" w:hAnsi="Times New Roman" w:cs="Times New Roman"/>
          <w:sz w:val="24"/>
          <w:szCs w:val="24"/>
        </w:rPr>
        <w:t xml:space="preserve"> </w:t>
      </w:r>
      <w:r w:rsidR="003C4FF9">
        <w:rPr>
          <w:rFonts w:ascii="Times New Roman" w:hAnsi="Times New Roman" w:cs="Times New Roman"/>
          <w:sz w:val="24"/>
          <w:szCs w:val="24"/>
        </w:rPr>
        <w:t xml:space="preserve">о закупках </w:t>
      </w:r>
      <w:r w:rsidR="007E71C2" w:rsidRPr="008C0589">
        <w:rPr>
          <w:rFonts w:ascii="Times New Roman" w:hAnsi="Times New Roman" w:cs="Times New Roman"/>
          <w:color w:val="000000"/>
          <w:sz w:val="24"/>
          <w:szCs w:val="24"/>
        </w:rPr>
        <w:t xml:space="preserve">товаров, работ, услуг для нужд ФГУП </w:t>
      </w:r>
      <w:r w:rsidR="00C93AF6">
        <w:rPr>
          <w:rFonts w:ascii="Times New Roman" w:hAnsi="Times New Roman" w:cs="Times New Roman"/>
          <w:color w:val="000000"/>
          <w:sz w:val="24"/>
          <w:szCs w:val="24"/>
        </w:rPr>
        <w:t>«</w:t>
      </w:r>
      <w:r w:rsidR="007E71C2" w:rsidRPr="008C0589">
        <w:rPr>
          <w:rFonts w:ascii="Times New Roman" w:hAnsi="Times New Roman" w:cs="Times New Roman"/>
          <w:color w:val="000000"/>
          <w:sz w:val="24"/>
          <w:szCs w:val="24"/>
        </w:rPr>
        <w:t>ППП</w:t>
      </w:r>
      <w:r w:rsidR="00C93AF6">
        <w:rPr>
          <w:rFonts w:ascii="Times New Roman" w:hAnsi="Times New Roman" w:cs="Times New Roman"/>
          <w:color w:val="000000"/>
          <w:sz w:val="24"/>
          <w:szCs w:val="24"/>
        </w:rPr>
        <w:t>»</w:t>
      </w:r>
      <w:r w:rsidRPr="008C0589">
        <w:rPr>
          <w:rFonts w:ascii="Times New Roman" w:hAnsi="Times New Roman" w:cs="Times New Roman"/>
          <w:sz w:val="24"/>
          <w:szCs w:val="24"/>
        </w:rPr>
        <w:t xml:space="preserve">. </w:t>
      </w:r>
      <w:proofErr w:type="gramEnd"/>
    </w:p>
    <w:p w:rsidR="00D344B3" w:rsidRPr="008C0589" w:rsidRDefault="00F903AC" w:rsidP="008C0589">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D344B3" w:rsidRPr="008C0589">
        <w:rPr>
          <w:rFonts w:ascii="Times New Roman" w:hAnsi="Times New Roman" w:cs="Times New Roman"/>
          <w:color w:val="000000"/>
          <w:sz w:val="24"/>
          <w:szCs w:val="24"/>
        </w:rPr>
        <w:t>.5.</w:t>
      </w:r>
      <w:r w:rsidR="00587034">
        <w:rPr>
          <w:rFonts w:ascii="Times New Roman" w:hAnsi="Times New Roman" w:cs="Times New Roman"/>
          <w:color w:val="000000"/>
          <w:sz w:val="24"/>
          <w:szCs w:val="24"/>
        </w:rPr>
        <w:t> </w:t>
      </w:r>
      <w:r w:rsidR="00D344B3" w:rsidRPr="008C0589">
        <w:rPr>
          <w:rFonts w:ascii="Times New Roman" w:hAnsi="Times New Roman" w:cs="Times New Roman"/>
          <w:color w:val="000000"/>
          <w:sz w:val="24"/>
          <w:szCs w:val="24"/>
        </w:rPr>
        <w:t xml:space="preserve">Обеспечение, указанное в пункте </w:t>
      </w:r>
      <w:r w:rsidR="003F4681" w:rsidRPr="008C0589">
        <w:rPr>
          <w:rFonts w:ascii="Times New Roman" w:hAnsi="Times New Roman" w:cs="Times New Roman"/>
          <w:color w:val="000000"/>
          <w:sz w:val="24"/>
          <w:szCs w:val="24"/>
        </w:rPr>
        <w:t>20.</w:t>
      </w:r>
      <w:r w:rsidR="00D344B3" w:rsidRPr="008C0589">
        <w:rPr>
          <w:rFonts w:ascii="Times New Roman" w:hAnsi="Times New Roman" w:cs="Times New Roman"/>
          <w:color w:val="000000"/>
          <w:sz w:val="24"/>
          <w:szCs w:val="24"/>
        </w:rPr>
        <w:t xml:space="preserve">2 </w:t>
      </w:r>
      <w:r w:rsidR="003F4681" w:rsidRPr="008C0589">
        <w:rPr>
          <w:rFonts w:ascii="Times New Roman" w:hAnsi="Times New Roman" w:cs="Times New Roman"/>
          <w:color w:val="000000"/>
          <w:sz w:val="24"/>
          <w:szCs w:val="24"/>
        </w:rPr>
        <w:t>Извещения</w:t>
      </w:r>
      <w:r w:rsidR="00D344B3" w:rsidRPr="008C0589">
        <w:rPr>
          <w:rFonts w:ascii="Times New Roman" w:hAnsi="Times New Roman" w:cs="Times New Roman"/>
          <w:color w:val="000000"/>
          <w:sz w:val="24"/>
          <w:szCs w:val="24"/>
        </w:rPr>
        <w:t xml:space="preserve">, предоставляется участником закупки, с которым заключается договор, до его заключения. </w:t>
      </w:r>
    </w:p>
    <w:p w:rsidR="00D344B3" w:rsidRPr="008C0589" w:rsidRDefault="00D344B3" w:rsidP="008C0589">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8C0589">
        <w:rPr>
          <w:rFonts w:ascii="Times New Roman" w:hAnsi="Times New Roman" w:cs="Times New Roman"/>
          <w:color w:val="000000"/>
          <w:sz w:val="24"/>
          <w:szCs w:val="24"/>
        </w:rPr>
        <w:t xml:space="preserve">Участник закупки, не выполнивший данного требования, признается уклонившимся от заключения договора. </w:t>
      </w:r>
      <w:proofErr w:type="gramStart"/>
      <w:r w:rsidRPr="008C0589">
        <w:rPr>
          <w:rFonts w:ascii="Times New Roman" w:hAnsi="Times New Roman" w:cs="Times New Roman"/>
          <w:color w:val="000000"/>
          <w:sz w:val="24"/>
          <w:szCs w:val="24"/>
        </w:rPr>
        <w:t xml:space="preserve">В этом случае решение Организатора оформляется протоколом, который размещается в ЕИС </w:t>
      </w:r>
      <w:r w:rsidRPr="008C0589">
        <w:rPr>
          <w:rFonts w:ascii="Times New Roman" w:hAnsi="Times New Roman" w:cs="Times New Roman"/>
          <w:sz w:val="24"/>
          <w:szCs w:val="24"/>
        </w:rPr>
        <w:t xml:space="preserve">не позднее чем через 3 (три) дня со дня подписания такого протокола, а дальнейшие действия Заказчика по заключению договора по итогам процедуры закупки регламентируются </w:t>
      </w:r>
      <w:r w:rsidR="003F4681" w:rsidRPr="008C0589">
        <w:rPr>
          <w:rFonts w:ascii="Times New Roman" w:hAnsi="Times New Roman" w:cs="Times New Roman"/>
          <w:sz w:val="24"/>
          <w:szCs w:val="24"/>
        </w:rPr>
        <w:t xml:space="preserve">пунктом </w:t>
      </w:r>
      <w:r w:rsidR="00335F00">
        <w:rPr>
          <w:rFonts w:ascii="Times New Roman" w:hAnsi="Times New Roman" w:cs="Times New Roman"/>
          <w:sz w:val="24"/>
          <w:szCs w:val="24"/>
        </w:rPr>
        <w:t>19</w:t>
      </w:r>
      <w:r w:rsidR="003F4681" w:rsidRPr="008C0589">
        <w:rPr>
          <w:rFonts w:ascii="Times New Roman" w:hAnsi="Times New Roman" w:cs="Times New Roman"/>
          <w:sz w:val="24"/>
          <w:szCs w:val="24"/>
        </w:rPr>
        <w:t xml:space="preserve"> Извещения и </w:t>
      </w:r>
      <w:r w:rsidRPr="008C0589">
        <w:rPr>
          <w:rFonts w:ascii="Times New Roman" w:hAnsi="Times New Roman" w:cs="Times New Roman"/>
          <w:sz w:val="24"/>
          <w:szCs w:val="24"/>
        </w:rPr>
        <w:t>разделом 16 Положения</w:t>
      </w:r>
      <w:r w:rsidR="007E71C2" w:rsidRPr="008C0589">
        <w:rPr>
          <w:rFonts w:ascii="Times New Roman" w:hAnsi="Times New Roman" w:cs="Times New Roman"/>
          <w:sz w:val="24"/>
          <w:szCs w:val="24"/>
        </w:rPr>
        <w:t xml:space="preserve"> </w:t>
      </w:r>
      <w:r w:rsidR="003C4FF9">
        <w:rPr>
          <w:rFonts w:ascii="Times New Roman" w:hAnsi="Times New Roman" w:cs="Times New Roman"/>
          <w:sz w:val="24"/>
          <w:szCs w:val="24"/>
        </w:rPr>
        <w:t xml:space="preserve">о закупках </w:t>
      </w:r>
      <w:r w:rsidR="007E71C2" w:rsidRPr="008C0589">
        <w:rPr>
          <w:rFonts w:ascii="Times New Roman" w:hAnsi="Times New Roman" w:cs="Times New Roman"/>
          <w:color w:val="000000"/>
          <w:sz w:val="24"/>
          <w:szCs w:val="24"/>
        </w:rPr>
        <w:t xml:space="preserve">товаров, работ, услуг для нужд ФГУП </w:t>
      </w:r>
      <w:r w:rsidR="00C93AF6">
        <w:rPr>
          <w:rFonts w:ascii="Times New Roman" w:hAnsi="Times New Roman" w:cs="Times New Roman"/>
          <w:color w:val="000000"/>
          <w:sz w:val="24"/>
          <w:szCs w:val="24"/>
        </w:rPr>
        <w:t>«</w:t>
      </w:r>
      <w:r w:rsidR="007E71C2" w:rsidRPr="008C0589">
        <w:rPr>
          <w:rFonts w:ascii="Times New Roman" w:hAnsi="Times New Roman" w:cs="Times New Roman"/>
          <w:color w:val="000000"/>
          <w:sz w:val="24"/>
          <w:szCs w:val="24"/>
        </w:rPr>
        <w:t>ППП</w:t>
      </w:r>
      <w:r w:rsidR="00C93AF6">
        <w:rPr>
          <w:rFonts w:ascii="Times New Roman" w:hAnsi="Times New Roman" w:cs="Times New Roman"/>
          <w:color w:val="000000"/>
          <w:sz w:val="24"/>
          <w:szCs w:val="24"/>
        </w:rPr>
        <w:t>»</w:t>
      </w:r>
      <w:r w:rsidRPr="008C0589">
        <w:rPr>
          <w:rFonts w:ascii="Times New Roman" w:hAnsi="Times New Roman" w:cs="Times New Roman"/>
          <w:sz w:val="24"/>
          <w:szCs w:val="24"/>
        </w:rPr>
        <w:t>.</w:t>
      </w:r>
      <w:proofErr w:type="gramEnd"/>
    </w:p>
    <w:p w:rsidR="0007608B" w:rsidRPr="008C0589" w:rsidRDefault="00882F27"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20</w:t>
      </w:r>
      <w:r w:rsidR="00392EEE" w:rsidRPr="008C0589">
        <w:rPr>
          <w:rFonts w:ascii="Times New Roman" w:hAnsi="Times New Roman" w:cs="Times New Roman"/>
          <w:color w:val="000000"/>
          <w:sz w:val="24"/>
          <w:szCs w:val="24"/>
        </w:rPr>
        <w:t>.</w:t>
      </w:r>
      <w:r w:rsidR="00F903AC">
        <w:rPr>
          <w:rFonts w:ascii="Times New Roman" w:hAnsi="Times New Roman" w:cs="Times New Roman"/>
          <w:color w:val="000000"/>
          <w:sz w:val="24"/>
          <w:szCs w:val="24"/>
        </w:rPr>
        <w:t>6</w:t>
      </w:r>
      <w:r w:rsidR="00392EEE" w:rsidRPr="008C0589">
        <w:rPr>
          <w:rFonts w:ascii="Times New Roman" w:hAnsi="Times New Roman" w:cs="Times New Roman"/>
          <w:color w:val="000000"/>
          <w:sz w:val="24"/>
          <w:szCs w:val="24"/>
        </w:rPr>
        <w:t>. </w:t>
      </w:r>
      <w:proofErr w:type="gramStart"/>
      <w:r w:rsidR="0007608B" w:rsidRPr="008C0589">
        <w:rPr>
          <w:rFonts w:ascii="Times New Roman" w:hAnsi="Times New Roman" w:cs="Times New Roman"/>
          <w:color w:val="000000"/>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Организатора,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Организатора, оператора электронной площадки.</w:t>
      </w:r>
      <w:proofErr w:type="gramEnd"/>
    </w:p>
    <w:p w:rsidR="00180CFA" w:rsidRPr="00335F00" w:rsidRDefault="00180CFA" w:rsidP="008C0589">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sidRPr="00335F00">
        <w:rPr>
          <w:rFonts w:ascii="Times New Roman" w:hAnsi="Times New Roman" w:cs="Times New Roman"/>
          <w:b/>
          <w:color w:val="000000"/>
          <w:sz w:val="24"/>
          <w:szCs w:val="24"/>
        </w:rPr>
        <w:t>2</w:t>
      </w:r>
      <w:r w:rsidR="00335F00" w:rsidRPr="00335F00">
        <w:rPr>
          <w:rFonts w:ascii="Times New Roman" w:hAnsi="Times New Roman" w:cs="Times New Roman"/>
          <w:b/>
          <w:color w:val="000000"/>
          <w:sz w:val="24"/>
          <w:szCs w:val="24"/>
        </w:rPr>
        <w:t>1</w:t>
      </w:r>
      <w:r w:rsidRPr="00335F00">
        <w:rPr>
          <w:rFonts w:ascii="Times New Roman" w:hAnsi="Times New Roman" w:cs="Times New Roman"/>
          <w:b/>
          <w:color w:val="000000"/>
          <w:sz w:val="24"/>
          <w:szCs w:val="24"/>
        </w:rPr>
        <w:t>.</w:t>
      </w:r>
      <w:r w:rsidR="00866EBC" w:rsidRPr="00335F00">
        <w:rPr>
          <w:rFonts w:ascii="Times New Roman" w:hAnsi="Times New Roman" w:cs="Times New Roman"/>
          <w:b/>
          <w:color w:val="000000"/>
          <w:sz w:val="24"/>
          <w:szCs w:val="24"/>
        </w:rPr>
        <w:t> </w:t>
      </w:r>
      <w:r w:rsidRPr="00335F00">
        <w:rPr>
          <w:rFonts w:ascii="Times New Roman" w:hAnsi="Times New Roman" w:cs="Times New Roman"/>
          <w:b/>
          <w:color w:val="000000"/>
          <w:sz w:val="24"/>
          <w:szCs w:val="24"/>
        </w:rPr>
        <w:t>Отказ или уклонение победителя закупки от заключения договора по результатам закупки.</w:t>
      </w:r>
    </w:p>
    <w:p w:rsidR="00180CFA" w:rsidRPr="008C0589" w:rsidRDefault="00180CFA"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 xml:space="preserve">.1. </w:t>
      </w:r>
      <w:proofErr w:type="gramStart"/>
      <w:r w:rsidRPr="008C0589">
        <w:rPr>
          <w:rFonts w:ascii="Times New Roman" w:hAnsi="Times New Roman" w:cs="Times New Roman"/>
          <w:color w:val="000000"/>
          <w:sz w:val="24"/>
          <w:szCs w:val="24"/>
        </w:rPr>
        <w:t xml:space="preserve">В случае если победитель закупки </w:t>
      </w:r>
      <w:r w:rsidR="004B11CF" w:rsidRPr="008C0589">
        <w:rPr>
          <w:rFonts w:ascii="Times New Roman" w:hAnsi="Times New Roman" w:cs="Times New Roman"/>
          <w:color w:val="000000"/>
          <w:sz w:val="24"/>
          <w:szCs w:val="24"/>
        </w:rPr>
        <w:t>(</w:t>
      </w:r>
      <w:r w:rsidRPr="008C0589">
        <w:rPr>
          <w:rFonts w:ascii="Times New Roman" w:hAnsi="Times New Roman" w:cs="Times New Roman"/>
          <w:color w:val="000000"/>
          <w:sz w:val="24"/>
          <w:szCs w:val="24"/>
        </w:rPr>
        <w:t>иной участник закупки, с которым заключается договор</w:t>
      </w:r>
      <w:r w:rsidR="004B11CF" w:rsidRPr="008C0589">
        <w:rPr>
          <w:rFonts w:ascii="Times New Roman" w:hAnsi="Times New Roman" w:cs="Times New Roman"/>
          <w:color w:val="000000"/>
          <w:sz w:val="24"/>
          <w:szCs w:val="24"/>
        </w:rPr>
        <w:t>)</w:t>
      </w:r>
      <w:r w:rsidR="00DC47E2">
        <w:rPr>
          <w:rFonts w:ascii="Times New Roman" w:hAnsi="Times New Roman" w:cs="Times New Roman"/>
          <w:color w:val="000000"/>
          <w:sz w:val="24"/>
          <w:szCs w:val="24"/>
        </w:rPr>
        <w:t>, в срок, предусмотренный Извещением</w:t>
      </w:r>
      <w:r w:rsidRPr="008C0589">
        <w:rPr>
          <w:rFonts w:ascii="Times New Roman" w:hAnsi="Times New Roman" w:cs="Times New Roman"/>
          <w:color w:val="000000"/>
          <w:sz w:val="24"/>
          <w:szCs w:val="24"/>
        </w:rPr>
        <w:t xml:space="preserve">, не представил Заказчику подписанный договор, а также обеспечение исполнения договора </w:t>
      </w:r>
      <w:r w:rsidR="00D11DF5" w:rsidRPr="00766EC8">
        <w:rPr>
          <w:rFonts w:ascii="Times New Roman" w:hAnsi="Times New Roman" w:cs="Times New Roman"/>
          <w:color w:val="000000"/>
          <w:sz w:val="24"/>
          <w:szCs w:val="24"/>
        </w:rPr>
        <w:t>или предостави</w:t>
      </w:r>
      <w:r w:rsidR="00D11DF5">
        <w:rPr>
          <w:rFonts w:ascii="Times New Roman" w:hAnsi="Times New Roman" w:cs="Times New Roman"/>
          <w:color w:val="000000"/>
          <w:sz w:val="24"/>
          <w:szCs w:val="24"/>
        </w:rPr>
        <w:t>л</w:t>
      </w:r>
      <w:r w:rsidR="00D11DF5" w:rsidRPr="00766EC8">
        <w:rPr>
          <w:rFonts w:ascii="Times New Roman" w:hAnsi="Times New Roman" w:cs="Times New Roman"/>
          <w:color w:val="000000"/>
          <w:sz w:val="24"/>
          <w:szCs w:val="24"/>
        </w:rPr>
        <w:t xml:space="preserve"> с нарушением условий, установленных </w:t>
      </w:r>
      <w:r w:rsidR="00D11DF5">
        <w:rPr>
          <w:rFonts w:ascii="Times New Roman" w:hAnsi="Times New Roman" w:cs="Times New Roman"/>
          <w:color w:val="000000"/>
          <w:sz w:val="24"/>
          <w:szCs w:val="24"/>
        </w:rPr>
        <w:t>И</w:t>
      </w:r>
      <w:r w:rsidR="00D11DF5" w:rsidRPr="00766EC8">
        <w:rPr>
          <w:rFonts w:ascii="Times New Roman" w:hAnsi="Times New Roman" w:cs="Times New Roman"/>
          <w:color w:val="000000"/>
          <w:sz w:val="24"/>
          <w:szCs w:val="24"/>
        </w:rPr>
        <w:t>звещением</w:t>
      </w:r>
      <w:r w:rsidR="00D11DF5" w:rsidRPr="008C0589">
        <w:rPr>
          <w:rFonts w:ascii="Times New Roman" w:hAnsi="Times New Roman" w:cs="Times New Roman"/>
          <w:color w:val="000000"/>
          <w:sz w:val="24"/>
          <w:szCs w:val="24"/>
        </w:rPr>
        <w:t xml:space="preserve"> обеспечение исполнения договора</w:t>
      </w:r>
      <w:r w:rsidR="00D11DF5">
        <w:rPr>
          <w:rFonts w:ascii="Times New Roman" w:hAnsi="Times New Roman" w:cs="Times New Roman"/>
          <w:color w:val="000000"/>
          <w:sz w:val="24"/>
          <w:szCs w:val="24"/>
        </w:rPr>
        <w:t>,</w:t>
      </w:r>
      <w:r w:rsidR="00D11DF5" w:rsidRPr="008C0589">
        <w:rPr>
          <w:rFonts w:ascii="Times New Roman" w:hAnsi="Times New Roman" w:cs="Times New Roman"/>
          <w:color w:val="000000"/>
          <w:sz w:val="24"/>
          <w:szCs w:val="24"/>
        </w:rPr>
        <w:t xml:space="preserve"> </w:t>
      </w:r>
      <w:r w:rsidRPr="008C0589">
        <w:rPr>
          <w:rFonts w:ascii="Times New Roman" w:hAnsi="Times New Roman" w:cs="Times New Roman"/>
          <w:color w:val="000000"/>
          <w:sz w:val="24"/>
          <w:szCs w:val="24"/>
        </w:rPr>
        <w:t xml:space="preserve">в случае, если </w:t>
      </w:r>
      <w:r w:rsidR="00EE45AF">
        <w:rPr>
          <w:rFonts w:ascii="Times New Roman" w:hAnsi="Times New Roman" w:cs="Times New Roman"/>
          <w:color w:val="000000"/>
          <w:sz w:val="24"/>
          <w:szCs w:val="24"/>
        </w:rPr>
        <w:t>И</w:t>
      </w:r>
      <w:r w:rsidRPr="008C0589">
        <w:rPr>
          <w:rFonts w:ascii="Times New Roman" w:hAnsi="Times New Roman" w:cs="Times New Roman"/>
          <w:color w:val="000000"/>
          <w:sz w:val="24"/>
          <w:szCs w:val="24"/>
        </w:rPr>
        <w:t>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w:t>
      </w:r>
      <w:proofErr w:type="gramEnd"/>
    </w:p>
    <w:p w:rsidR="00180CFA" w:rsidRPr="008C0589" w:rsidRDefault="00180CFA"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.2. В случае если победитель закупки отказался от заключения договора или признан уклонившимся от заключения договора, Заказчик вправе обратиться в суд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При этом заключение договора для участника закупки, который занял второе место после победителя, является обязательным.</w:t>
      </w:r>
    </w:p>
    <w:p w:rsidR="00180CFA" w:rsidRPr="008C0589" w:rsidRDefault="00335F00"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21</w:t>
      </w:r>
      <w:r w:rsidR="00180CFA" w:rsidRPr="008C0589">
        <w:rPr>
          <w:rFonts w:ascii="Times New Roman" w:hAnsi="Times New Roman" w:cs="Times New Roman"/>
          <w:color w:val="000000"/>
          <w:sz w:val="24"/>
          <w:szCs w:val="24"/>
        </w:rPr>
        <w:t>.</w:t>
      </w:r>
      <w:r w:rsidR="00520DB1" w:rsidRPr="008C0589">
        <w:rPr>
          <w:rFonts w:ascii="Times New Roman" w:hAnsi="Times New Roman" w:cs="Times New Roman"/>
          <w:color w:val="000000"/>
          <w:sz w:val="24"/>
          <w:szCs w:val="24"/>
        </w:rPr>
        <w:t>3.</w:t>
      </w:r>
      <w:r w:rsidR="00180CFA" w:rsidRPr="008C0589">
        <w:rPr>
          <w:rFonts w:ascii="Times New Roman" w:hAnsi="Times New Roman" w:cs="Times New Roman"/>
          <w:color w:val="000000"/>
          <w:sz w:val="24"/>
          <w:szCs w:val="24"/>
        </w:rPr>
        <w:t xml:space="preserve"> Заказчик также вправе заключить договор с участником закупки, который занял второе место после победителя закупки, при отказе Заказчика от заключения договора с победителем закупки. При этом заключение договора для участника закупки, который занял второе место после победителя, является обязательным.</w:t>
      </w:r>
    </w:p>
    <w:p w:rsidR="00180CFA" w:rsidRPr="008C0589"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 xml:space="preserve">.4. </w:t>
      </w:r>
      <w:proofErr w:type="gramStart"/>
      <w:r w:rsidR="00180CFA" w:rsidRPr="008C0589">
        <w:rPr>
          <w:rFonts w:ascii="Times New Roman" w:hAnsi="Times New Roman" w:cs="Times New Roman"/>
          <w:color w:val="000000"/>
          <w:sz w:val="24"/>
          <w:szCs w:val="24"/>
        </w:rPr>
        <w:t>В случае отказа или уклонения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частью 22 подпункта 5.7.2.</w:t>
      </w:r>
      <w:proofErr w:type="gramEnd"/>
      <w:r w:rsidR="00180CFA" w:rsidRPr="008C0589">
        <w:rPr>
          <w:rFonts w:ascii="Times New Roman" w:hAnsi="Times New Roman" w:cs="Times New Roman"/>
          <w:color w:val="000000"/>
          <w:sz w:val="24"/>
          <w:szCs w:val="24"/>
        </w:rPr>
        <w:t xml:space="preserve"> Положения</w:t>
      </w:r>
      <w:r w:rsidRPr="008C0589">
        <w:rPr>
          <w:rFonts w:ascii="Times New Roman" w:hAnsi="Times New Roman" w:cs="Times New Roman"/>
          <w:color w:val="000000"/>
          <w:sz w:val="24"/>
          <w:szCs w:val="24"/>
        </w:rPr>
        <w:t xml:space="preserve"> о закупках</w:t>
      </w:r>
      <w:r w:rsidR="007E71C2" w:rsidRPr="008C0589">
        <w:rPr>
          <w:rFonts w:ascii="Times New Roman" w:hAnsi="Times New Roman" w:cs="Times New Roman"/>
          <w:color w:val="000000"/>
          <w:sz w:val="24"/>
          <w:szCs w:val="24"/>
        </w:rPr>
        <w:t xml:space="preserve"> товаров, работ, услуг для нужд ФГУП </w:t>
      </w:r>
      <w:r w:rsidR="00C93AF6">
        <w:rPr>
          <w:rFonts w:ascii="Times New Roman" w:hAnsi="Times New Roman" w:cs="Times New Roman"/>
          <w:color w:val="000000"/>
          <w:sz w:val="24"/>
          <w:szCs w:val="24"/>
        </w:rPr>
        <w:t>«</w:t>
      </w:r>
      <w:r w:rsidR="007E71C2" w:rsidRPr="008C0589">
        <w:rPr>
          <w:rFonts w:ascii="Times New Roman" w:hAnsi="Times New Roman" w:cs="Times New Roman"/>
          <w:color w:val="000000"/>
          <w:sz w:val="24"/>
          <w:szCs w:val="24"/>
        </w:rPr>
        <w:t>ППП</w:t>
      </w:r>
      <w:r w:rsidR="00C93AF6">
        <w:rPr>
          <w:rFonts w:ascii="Times New Roman" w:hAnsi="Times New Roman" w:cs="Times New Roman"/>
          <w:color w:val="000000"/>
          <w:sz w:val="24"/>
          <w:szCs w:val="24"/>
        </w:rPr>
        <w:t>»</w:t>
      </w:r>
      <w:r w:rsidR="00180CFA" w:rsidRPr="008C0589">
        <w:rPr>
          <w:rFonts w:ascii="Times New Roman" w:hAnsi="Times New Roman" w:cs="Times New Roman"/>
          <w:color w:val="000000"/>
          <w:sz w:val="24"/>
          <w:szCs w:val="24"/>
        </w:rPr>
        <w:t>.</w:t>
      </w:r>
    </w:p>
    <w:p w:rsidR="00180CFA" w:rsidRPr="008C0589"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.5</w:t>
      </w:r>
      <w:r w:rsidR="00180CFA" w:rsidRPr="008C0589">
        <w:rPr>
          <w:rFonts w:ascii="Times New Roman" w:hAnsi="Times New Roman" w:cs="Times New Roman"/>
          <w:color w:val="000000"/>
          <w:sz w:val="24"/>
          <w:szCs w:val="24"/>
        </w:rPr>
        <w:t xml:space="preserve">. </w:t>
      </w:r>
      <w:proofErr w:type="gramStart"/>
      <w:r w:rsidR="00180CFA" w:rsidRPr="008C0589">
        <w:rPr>
          <w:rFonts w:ascii="Times New Roman" w:hAnsi="Times New Roman" w:cs="Times New Roman"/>
          <w:color w:val="000000"/>
          <w:sz w:val="24"/>
          <w:szCs w:val="24"/>
        </w:rPr>
        <w:t xml:space="preserve">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такой победитель процедуры закупки (иной участник процедуры закупки) теряет право на возврат обеспечения заявки на участие в закупке, в случае если </w:t>
      </w:r>
      <w:r w:rsidR="00162C02">
        <w:rPr>
          <w:rFonts w:ascii="Times New Roman" w:hAnsi="Times New Roman" w:cs="Times New Roman"/>
          <w:color w:val="000000"/>
          <w:sz w:val="24"/>
          <w:szCs w:val="24"/>
        </w:rPr>
        <w:t>И</w:t>
      </w:r>
      <w:r w:rsidR="00180CFA" w:rsidRPr="008C0589">
        <w:rPr>
          <w:rFonts w:ascii="Times New Roman" w:hAnsi="Times New Roman" w:cs="Times New Roman"/>
          <w:color w:val="000000"/>
          <w:sz w:val="24"/>
          <w:szCs w:val="24"/>
        </w:rPr>
        <w:t>звещением было установлено требование о предоставлении обеспечения заявки на участие в закупке.</w:t>
      </w:r>
      <w:proofErr w:type="gramEnd"/>
    </w:p>
    <w:p w:rsidR="00180CFA" w:rsidRPr="008C0589"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.6</w:t>
      </w:r>
      <w:r w:rsidR="00180CFA" w:rsidRPr="008C0589">
        <w:rPr>
          <w:rFonts w:ascii="Times New Roman" w:hAnsi="Times New Roman" w:cs="Times New Roman"/>
          <w:color w:val="000000"/>
          <w:sz w:val="24"/>
          <w:szCs w:val="24"/>
        </w:rPr>
        <w:t xml:space="preserve">. В случае если единственный участник закупки, в срок, предусмотренный </w:t>
      </w:r>
      <w:r w:rsidR="006F325F">
        <w:rPr>
          <w:rFonts w:ascii="Times New Roman" w:hAnsi="Times New Roman" w:cs="Times New Roman"/>
          <w:color w:val="000000"/>
          <w:sz w:val="24"/>
          <w:szCs w:val="24"/>
        </w:rPr>
        <w:t>И</w:t>
      </w:r>
      <w:r w:rsidR="00180CFA" w:rsidRPr="008C0589">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sidR="00C7500F">
        <w:rPr>
          <w:rFonts w:ascii="Times New Roman" w:hAnsi="Times New Roman" w:cs="Times New Roman"/>
          <w:color w:val="000000"/>
          <w:sz w:val="24"/>
          <w:szCs w:val="24"/>
        </w:rPr>
        <w:t>И</w:t>
      </w:r>
      <w:r w:rsidR="00180CFA" w:rsidRPr="008C0589">
        <w:rPr>
          <w:rFonts w:ascii="Times New Roman" w:hAnsi="Times New Roman" w:cs="Times New Roman"/>
          <w:color w:val="000000"/>
          <w:sz w:val="24"/>
          <w:szCs w:val="24"/>
        </w:rPr>
        <w:t>звещением было установлено требование обеспечения исполнения договора, такой участник признается уклонившимся от заключения договора.</w:t>
      </w:r>
    </w:p>
    <w:p w:rsidR="00180CFA" w:rsidRPr="00556874"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 xml:space="preserve">.7. </w:t>
      </w:r>
      <w:r w:rsidR="00180CFA" w:rsidRPr="008C0589">
        <w:rPr>
          <w:rFonts w:ascii="Times New Roman" w:hAnsi="Times New Roman" w:cs="Times New Roman"/>
          <w:color w:val="000000"/>
          <w:sz w:val="24"/>
          <w:szCs w:val="24"/>
        </w:rPr>
        <w:t>В случае уклонения единственного участника закупки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частью 22 подпункта 5.7.2. Положения</w:t>
      </w:r>
      <w:r w:rsidRPr="008C0589">
        <w:rPr>
          <w:rFonts w:ascii="Times New Roman" w:hAnsi="Times New Roman" w:cs="Times New Roman"/>
          <w:color w:val="000000"/>
          <w:sz w:val="24"/>
          <w:szCs w:val="24"/>
        </w:rPr>
        <w:t xml:space="preserve"> о закупках</w:t>
      </w:r>
      <w:r w:rsidR="007E71C2" w:rsidRPr="008C0589">
        <w:rPr>
          <w:rFonts w:ascii="Times New Roman" w:hAnsi="Times New Roman" w:cs="Times New Roman"/>
          <w:color w:val="000000"/>
          <w:sz w:val="24"/>
          <w:szCs w:val="24"/>
        </w:rPr>
        <w:t xml:space="preserve"> товаров, работ, услуг для нужд ФГУП </w:t>
      </w:r>
      <w:r w:rsidR="00C93AF6">
        <w:rPr>
          <w:rFonts w:ascii="Times New Roman" w:hAnsi="Times New Roman" w:cs="Times New Roman"/>
          <w:color w:val="000000"/>
          <w:sz w:val="24"/>
          <w:szCs w:val="24"/>
        </w:rPr>
        <w:t>«</w:t>
      </w:r>
      <w:r w:rsidR="007E71C2" w:rsidRPr="008C0589">
        <w:rPr>
          <w:rFonts w:ascii="Times New Roman" w:hAnsi="Times New Roman" w:cs="Times New Roman"/>
          <w:color w:val="000000"/>
          <w:sz w:val="24"/>
          <w:szCs w:val="24"/>
        </w:rPr>
        <w:t>ППП</w:t>
      </w:r>
      <w:r w:rsidR="00C93AF6">
        <w:rPr>
          <w:rFonts w:ascii="Times New Roman" w:hAnsi="Times New Roman" w:cs="Times New Roman"/>
          <w:color w:val="000000"/>
          <w:sz w:val="24"/>
          <w:szCs w:val="24"/>
        </w:rPr>
        <w:t>»</w:t>
      </w:r>
      <w:r w:rsidR="00180CFA" w:rsidRPr="008C0589">
        <w:rPr>
          <w:rFonts w:ascii="Times New Roman" w:hAnsi="Times New Roman" w:cs="Times New Roman"/>
          <w:color w:val="000000"/>
          <w:sz w:val="24"/>
          <w:szCs w:val="24"/>
        </w:rPr>
        <w:t>.</w:t>
      </w:r>
    </w:p>
    <w:p w:rsidR="00E96BCA" w:rsidRPr="00AC3B50" w:rsidRDefault="00882F27" w:rsidP="006B00AA">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iCs/>
          <w:color w:val="000000"/>
          <w:sz w:val="24"/>
          <w:szCs w:val="24"/>
        </w:rPr>
        <w:t>2</w:t>
      </w:r>
      <w:r w:rsidR="00335F00">
        <w:rPr>
          <w:rFonts w:ascii="Times New Roman" w:hAnsi="Times New Roman" w:cs="Times New Roman"/>
          <w:b/>
          <w:bCs/>
          <w:iCs/>
          <w:color w:val="000000"/>
          <w:sz w:val="24"/>
          <w:szCs w:val="24"/>
        </w:rPr>
        <w:t>2</w:t>
      </w:r>
      <w:r w:rsidR="005E2169" w:rsidRPr="002B5B20">
        <w:rPr>
          <w:rFonts w:ascii="Times New Roman" w:hAnsi="Times New Roman" w:cs="Times New Roman"/>
          <w:b/>
          <w:bCs/>
          <w:iCs/>
          <w:color w:val="000000"/>
          <w:sz w:val="24"/>
          <w:szCs w:val="24"/>
        </w:rPr>
        <w:t>. </w:t>
      </w:r>
      <w:r w:rsidR="00302885" w:rsidRPr="002B5B20">
        <w:rPr>
          <w:rFonts w:ascii="Times New Roman" w:hAnsi="Times New Roman" w:cs="Times New Roman"/>
          <w:b/>
          <w:bCs/>
          <w:iCs/>
          <w:color w:val="000000"/>
          <w:sz w:val="24"/>
          <w:szCs w:val="24"/>
        </w:rPr>
        <w:t>Обеспечение заявки –</w:t>
      </w:r>
      <w:r w:rsidR="00E96BCA">
        <w:rPr>
          <w:rFonts w:ascii="Times New Roman" w:hAnsi="Times New Roman" w:cs="Times New Roman"/>
          <w:b/>
          <w:bCs/>
          <w:iCs/>
          <w:color w:val="000000"/>
          <w:sz w:val="24"/>
          <w:szCs w:val="24"/>
        </w:rPr>
        <w:t xml:space="preserve"> </w:t>
      </w:r>
      <w:r w:rsidR="006B00AA" w:rsidRPr="00EF6037">
        <w:rPr>
          <w:rFonts w:ascii="Times New Roman" w:hAnsi="Times New Roman" w:cs="Times New Roman"/>
          <w:bCs/>
          <w:iCs/>
          <w:color w:val="000000"/>
          <w:sz w:val="24"/>
          <w:szCs w:val="24"/>
        </w:rPr>
        <w:t xml:space="preserve">не </w:t>
      </w:r>
      <w:r w:rsidR="00302885" w:rsidRPr="00EF6037">
        <w:rPr>
          <w:rFonts w:ascii="Times New Roman" w:hAnsi="Times New Roman" w:cs="Times New Roman"/>
          <w:bCs/>
          <w:iCs/>
          <w:color w:val="000000"/>
          <w:sz w:val="24"/>
          <w:szCs w:val="24"/>
        </w:rPr>
        <w:t>установлено</w:t>
      </w:r>
      <w:r w:rsidR="006B00AA" w:rsidRPr="00EF6037">
        <w:rPr>
          <w:rFonts w:ascii="Times New Roman" w:hAnsi="Times New Roman" w:cs="Times New Roman"/>
          <w:bCs/>
          <w:iCs/>
          <w:color w:val="000000"/>
          <w:sz w:val="24"/>
          <w:szCs w:val="24"/>
        </w:rPr>
        <w:t>.</w:t>
      </w:r>
    </w:p>
    <w:p w:rsidR="00302885" w:rsidRPr="002B5B20" w:rsidRDefault="00CF32B9" w:rsidP="0056161A">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r w:rsidRPr="002B5B20">
        <w:rPr>
          <w:rFonts w:ascii="Times New Roman" w:hAnsi="Times New Roman" w:cs="Times New Roman"/>
          <w:b/>
          <w:bCs/>
          <w:iCs/>
          <w:color w:val="000000"/>
          <w:sz w:val="24"/>
          <w:szCs w:val="24"/>
        </w:rPr>
        <w:t>2</w:t>
      </w:r>
      <w:r w:rsidR="00335F00">
        <w:rPr>
          <w:rFonts w:ascii="Times New Roman" w:hAnsi="Times New Roman" w:cs="Times New Roman"/>
          <w:b/>
          <w:bCs/>
          <w:iCs/>
          <w:color w:val="000000"/>
          <w:sz w:val="24"/>
          <w:szCs w:val="24"/>
        </w:rPr>
        <w:t>3</w:t>
      </w:r>
      <w:r w:rsidR="005E2169" w:rsidRPr="002B5B20">
        <w:rPr>
          <w:rFonts w:ascii="Times New Roman" w:hAnsi="Times New Roman" w:cs="Times New Roman"/>
          <w:b/>
          <w:bCs/>
          <w:iCs/>
          <w:color w:val="000000"/>
          <w:sz w:val="24"/>
          <w:szCs w:val="24"/>
        </w:rPr>
        <w:t>. </w:t>
      </w:r>
      <w:r w:rsidR="00302885" w:rsidRPr="002B5B20">
        <w:rPr>
          <w:rFonts w:ascii="Times New Roman" w:hAnsi="Times New Roman" w:cs="Times New Roman"/>
          <w:b/>
          <w:bCs/>
          <w:iCs/>
          <w:color w:val="000000"/>
          <w:sz w:val="24"/>
          <w:szCs w:val="24"/>
        </w:rPr>
        <w:t xml:space="preserve">Обеспечение исполнения </w:t>
      </w:r>
      <w:r w:rsidR="006B00AA">
        <w:rPr>
          <w:rFonts w:ascii="Times New Roman" w:hAnsi="Times New Roman" w:cs="Times New Roman"/>
          <w:b/>
          <w:bCs/>
          <w:iCs/>
          <w:color w:val="000000"/>
          <w:sz w:val="24"/>
          <w:szCs w:val="24"/>
        </w:rPr>
        <w:t>д</w:t>
      </w:r>
      <w:r w:rsidR="00302885" w:rsidRPr="002B5B20">
        <w:rPr>
          <w:rFonts w:ascii="Times New Roman" w:hAnsi="Times New Roman" w:cs="Times New Roman"/>
          <w:b/>
          <w:bCs/>
          <w:iCs/>
          <w:color w:val="000000"/>
          <w:sz w:val="24"/>
          <w:szCs w:val="24"/>
        </w:rPr>
        <w:t xml:space="preserve">оговора – </w:t>
      </w:r>
      <w:r w:rsidR="006B00AA" w:rsidRPr="00EF6037">
        <w:rPr>
          <w:rFonts w:ascii="Times New Roman" w:hAnsi="Times New Roman" w:cs="Times New Roman"/>
          <w:bCs/>
          <w:iCs/>
          <w:color w:val="000000"/>
          <w:sz w:val="24"/>
          <w:szCs w:val="24"/>
        </w:rPr>
        <w:t xml:space="preserve">не </w:t>
      </w:r>
      <w:r w:rsidR="00302885" w:rsidRPr="00EF6037">
        <w:rPr>
          <w:rFonts w:ascii="Times New Roman" w:hAnsi="Times New Roman" w:cs="Times New Roman"/>
          <w:bCs/>
          <w:iCs/>
          <w:color w:val="000000"/>
          <w:sz w:val="24"/>
          <w:szCs w:val="24"/>
        </w:rPr>
        <w:t>установлено.</w:t>
      </w:r>
    </w:p>
    <w:p w:rsidR="00697F01" w:rsidRDefault="00697F01">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702C4F" w:rsidRPr="00702C4F" w:rsidRDefault="00702C4F" w:rsidP="00702C4F">
      <w:pPr>
        <w:spacing w:after="0" w:line="240" w:lineRule="auto"/>
        <w:jc w:val="center"/>
        <w:rPr>
          <w:rFonts w:ascii="Times New Roman" w:hAnsi="Times New Roman" w:cs="Times New Roman"/>
          <w:b/>
          <w:sz w:val="24"/>
          <w:szCs w:val="24"/>
        </w:rPr>
      </w:pPr>
      <w:r w:rsidRPr="00702C4F">
        <w:rPr>
          <w:rFonts w:ascii="Times New Roman" w:hAnsi="Times New Roman" w:cs="Times New Roman"/>
          <w:b/>
          <w:sz w:val="24"/>
          <w:szCs w:val="24"/>
        </w:rPr>
        <w:lastRenderedPageBreak/>
        <w:t>ТЕХНИЧЕСКОЕ ЗАДАНИЕ</w:t>
      </w:r>
    </w:p>
    <w:p w:rsidR="00702C4F" w:rsidRPr="00702C4F" w:rsidRDefault="00702C4F" w:rsidP="00702C4F">
      <w:pPr>
        <w:autoSpaceDE w:val="0"/>
        <w:autoSpaceDN w:val="0"/>
        <w:adjustRightInd w:val="0"/>
        <w:spacing w:after="0" w:line="240" w:lineRule="auto"/>
        <w:jc w:val="center"/>
        <w:rPr>
          <w:rFonts w:ascii="Times New Roman" w:eastAsia="Calibri" w:hAnsi="Times New Roman" w:cs="Times New Roman"/>
          <w:b/>
          <w:sz w:val="24"/>
          <w:szCs w:val="24"/>
        </w:rPr>
      </w:pPr>
      <w:r w:rsidRPr="00702C4F">
        <w:rPr>
          <w:rFonts w:ascii="Times New Roman" w:hAnsi="Times New Roman" w:cs="Times New Roman"/>
          <w:b/>
          <w:color w:val="000000"/>
          <w:spacing w:val="-4"/>
          <w:sz w:val="24"/>
          <w:szCs w:val="24"/>
        </w:rPr>
        <w:t xml:space="preserve">на предоставление </w:t>
      </w:r>
      <w:r w:rsidRPr="00702C4F">
        <w:rPr>
          <w:rFonts w:ascii="Times New Roman" w:eastAsia="Calibri" w:hAnsi="Times New Roman" w:cs="Times New Roman"/>
          <w:b/>
          <w:sz w:val="24"/>
          <w:szCs w:val="24"/>
        </w:rPr>
        <w:t xml:space="preserve">неисключительных </w:t>
      </w:r>
      <w:proofErr w:type="gramStart"/>
      <w:r w:rsidRPr="00702C4F">
        <w:rPr>
          <w:rFonts w:ascii="Times New Roman" w:eastAsia="Calibri" w:hAnsi="Times New Roman" w:cs="Times New Roman"/>
          <w:b/>
          <w:sz w:val="24"/>
          <w:szCs w:val="24"/>
        </w:rPr>
        <w:t>прав</w:t>
      </w:r>
      <w:proofErr w:type="gramEnd"/>
      <w:r w:rsidRPr="00702C4F">
        <w:rPr>
          <w:rFonts w:ascii="Times New Roman" w:eastAsia="Calibri" w:hAnsi="Times New Roman" w:cs="Times New Roman"/>
          <w:b/>
          <w:sz w:val="24"/>
          <w:szCs w:val="24"/>
        </w:rPr>
        <w:t xml:space="preserve"> на использование программ</w:t>
      </w:r>
    </w:p>
    <w:p w:rsidR="00702C4F" w:rsidRPr="00702C4F" w:rsidRDefault="00702C4F" w:rsidP="00702C4F">
      <w:pPr>
        <w:autoSpaceDE w:val="0"/>
        <w:autoSpaceDN w:val="0"/>
        <w:adjustRightInd w:val="0"/>
        <w:spacing w:after="0" w:line="240" w:lineRule="auto"/>
        <w:jc w:val="center"/>
        <w:rPr>
          <w:rFonts w:ascii="Times New Roman" w:hAnsi="Times New Roman" w:cs="Times New Roman"/>
          <w:b/>
          <w:sz w:val="24"/>
          <w:szCs w:val="24"/>
        </w:rPr>
      </w:pPr>
      <w:r w:rsidRPr="00702C4F">
        <w:rPr>
          <w:rFonts w:ascii="Times New Roman" w:eastAsia="Calibri" w:hAnsi="Times New Roman" w:cs="Times New Roman"/>
          <w:b/>
          <w:sz w:val="24"/>
          <w:szCs w:val="24"/>
        </w:rPr>
        <w:t xml:space="preserve">для </w:t>
      </w:r>
      <w:r w:rsidRPr="00702C4F">
        <w:rPr>
          <w:rFonts w:ascii="Times New Roman" w:hAnsi="Times New Roman" w:cs="Times New Roman"/>
          <w:b/>
          <w:color w:val="000000"/>
          <w:sz w:val="24"/>
          <w:szCs w:val="24"/>
        </w:rPr>
        <w:t>электронно-вычи</w:t>
      </w:r>
      <w:r w:rsidRPr="00702C4F">
        <w:rPr>
          <w:rFonts w:ascii="Times New Roman" w:hAnsi="Times New Roman" w:cs="Times New Roman"/>
          <w:b/>
          <w:sz w:val="24"/>
          <w:szCs w:val="24"/>
        </w:rPr>
        <w:t>слительных машин (</w:t>
      </w:r>
      <w:r w:rsidRPr="00702C4F">
        <w:rPr>
          <w:rFonts w:ascii="Times New Roman" w:eastAsia="Calibri" w:hAnsi="Times New Roman" w:cs="Times New Roman"/>
          <w:b/>
          <w:sz w:val="24"/>
          <w:szCs w:val="24"/>
        </w:rPr>
        <w:t>ЭВМ)</w:t>
      </w:r>
    </w:p>
    <w:p w:rsidR="00702C4F" w:rsidRPr="00702C4F" w:rsidRDefault="00702C4F" w:rsidP="00702C4F">
      <w:pPr>
        <w:pStyle w:val="a3"/>
        <w:spacing w:after="0" w:line="240" w:lineRule="auto"/>
        <w:jc w:val="center"/>
        <w:rPr>
          <w:rFonts w:ascii="Times New Roman" w:hAnsi="Times New Roman" w:cs="Times New Roman"/>
          <w:b/>
          <w:color w:val="000000"/>
          <w:spacing w:val="-3"/>
          <w:sz w:val="24"/>
          <w:szCs w:val="24"/>
        </w:rPr>
      </w:pPr>
    </w:p>
    <w:p w:rsidR="00702C4F" w:rsidRPr="00702C4F" w:rsidRDefault="00702C4F" w:rsidP="00702C4F">
      <w:pPr>
        <w:pStyle w:val="13"/>
        <w:widowControl w:val="0"/>
        <w:suppressAutoHyphens/>
        <w:autoSpaceDE w:val="0"/>
        <w:autoSpaceDN w:val="0"/>
        <w:adjustRightInd w:val="0"/>
        <w:spacing w:after="0" w:line="240" w:lineRule="auto"/>
        <w:ind w:left="0"/>
        <w:contextualSpacing w:val="0"/>
        <w:jc w:val="both"/>
        <w:rPr>
          <w:rFonts w:ascii="Times New Roman" w:hAnsi="Times New Roman"/>
          <w:b/>
          <w:sz w:val="24"/>
          <w:szCs w:val="24"/>
        </w:rPr>
      </w:pPr>
      <w:r w:rsidRPr="00702C4F">
        <w:rPr>
          <w:rFonts w:ascii="Times New Roman" w:hAnsi="Times New Roman"/>
          <w:b/>
          <w:sz w:val="24"/>
          <w:szCs w:val="24"/>
        </w:rPr>
        <w:t xml:space="preserve">1. Наименование и количество </w:t>
      </w:r>
    </w:p>
    <w:p w:rsidR="00702C4F" w:rsidRPr="00702C4F" w:rsidRDefault="00702C4F" w:rsidP="00702C4F">
      <w:pPr>
        <w:pStyle w:val="ac"/>
        <w:widowControl w:val="0"/>
        <w:spacing w:after="0" w:line="240" w:lineRule="auto"/>
        <w:ind w:left="0"/>
        <w:jc w:val="both"/>
        <w:rPr>
          <w:rFonts w:ascii="Times New Roman" w:hAnsi="Times New Roman" w:cs="Times New Roman"/>
          <w:sz w:val="24"/>
          <w:szCs w:val="24"/>
        </w:rPr>
      </w:pPr>
      <w:r w:rsidRPr="00702C4F">
        <w:rPr>
          <w:rFonts w:ascii="Times New Roman" w:eastAsia="Calibri" w:hAnsi="Times New Roman" w:cs="Times New Roman"/>
          <w:sz w:val="24"/>
          <w:szCs w:val="24"/>
        </w:rPr>
        <w:t xml:space="preserve">Неисключительные права на использование программ для </w:t>
      </w:r>
      <w:r w:rsidRPr="00702C4F">
        <w:rPr>
          <w:rFonts w:ascii="Times New Roman" w:hAnsi="Times New Roman" w:cs="Times New Roman"/>
          <w:color w:val="000000"/>
          <w:sz w:val="24"/>
          <w:szCs w:val="24"/>
        </w:rPr>
        <w:t>электронно-вычи</w:t>
      </w:r>
      <w:r w:rsidRPr="00702C4F">
        <w:rPr>
          <w:rFonts w:ascii="Times New Roman" w:hAnsi="Times New Roman" w:cs="Times New Roman"/>
          <w:sz w:val="24"/>
          <w:szCs w:val="24"/>
        </w:rPr>
        <w:t>слительных машин (</w:t>
      </w:r>
      <w:r w:rsidRPr="00702C4F">
        <w:rPr>
          <w:rFonts w:ascii="Times New Roman" w:eastAsia="Calibri" w:hAnsi="Times New Roman" w:cs="Times New Roman"/>
          <w:sz w:val="24"/>
          <w:szCs w:val="24"/>
        </w:rPr>
        <w:t>ЭВМ)</w:t>
      </w:r>
      <w:r w:rsidRPr="00702C4F">
        <w:rPr>
          <w:rFonts w:ascii="Times New Roman" w:eastAsia="MS Mincho" w:hAnsi="Times New Roman" w:cs="Times New Roman"/>
          <w:bCs/>
          <w:iCs/>
          <w:sz w:val="24"/>
          <w:szCs w:val="24"/>
        </w:rPr>
        <w:t xml:space="preserve"> (согласно Спецификации)</w:t>
      </w:r>
      <w:r w:rsidRPr="00702C4F">
        <w:rPr>
          <w:rFonts w:ascii="Times New Roman" w:eastAsia="MS Mincho" w:hAnsi="Times New Roman" w:cs="Times New Roman"/>
          <w:sz w:val="24"/>
          <w:szCs w:val="24"/>
        </w:rPr>
        <w:t>.</w:t>
      </w:r>
    </w:p>
    <w:p w:rsidR="00702C4F" w:rsidRPr="00702C4F" w:rsidRDefault="00702C4F" w:rsidP="00702C4F">
      <w:pPr>
        <w:pStyle w:val="ac"/>
        <w:widowControl w:val="0"/>
        <w:spacing w:after="0" w:line="240" w:lineRule="auto"/>
        <w:ind w:left="0"/>
        <w:jc w:val="both"/>
        <w:rPr>
          <w:rFonts w:ascii="Times New Roman" w:hAnsi="Times New Roman" w:cs="Times New Roman"/>
          <w:sz w:val="24"/>
          <w:szCs w:val="24"/>
        </w:rPr>
      </w:pPr>
    </w:p>
    <w:p w:rsidR="00702C4F" w:rsidRPr="00702C4F" w:rsidRDefault="00702C4F" w:rsidP="00702C4F">
      <w:pPr>
        <w:pStyle w:val="13"/>
        <w:widowControl w:val="0"/>
        <w:suppressAutoHyphens/>
        <w:autoSpaceDE w:val="0"/>
        <w:autoSpaceDN w:val="0"/>
        <w:adjustRightInd w:val="0"/>
        <w:spacing w:after="0" w:line="240" w:lineRule="auto"/>
        <w:ind w:left="0"/>
        <w:contextualSpacing w:val="0"/>
        <w:jc w:val="both"/>
        <w:rPr>
          <w:rFonts w:ascii="Times New Roman" w:hAnsi="Times New Roman"/>
          <w:b/>
          <w:sz w:val="24"/>
          <w:szCs w:val="24"/>
        </w:rPr>
      </w:pPr>
      <w:r w:rsidRPr="00702C4F">
        <w:rPr>
          <w:rFonts w:ascii="Times New Roman" w:hAnsi="Times New Roman"/>
          <w:b/>
          <w:sz w:val="24"/>
          <w:szCs w:val="24"/>
        </w:rPr>
        <w:t xml:space="preserve">2. Требования к качеству </w:t>
      </w:r>
    </w:p>
    <w:p w:rsidR="00702C4F" w:rsidRPr="00702C4F" w:rsidRDefault="00702C4F" w:rsidP="00702C4F">
      <w:pPr>
        <w:spacing w:after="0" w:line="240" w:lineRule="auto"/>
        <w:jc w:val="both"/>
        <w:rPr>
          <w:rFonts w:ascii="Times New Roman" w:hAnsi="Times New Roman" w:cs="Times New Roman"/>
          <w:sz w:val="24"/>
          <w:szCs w:val="24"/>
        </w:rPr>
      </w:pPr>
      <w:r w:rsidRPr="00702C4F">
        <w:rPr>
          <w:rFonts w:ascii="Times New Roman" w:hAnsi="Times New Roman" w:cs="Times New Roman"/>
          <w:sz w:val="24"/>
          <w:szCs w:val="24"/>
        </w:rPr>
        <w:t>Все программное обеспечение должно быть лицензионным и поставляться с документацией и копиями сертификатов, заверенных Лицензиатом.</w:t>
      </w:r>
    </w:p>
    <w:p w:rsidR="00702C4F" w:rsidRPr="00702C4F" w:rsidRDefault="00702C4F" w:rsidP="00702C4F">
      <w:pPr>
        <w:pStyle w:val="13"/>
        <w:widowControl w:val="0"/>
        <w:suppressAutoHyphens/>
        <w:autoSpaceDE w:val="0"/>
        <w:autoSpaceDN w:val="0"/>
        <w:adjustRightInd w:val="0"/>
        <w:spacing w:after="0" w:line="240" w:lineRule="auto"/>
        <w:ind w:left="0"/>
        <w:contextualSpacing w:val="0"/>
        <w:jc w:val="both"/>
        <w:rPr>
          <w:rFonts w:ascii="Times New Roman" w:hAnsi="Times New Roman"/>
          <w:b/>
          <w:color w:val="000000"/>
          <w:sz w:val="24"/>
          <w:szCs w:val="24"/>
        </w:rPr>
      </w:pPr>
    </w:p>
    <w:p w:rsidR="00702C4F" w:rsidRPr="00702C4F" w:rsidRDefault="00702C4F" w:rsidP="00702C4F">
      <w:pPr>
        <w:pStyle w:val="13"/>
        <w:widowControl w:val="0"/>
        <w:suppressAutoHyphens/>
        <w:autoSpaceDE w:val="0"/>
        <w:autoSpaceDN w:val="0"/>
        <w:adjustRightInd w:val="0"/>
        <w:spacing w:after="0" w:line="240" w:lineRule="auto"/>
        <w:ind w:left="0"/>
        <w:contextualSpacing w:val="0"/>
        <w:jc w:val="both"/>
        <w:rPr>
          <w:rFonts w:ascii="Times New Roman" w:hAnsi="Times New Roman"/>
          <w:b/>
          <w:sz w:val="24"/>
          <w:szCs w:val="24"/>
        </w:rPr>
      </w:pPr>
      <w:r w:rsidRPr="00702C4F">
        <w:rPr>
          <w:rFonts w:ascii="Times New Roman" w:hAnsi="Times New Roman"/>
          <w:b/>
          <w:sz w:val="24"/>
          <w:szCs w:val="24"/>
        </w:rPr>
        <w:t>3. Требования к техническим характеристикам, функциональным характеристикам (потребительским свойствам)</w:t>
      </w:r>
    </w:p>
    <w:p w:rsidR="00702C4F" w:rsidRPr="00702C4F" w:rsidRDefault="00702C4F" w:rsidP="00702C4F">
      <w:pPr>
        <w:widowControl w:val="0"/>
        <w:spacing w:after="0" w:line="240" w:lineRule="auto"/>
        <w:jc w:val="both"/>
        <w:rPr>
          <w:rFonts w:ascii="Times New Roman" w:hAnsi="Times New Roman" w:cs="Times New Roman"/>
          <w:sz w:val="24"/>
          <w:szCs w:val="24"/>
        </w:rPr>
      </w:pPr>
      <w:r w:rsidRPr="00702C4F">
        <w:rPr>
          <w:rFonts w:ascii="Times New Roman" w:hAnsi="Times New Roman" w:cs="Times New Roman"/>
          <w:sz w:val="24"/>
          <w:szCs w:val="24"/>
        </w:rPr>
        <w:t>Согласно Спецификации.</w:t>
      </w:r>
    </w:p>
    <w:p w:rsidR="00702C4F" w:rsidRPr="00702C4F" w:rsidRDefault="00702C4F" w:rsidP="00702C4F">
      <w:pPr>
        <w:widowControl w:val="0"/>
        <w:spacing w:after="0" w:line="240" w:lineRule="auto"/>
        <w:jc w:val="both"/>
        <w:rPr>
          <w:rFonts w:ascii="Times New Roman" w:hAnsi="Times New Roman" w:cs="Times New Roman"/>
          <w:sz w:val="24"/>
          <w:szCs w:val="24"/>
        </w:rPr>
      </w:pPr>
      <w:r w:rsidRPr="00702C4F">
        <w:rPr>
          <w:rFonts w:ascii="Times New Roman" w:hAnsi="Times New Roman" w:cs="Times New Roman"/>
          <w:sz w:val="24"/>
          <w:szCs w:val="24"/>
        </w:rPr>
        <w:t>Код по ОКВЭД</w:t>
      </w:r>
      <w:proofErr w:type="gramStart"/>
      <w:r w:rsidRPr="00702C4F">
        <w:rPr>
          <w:rFonts w:ascii="Times New Roman" w:hAnsi="Times New Roman" w:cs="Times New Roman"/>
          <w:sz w:val="24"/>
          <w:szCs w:val="24"/>
        </w:rPr>
        <w:t>2</w:t>
      </w:r>
      <w:proofErr w:type="gramEnd"/>
      <w:r w:rsidRPr="00702C4F">
        <w:rPr>
          <w:rFonts w:ascii="Times New Roman" w:hAnsi="Times New Roman" w:cs="Times New Roman"/>
          <w:sz w:val="24"/>
          <w:szCs w:val="24"/>
        </w:rPr>
        <w:t xml:space="preserve"> – 46.51.2</w:t>
      </w:r>
    </w:p>
    <w:p w:rsidR="00702C4F" w:rsidRPr="00702C4F" w:rsidRDefault="00702C4F" w:rsidP="00702C4F">
      <w:pPr>
        <w:widowControl w:val="0"/>
        <w:spacing w:after="0" w:line="240" w:lineRule="auto"/>
        <w:jc w:val="both"/>
        <w:rPr>
          <w:rFonts w:ascii="Times New Roman" w:hAnsi="Times New Roman" w:cs="Times New Roman"/>
          <w:bCs/>
          <w:sz w:val="24"/>
          <w:szCs w:val="24"/>
        </w:rPr>
      </w:pPr>
      <w:r w:rsidRPr="00702C4F">
        <w:rPr>
          <w:rFonts w:ascii="Times New Roman" w:hAnsi="Times New Roman" w:cs="Times New Roman"/>
          <w:sz w:val="24"/>
          <w:szCs w:val="24"/>
        </w:rPr>
        <w:t>Код по ОКПД</w:t>
      </w:r>
      <w:proofErr w:type="gramStart"/>
      <w:r w:rsidRPr="00702C4F">
        <w:rPr>
          <w:rFonts w:ascii="Times New Roman" w:hAnsi="Times New Roman" w:cs="Times New Roman"/>
          <w:sz w:val="24"/>
          <w:szCs w:val="24"/>
        </w:rPr>
        <w:t>2</w:t>
      </w:r>
      <w:proofErr w:type="gramEnd"/>
      <w:r w:rsidRPr="00702C4F">
        <w:rPr>
          <w:rFonts w:ascii="Times New Roman" w:hAnsi="Times New Roman" w:cs="Times New Roman"/>
          <w:sz w:val="24"/>
          <w:szCs w:val="24"/>
        </w:rPr>
        <w:t xml:space="preserve"> – 58.29.50.000</w:t>
      </w:r>
    </w:p>
    <w:p w:rsidR="00702C4F" w:rsidRPr="00702C4F" w:rsidRDefault="00702C4F" w:rsidP="00702C4F">
      <w:pPr>
        <w:widowControl w:val="0"/>
        <w:spacing w:after="0" w:line="240" w:lineRule="auto"/>
        <w:jc w:val="both"/>
        <w:rPr>
          <w:rFonts w:ascii="Times New Roman" w:hAnsi="Times New Roman" w:cs="Times New Roman"/>
          <w:bCs/>
          <w:sz w:val="24"/>
          <w:szCs w:val="24"/>
        </w:rPr>
      </w:pPr>
    </w:p>
    <w:p w:rsidR="00702C4F" w:rsidRPr="00702C4F" w:rsidRDefault="00702C4F" w:rsidP="00702C4F">
      <w:pPr>
        <w:pStyle w:val="13"/>
        <w:widowControl w:val="0"/>
        <w:suppressAutoHyphens/>
        <w:autoSpaceDE w:val="0"/>
        <w:autoSpaceDN w:val="0"/>
        <w:adjustRightInd w:val="0"/>
        <w:spacing w:after="0" w:line="240" w:lineRule="auto"/>
        <w:ind w:left="0"/>
        <w:contextualSpacing w:val="0"/>
        <w:jc w:val="both"/>
        <w:rPr>
          <w:rFonts w:ascii="Times New Roman" w:hAnsi="Times New Roman"/>
          <w:b/>
          <w:sz w:val="24"/>
          <w:szCs w:val="24"/>
        </w:rPr>
      </w:pPr>
      <w:r w:rsidRPr="00702C4F">
        <w:rPr>
          <w:rFonts w:ascii="Times New Roman" w:hAnsi="Times New Roman"/>
          <w:b/>
          <w:sz w:val="24"/>
          <w:szCs w:val="24"/>
        </w:rPr>
        <w:t>4. Требования к Лицензиату</w:t>
      </w:r>
    </w:p>
    <w:p w:rsidR="00702C4F" w:rsidRPr="00702C4F" w:rsidRDefault="00702C4F" w:rsidP="00702C4F">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r w:rsidRPr="00702C4F">
        <w:rPr>
          <w:rFonts w:ascii="Times New Roman" w:hAnsi="Times New Roman" w:cs="Times New Roman"/>
          <w:sz w:val="24"/>
          <w:szCs w:val="24"/>
        </w:rPr>
        <w:t>Лицензиат должен являться официальным партнером дистрибьютора фирмы-производителя с предоставлением подтверждающих документов (копия действующего сертификата авторизованного партнера).</w:t>
      </w:r>
    </w:p>
    <w:p w:rsidR="00702C4F" w:rsidRPr="00702C4F" w:rsidRDefault="00702C4F" w:rsidP="00702C4F">
      <w:pPr>
        <w:pStyle w:val="13"/>
        <w:widowControl w:val="0"/>
        <w:suppressAutoHyphens/>
        <w:autoSpaceDE w:val="0"/>
        <w:autoSpaceDN w:val="0"/>
        <w:adjustRightInd w:val="0"/>
        <w:spacing w:after="0" w:line="240" w:lineRule="auto"/>
        <w:ind w:left="0"/>
        <w:contextualSpacing w:val="0"/>
        <w:jc w:val="both"/>
        <w:rPr>
          <w:rFonts w:ascii="Times New Roman" w:hAnsi="Times New Roman"/>
          <w:b/>
          <w:sz w:val="24"/>
          <w:szCs w:val="24"/>
        </w:rPr>
      </w:pPr>
    </w:p>
    <w:p w:rsidR="00702C4F" w:rsidRPr="00702C4F" w:rsidRDefault="00702C4F" w:rsidP="00702C4F">
      <w:pPr>
        <w:pStyle w:val="13"/>
        <w:widowControl w:val="0"/>
        <w:suppressAutoHyphens/>
        <w:autoSpaceDE w:val="0"/>
        <w:autoSpaceDN w:val="0"/>
        <w:adjustRightInd w:val="0"/>
        <w:spacing w:after="0" w:line="240" w:lineRule="auto"/>
        <w:ind w:left="0"/>
        <w:contextualSpacing w:val="0"/>
        <w:jc w:val="both"/>
        <w:rPr>
          <w:rFonts w:ascii="Times New Roman" w:hAnsi="Times New Roman"/>
          <w:b/>
          <w:sz w:val="24"/>
          <w:szCs w:val="24"/>
        </w:rPr>
      </w:pPr>
      <w:r w:rsidRPr="00702C4F">
        <w:rPr>
          <w:rFonts w:ascii="Times New Roman" w:hAnsi="Times New Roman"/>
          <w:b/>
          <w:sz w:val="24"/>
          <w:szCs w:val="24"/>
        </w:rPr>
        <w:t>5. Требования к сроку и объему предоставления гарантий качества</w:t>
      </w:r>
    </w:p>
    <w:p w:rsidR="00702C4F" w:rsidRPr="00702C4F" w:rsidRDefault="00702C4F" w:rsidP="00702C4F">
      <w:pPr>
        <w:widowControl w:val="0"/>
        <w:spacing w:after="0" w:line="240" w:lineRule="auto"/>
        <w:jc w:val="both"/>
        <w:rPr>
          <w:rFonts w:ascii="Times New Roman" w:hAnsi="Times New Roman" w:cs="Times New Roman"/>
          <w:sz w:val="24"/>
          <w:szCs w:val="24"/>
        </w:rPr>
      </w:pPr>
      <w:r w:rsidRPr="00702C4F">
        <w:rPr>
          <w:rFonts w:ascii="Times New Roman" w:hAnsi="Times New Roman" w:cs="Times New Roman"/>
          <w:sz w:val="24"/>
          <w:szCs w:val="24"/>
        </w:rPr>
        <w:t xml:space="preserve">Гарантийный срок должен составлять не менее 12 месяцев и исчисляться </w:t>
      </w:r>
      <w:proofErr w:type="gramStart"/>
      <w:r w:rsidRPr="00702C4F">
        <w:rPr>
          <w:rFonts w:ascii="Times New Roman" w:hAnsi="Times New Roman" w:cs="Times New Roman"/>
          <w:sz w:val="24"/>
          <w:szCs w:val="24"/>
        </w:rPr>
        <w:t>с даты поставки</w:t>
      </w:r>
      <w:proofErr w:type="gramEnd"/>
      <w:r w:rsidRPr="00702C4F">
        <w:rPr>
          <w:rFonts w:ascii="Times New Roman" w:hAnsi="Times New Roman" w:cs="Times New Roman"/>
          <w:sz w:val="24"/>
          <w:szCs w:val="24"/>
        </w:rPr>
        <w:t>. Гарантия Лицензиата предоставляется вместе с поставкой.</w:t>
      </w:r>
    </w:p>
    <w:p w:rsidR="00702C4F" w:rsidRPr="00702C4F" w:rsidRDefault="00702C4F" w:rsidP="00702C4F">
      <w:pPr>
        <w:tabs>
          <w:tab w:val="left" w:pos="960"/>
        </w:tabs>
        <w:spacing w:after="0" w:line="240" w:lineRule="auto"/>
        <w:jc w:val="both"/>
        <w:rPr>
          <w:rFonts w:ascii="Times New Roman" w:hAnsi="Times New Roman" w:cs="Times New Roman"/>
          <w:b/>
          <w:sz w:val="24"/>
          <w:szCs w:val="24"/>
        </w:rPr>
      </w:pPr>
    </w:p>
    <w:p w:rsidR="00702C4F" w:rsidRPr="00702C4F" w:rsidRDefault="00702C4F" w:rsidP="00702C4F">
      <w:pPr>
        <w:tabs>
          <w:tab w:val="left" w:pos="960"/>
        </w:tabs>
        <w:spacing w:after="0" w:line="240" w:lineRule="auto"/>
        <w:jc w:val="both"/>
        <w:rPr>
          <w:rFonts w:ascii="Times New Roman" w:hAnsi="Times New Roman" w:cs="Times New Roman"/>
          <w:b/>
          <w:sz w:val="24"/>
          <w:szCs w:val="24"/>
        </w:rPr>
      </w:pPr>
      <w:r w:rsidRPr="00702C4F">
        <w:rPr>
          <w:rFonts w:ascii="Times New Roman" w:hAnsi="Times New Roman" w:cs="Times New Roman"/>
          <w:b/>
          <w:sz w:val="24"/>
          <w:szCs w:val="24"/>
        </w:rPr>
        <w:t>6. Требования к месту поставки</w:t>
      </w:r>
    </w:p>
    <w:p w:rsidR="00702C4F" w:rsidRPr="00702C4F" w:rsidRDefault="00702C4F" w:rsidP="00702C4F">
      <w:pPr>
        <w:spacing w:after="0" w:line="240" w:lineRule="auto"/>
        <w:rPr>
          <w:rFonts w:ascii="Times New Roman" w:hAnsi="Times New Roman" w:cs="Times New Roman"/>
          <w:color w:val="000000"/>
          <w:sz w:val="24"/>
          <w:szCs w:val="24"/>
          <w:u w:val="single"/>
        </w:rPr>
      </w:pPr>
      <w:r w:rsidRPr="00702C4F">
        <w:rPr>
          <w:rFonts w:ascii="Times New Roman" w:hAnsi="Times New Roman" w:cs="Times New Roman"/>
          <w:sz w:val="24"/>
          <w:szCs w:val="24"/>
        </w:rPr>
        <w:t xml:space="preserve">ФГУП «ППП». 125047, г. Москва, ул. 2-я </w:t>
      </w:r>
      <w:proofErr w:type="gramStart"/>
      <w:r w:rsidRPr="00702C4F">
        <w:rPr>
          <w:rFonts w:ascii="Times New Roman" w:hAnsi="Times New Roman" w:cs="Times New Roman"/>
          <w:sz w:val="24"/>
          <w:szCs w:val="24"/>
        </w:rPr>
        <w:t>Тверская-Ямская</w:t>
      </w:r>
      <w:proofErr w:type="gramEnd"/>
      <w:r w:rsidRPr="00702C4F">
        <w:rPr>
          <w:rFonts w:ascii="Times New Roman" w:hAnsi="Times New Roman" w:cs="Times New Roman"/>
          <w:sz w:val="24"/>
          <w:szCs w:val="24"/>
        </w:rPr>
        <w:t xml:space="preserve">, д. 16 </w:t>
      </w:r>
    </w:p>
    <w:p w:rsidR="00702C4F" w:rsidRPr="00702C4F" w:rsidRDefault="00702C4F" w:rsidP="00702C4F">
      <w:pPr>
        <w:keepNext/>
        <w:spacing w:after="0" w:line="240" w:lineRule="auto"/>
        <w:rPr>
          <w:rFonts w:ascii="Times New Roman" w:hAnsi="Times New Roman" w:cs="Times New Roman"/>
          <w:b/>
          <w:sz w:val="24"/>
          <w:szCs w:val="24"/>
        </w:rPr>
      </w:pPr>
    </w:p>
    <w:p w:rsidR="00702C4F" w:rsidRPr="00702C4F" w:rsidRDefault="00702C4F" w:rsidP="00702C4F">
      <w:pPr>
        <w:pStyle w:val="22"/>
        <w:tabs>
          <w:tab w:val="left" w:pos="360"/>
          <w:tab w:val="left" w:pos="960"/>
        </w:tabs>
        <w:autoSpaceDE w:val="0"/>
        <w:autoSpaceDN w:val="0"/>
        <w:adjustRightInd w:val="0"/>
        <w:spacing w:after="0" w:line="240" w:lineRule="auto"/>
        <w:ind w:left="0"/>
        <w:jc w:val="both"/>
        <w:rPr>
          <w:rFonts w:ascii="Times New Roman" w:hAnsi="Times New Roman"/>
          <w:b/>
          <w:sz w:val="24"/>
          <w:szCs w:val="24"/>
        </w:rPr>
      </w:pPr>
      <w:r w:rsidRPr="00702C4F">
        <w:rPr>
          <w:rFonts w:ascii="Times New Roman" w:hAnsi="Times New Roman"/>
          <w:b/>
          <w:sz w:val="24"/>
          <w:szCs w:val="24"/>
        </w:rPr>
        <w:t>7. Требования к срокам (периодам) поставки</w:t>
      </w:r>
    </w:p>
    <w:p w:rsidR="00702C4F" w:rsidRPr="00702C4F" w:rsidRDefault="00702C4F" w:rsidP="00702C4F">
      <w:pPr>
        <w:spacing w:after="0" w:line="240" w:lineRule="auto"/>
        <w:jc w:val="both"/>
        <w:rPr>
          <w:rFonts w:ascii="Times New Roman" w:hAnsi="Times New Roman" w:cs="Times New Roman"/>
          <w:sz w:val="24"/>
          <w:szCs w:val="24"/>
          <w:lang w:eastAsia="zh-CN"/>
        </w:rPr>
      </w:pPr>
      <w:r w:rsidRPr="00702C4F">
        <w:rPr>
          <w:rFonts w:ascii="Times New Roman" w:hAnsi="Times New Roman" w:cs="Times New Roman"/>
          <w:sz w:val="24"/>
          <w:szCs w:val="24"/>
        </w:rPr>
        <w:t xml:space="preserve">Срок поставки: </w:t>
      </w:r>
      <w:r w:rsidRPr="00702C4F">
        <w:rPr>
          <w:rFonts w:ascii="Times New Roman" w:hAnsi="Times New Roman" w:cs="Times New Roman"/>
          <w:sz w:val="24"/>
          <w:szCs w:val="24"/>
          <w:lang w:eastAsia="zh-CN"/>
        </w:rPr>
        <w:t>в течение 10 (десяти) календарных дней после подписания Договора.</w:t>
      </w:r>
    </w:p>
    <w:p w:rsidR="00702C4F" w:rsidRPr="00702C4F" w:rsidRDefault="00702C4F" w:rsidP="00702C4F">
      <w:pPr>
        <w:pStyle w:val="22"/>
        <w:tabs>
          <w:tab w:val="left" w:pos="360"/>
          <w:tab w:val="left" w:pos="960"/>
        </w:tabs>
        <w:autoSpaceDE w:val="0"/>
        <w:autoSpaceDN w:val="0"/>
        <w:adjustRightInd w:val="0"/>
        <w:spacing w:after="0" w:line="240" w:lineRule="auto"/>
        <w:ind w:left="0"/>
        <w:jc w:val="both"/>
        <w:rPr>
          <w:rFonts w:ascii="Times New Roman" w:hAnsi="Times New Roman"/>
          <w:sz w:val="24"/>
          <w:szCs w:val="24"/>
        </w:rPr>
      </w:pPr>
      <w:r w:rsidRPr="00702C4F">
        <w:rPr>
          <w:rFonts w:ascii="Times New Roman" w:hAnsi="Times New Roman"/>
          <w:sz w:val="24"/>
          <w:szCs w:val="24"/>
        </w:rPr>
        <w:t>Днем исполнения Лицензиатом обязательства по поставке считается дата подписания Сублицензиатом Акта приема-передачи или УПД.</w:t>
      </w:r>
    </w:p>
    <w:p w:rsidR="00702C4F" w:rsidRDefault="00702C4F">
      <w:pPr>
        <w:rPr>
          <w:rFonts w:ascii="Times New Roman" w:hAnsi="Times New Roman" w:cs="Times New Roman"/>
          <w:b/>
          <w:sz w:val="24"/>
          <w:szCs w:val="24"/>
        </w:rPr>
      </w:pPr>
      <w:r>
        <w:rPr>
          <w:rFonts w:ascii="Times New Roman" w:hAnsi="Times New Roman" w:cs="Times New Roman"/>
          <w:b/>
          <w:sz w:val="24"/>
          <w:szCs w:val="24"/>
        </w:rPr>
        <w:br w:type="page"/>
      </w:r>
    </w:p>
    <w:p w:rsidR="00702C4F" w:rsidRPr="00702C4F" w:rsidRDefault="00702C4F" w:rsidP="00702C4F">
      <w:pPr>
        <w:spacing w:after="0" w:line="240" w:lineRule="auto"/>
        <w:jc w:val="center"/>
        <w:rPr>
          <w:rFonts w:ascii="Times New Roman" w:hAnsi="Times New Roman" w:cs="Times New Roman"/>
          <w:b/>
          <w:sz w:val="24"/>
          <w:szCs w:val="24"/>
        </w:rPr>
      </w:pPr>
      <w:r w:rsidRPr="00702C4F">
        <w:rPr>
          <w:rFonts w:ascii="Times New Roman" w:hAnsi="Times New Roman" w:cs="Times New Roman"/>
          <w:b/>
          <w:sz w:val="24"/>
          <w:szCs w:val="24"/>
        </w:rPr>
        <w:lastRenderedPageBreak/>
        <w:t>Спецификация</w:t>
      </w:r>
    </w:p>
    <w:p w:rsidR="00702C4F" w:rsidRPr="00702C4F" w:rsidRDefault="00702C4F" w:rsidP="00702C4F">
      <w:pPr>
        <w:autoSpaceDE w:val="0"/>
        <w:autoSpaceDN w:val="0"/>
        <w:adjustRightInd w:val="0"/>
        <w:spacing w:after="0" w:line="240" w:lineRule="auto"/>
        <w:jc w:val="center"/>
        <w:rPr>
          <w:rFonts w:ascii="Times New Roman" w:eastAsia="Calibri" w:hAnsi="Times New Roman" w:cs="Times New Roman"/>
          <w:b/>
          <w:sz w:val="24"/>
          <w:szCs w:val="24"/>
        </w:rPr>
      </w:pPr>
      <w:r w:rsidRPr="00702C4F">
        <w:rPr>
          <w:rFonts w:ascii="Times New Roman" w:hAnsi="Times New Roman" w:cs="Times New Roman"/>
          <w:b/>
          <w:color w:val="000000"/>
          <w:spacing w:val="-4"/>
          <w:sz w:val="24"/>
          <w:szCs w:val="24"/>
        </w:rPr>
        <w:t xml:space="preserve">на предоставление </w:t>
      </w:r>
      <w:r w:rsidRPr="00702C4F">
        <w:rPr>
          <w:rFonts w:ascii="Times New Roman" w:eastAsia="Calibri" w:hAnsi="Times New Roman" w:cs="Times New Roman"/>
          <w:b/>
          <w:sz w:val="24"/>
          <w:szCs w:val="24"/>
        </w:rPr>
        <w:t xml:space="preserve">неисключительных </w:t>
      </w:r>
      <w:proofErr w:type="gramStart"/>
      <w:r w:rsidRPr="00702C4F">
        <w:rPr>
          <w:rFonts w:ascii="Times New Roman" w:eastAsia="Calibri" w:hAnsi="Times New Roman" w:cs="Times New Roman"/>
          <w:b/>
          <w:sz w:val="24"/>
          <w:szCs w:val="24"/>
        </w:rPr>
        <w:t>прав</w:t>
      </w:r>
      <w:proofErr w:type="gramEnd"/>
      <w:r w:rsidRPr="00702C4F">
        <w:rPr>
          <w:rFonts w:ascii="Times New Roman" w:eastAsia="Calibri" w:hAnsi="Times New Roman" w:cs="Times New Roman"/>
          <w:b/>
          <w:sz w:val="24"/>
          <w:szCs w:val="24"/>
        </w:rPr>
        <w:t xml:space="preserve"> на использование программ</w:t>
      </w:r>
    </w:p>
    <w:p w:rsidR="00702C4F" w:rsidRPr="00702C4F" w:rsidRDefault="00702C4F" w:rsidP="00702C4F">
      <w:pPr>
        <w:autoSpaceDE w:val="0"/>
        <w:autoSpaceDN w:val="0"/>
        <w:adjustRightInd w:val="0"/>
        <w:spacing w:after="0" w:line="240" w:lineRule="auto"/>
        <w:jc w:val="center"/>
        <w:rPr>
          <w:rFonts w:ascii="Times New Roman" w:eastAsia="Calibri" w:hAnsi="Times New Roman" w:cs="Times New Roman"/>
          <w:b/>
          <w:sz w:val="24"/>
          <w:szCs w:val="24"/>
        </w:rPr>
      </w:pPr>
      <w:r w:rsidRPr="00702C4F">
        <w:rPr>
          <w:rFonts w:ascii="Times New Roman" w:eastAsia="Calibri" w:hAnsi="Times New Roman" w:cs="Times New Roman"/>
          <w:b/>
          <w:sz w:val="24"/>
          <w:szCs w:val="24"/>
        </w:rPr>
        <w:t xml:space="preserve">для </w:t>
      </w:r>
      <w:r w:rsidRPr="00702C4F">
        <w:rPr>
          <w:rFonts w:ascii="Times New Roman" w:hAnsi="Times New Roman" w:cs="Times New Roman"/>
          <w:b/>
          <w:color w:val="000000"/>
          <w:sz w:val="24"/>
          <w:szCs w:val="24"/>
        </w:rPr>
        <w:t>электронно-вычи</w:t>
      </w:r>
      <w:r w:rsidRPr="00702C4F">
        <w:rPr>
          <w:rFonts w:ascii="Times New Roman" w:hAnsi="Times New Roman" w:cs="Times New Roman"/>
          <w:b/>
          <w:sz w:val="24"/>
          <w:szCs w:val="24"/>
        </w:rPr>
        <w:t>слительных машин (</w:t>
      </w:r>
      <w:r w:rsidRPr="00702C4F">
        <w:rPr>
          <w:rFonts w:ascii="Times New Roman" w:eastAsia="Calibri" w:hAnsi="Times New Roman" w:cs="Times New Roman"/>
          <w:b/>
          <w:sz w:val="24"/>
          <w:szCs w:val="24"/>
        </w:rPr>
        <w:t>ЭВМ)</w:t>
      </w:r>
    </w:p>
    <w:p w:rsidR="00702C4F" w:rsidRPr="00702C4F" w:rsidRDefault="00702C4F" w:rsidP="00702C4F">
      <w:pPr>
        <w:autoSpaceDE w:val="0"/>
        <w:autoSpaceDN w:val="0"/>
        <w:adjustRightInd w:val="0"/>
        <w:spacing w:after="0" w:line="240" w:lineRule="auto"/>
        <w:jc w:val="center"/>
        <w:rPr>
          <w:rFonts w:ascii="Times New Roman" w:eastAsia="Calibri" w:hAnsi="Times New Roman" w:cs="Times New Roman"/>
          <w:b/>
          <w:sz w:val="24"/>
          <w:szCs w:val="24"/>
        </w:rPr>
      </w:pPr>
    </w:p>
    <w:tbl>
      <w:tblPr>
        <w:tblW w:w="99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9"/>
        <w:gridCol w:w="8162"/>
        <w:gridCol w:w="1027"/>
      </w:tblGrid>
      <w:tr w:rsidR="00702C4F" w:rsidRPr="00702C4F" w:rsidTr="00702C4F">
        <w:trPr>
          <w:trHeight w:val="663"/>
          <w:tblHeader/>
        </w:trPr>
        <w:tc>
          <w:tcPr>
            <w:tcW w:w="769" w:type="dxa"/>
            <w:shd w:val="clear" w:color="auto" w:fill="FFFFFF"/>
            <w:vAlign w:val="center"/>
          </w:tcPr>
          <w:p w:rsidR="00702C4F" w:rsidRPr="00702C4F" w:rsidRDefault="00702C4F" w:rsidP="00702C4F">
            <w:pPr>
              <w:spacing w:after="0" w:line="240" w:lineRule="auto"/>
              <w:jc w:val="center"/>
              <w:rPr>
                <w:rFonts w:ascii="Times New Roman" w:hAnsi="Times New Roman" w:cs="Times New Roman"/>
                <w:b/>
                <w:bCs/>
                <w:sz w:val="24"/>
                <w:szCs w:val="24"/>
              </w:rPr>
            </w:pPr>
            <w:r w:rsidRPr="00702C4F">
              <w:rPr>
                <w:rFonts w:ascii="Times New Roman" w:hAnsi="Times New Roman" w:cs="Times New Roman"/>
                <w:b/>
                <w:bCs/>
                <w:sz w:val="24"/>
                <w:szCs w:val="24"/>
              </w:rPr>
              <w:t xml:space="preserve">№ </w:t>
            </w:r>
          </w:p>
        </w:tc>
        <w:tc>
          <w:tcPr>
            <w:tcW w:w="8162" w:type="dxa"/>
            <w:shd w:val="clear" w:color="auto" w:fill="FFFFFF"/>
            <w:vAlign w:val="center"/>
          </w:tcPr>
          <w:p w:rsidR="00702C4F" w:rsidRPr="00702C4F" w:rsidRDefault="00702C4F" w:rsidP="00702C4F">
            <w:pPr>
              <w:spacing w:after="0" w:line="240" w:lineRule="auto"/>
              <w:jc w:val="center"/>
              <w:rPr>
                <w:rFonts w:ascii="Times New Roman" w:hAnsi="Times New Roman" w:cs="Times New Roman"/>
                <w:b/>
                <w:bCs/>
                <w:sz w:val="24"/>
                <w:szCs w:val="24"/>
              </w:rPr>
            </w:pPr>
            <w:r w:rsidRPr="00702C4F">
              <w:rPr>
                <w:rFonts w:ascii="Times New Roman" w:hAnsi="Times New Roman" w:cs="Times New Roman"/>
                <w:b/>
                <w:bCs/>
                <w:sz w:val="24"/>
                <w:szCs w:val="24"/>
              </w:rPr>
              <w:t>Предъявляемые требования</w:t>
            </w:r>
          </w:p>
        </w:tc>
        <w:tc>
          <w:tcPr>
            <w:tcW w:w="1027" w:type="dxa"/>
            <w:shd w:val="clear" w:color="auto" w:fill="FFFFFF"/>
            <w:vAlign w:val="center"/>
          </w:tcPr>
          <w:p w:rsidR="00702C4F" w:rsidRPr="00702C4F" w:rsidRDefault="00702C4F" w:rsidP="00702C4F">
            <w:pPr>
              <w:tabs>
                <w:tab w:val="left" w:pos="1167"/>
              </w:tabs>
              <w:spacing w:after="0" w:line="240" w:lineRule="auto"/>
              <w:ind w:left="-88" w:right="-52"/>
              <w:jc w:val="center"/>
              <w:rPr>
                <w:rFonts w:ascii="Times New Roman" w:hAnsi="Times New Roman" w:cs="Times New Roman"/>
                <w:b/>
                <w:bCs/>
                <w:sz w:val="24"/>
                <w:szCs w:val="24"/>
              </w:rPr>
            </w:pPr>
            <w:r w:rsidRPr="00702C4F">
              <w:rPr>
                <w:rFonts w:ascii="Times New Roman" w:hAnsi="Times New Roman" w:cs="Times New Roman"/>
                <w:b/>
                <w:bCs/>
                <w:sz w:val="24"/>
                <w:szCs w:val="24"/>
              </w:rPr>
              <w:t>Кол-во</w:t>
            </w:r>
          </w:p>
        </w:tc>
      </w:tr>
      <w:tr w:rsidR="00702C4F" w:rsidRPr="00702C4F" w:rsidTr="00702C4F">
        <w:trPr>
          <w:trHeight w:val="1317"/>
        </w:trPr>
        <w:tc>
          <w:tcPr>
            <w:tcW w:w="769" w:type="dxa"/>
            <w:shd w:val="clear" w:color="auto" w:fill="FFFFFF"/>
            <w:vAlign w:val="center"/>
          </w:tcPr>
          <w:p w:rsidR="00702C4F" w:rsidRPr="00702C4F" w:rsidRDefault="00702C4F" w:rsidP="00702C4F">
            <w:pPr>
              <w:tabs>
                <w:tab w:val="num" w:pos="214"/>
                <w:tab w:val="num" w:pos="600"/>
              </w:tabs>
              <w:spacing w:after="0" w:line="240" w:lineRule="auto"/>
              <w:jc w:val="center"/>
              <w:rPr>
                <w:rFonts w:ascii="Times New Roman" w:hAnsi="Times New Roman" w:cs="Times New Roman"/>
                <w:b/>
                <w:bCs/>
                <w:sz w:val="24"/>
                <w:szCs w:val="24"/>
              </w:rPr>
            </w:pPr>
            <w:r w:rsidRPr="00702C4F">
              <w:rPr>
                <w:rFonts w:ascii="Times New Roman" w:hAnsi="Times New Roman" w:cs="Times New Roman"/>
                <w:b/>
                <w:bCs/>
                <w:sz w:val="24"/>
                <w:szCs w:val="24"/>
              </w:rPr>
              <w:t>1.</w:t>
            </w:r>
          </w:p>
        </w:tc>
        <w:tc>
          <w:tcPr>
            <w:tcW w:w="8162" w:type="dxa"/>
            <w:shd w:val="clear" w:color="auto" w:fill="FFFFFF"/>
            <w:vAlign w:val="center"/>
          </w:tcPr>
          <w:p w:rsidR="00702C4F" w:rsidRPr="00702C4F" w:rsidRDefault="00702C4F" w:rsidP="00702C4F">
            <w:pPr>
              <w:suppressAutoHyphens/>
              <w:spacing w:after="0" w:line="240" w:lineRule="auto"/>
              <w:rPr>
                <w:rFonts w:ascii="Times New Roman" w:hAnsi="Times New Roman" w:cs="Times New Roman"/>
                <w:sz w:val="24"/>
                <w:szCs w:val="24"/>
              </w:rPr>
            </w:pPr>
            <w:r w:rsidRPr="00702C4F">
              <w:rPr>
                <w:rFonts w:ascii="Times New Roman" w:hAnsi="Times New Roman" w:cs="Times New Roman"/>
                <w:sz w:val="24"/>
                <w:szCs w:val="24"/>
              </w:rPr>
              <w:t xml:space="preserve">Лицензионное программное обеспечение </w:t>
            </w:r>
            <w:r w:rsidRPr="00702C4F">
              <w:rPr>
                <w:rFonts w:ascii="Times New Roman" w:hAnsi="Times New Roman" w:cs="Times New Roman"/>
                <w:sz w:val="24"/>
                <w:szCs w:val="24"/>
                <w:lang w:val="en-US"/>
              </w:rPr>
              <w:t>Kaspersky</w:t>
            </w:r>
            <w:r w:rsidRPr="00702C4F">
              <w:rPr>
                <w:rFonts w:ascii="Times New Roman" w:hAnsi="Times New Roman" w:cs="Times New Roman"/>
                <w:sz w:val="24"/>
                <w:szCs w:val="24"/>
              </w:rPr>
              <w:t xml:space="preserve"> </w:t>
            </w:r>
            <w:r w:rsidRPr="00702C4F">
              <w:rPr>
                <w:rFonts w:ascii="Times New Roman" w:hAnsi="Times New Roman" w:cs="Times New Roman"/>
                <w:sz w:val="24"/>
                <w:szCs w:val="24"/>
                <w:lang w:val="en-US"/>
              </w:rPr>
              <w:t>Total</w:t>
            </w:r>
            <w:r w:rsidRPr="00702C4F">
              <w:rPr>
                <w:rFonts w:ascii="Times New Roman" w:hAnsi="Times New Roman" w:cs="Times New Roman"/>
                <w:sz w:val="24"/>
                <w:szCs w:val="24"/>
              </w:rPr>
              <w:t xml:space="preserve"> </w:t>
            </w:r>
            <w:r w:rsidRPr="00702C4F">
              <w:rPr>
                <w:rFonts w:ascii="Times New Roman" w:hAnsi="Times New Roman" w:cs="Times New Roman"/>
                <w:sz w:val="24"/>
                <w:szCs w:val="24"/>
                <w:lang w:val="en-US"/>
              </w:rPr>
              <w:t>Security</w:t>
            </w:r>
            <w:r w:rsidRPr="00702C4F">
              <w:rPr>
                <w:rFonts w:ascii="Times New Roman" w:hAnsi="Times New Roman" w:cs="Times New Roman"/>
                <w:sz w:val="24"/>
                <w:szCs w:val="24"/>
              </w:rPr>
              <w:t xml:space="preserve"> для бизнеса </w:t>
            </w:r>
            <w:r w:rsidRPr="00702C4F">
              <w:rPr>
                <w:rFonts w:ascii="Times New Roman" w:hAnsi="Times New Roman" w:cs="Times New Roman"/>
                <w:sz w:val="24"/>
                <w:szCs w:val="24"/>
                <w:lang w:val="en-US"/>
              </w:rPr>
              <w:t>Russian</w:t>
            </w:r>
            <w:r w:rsidRPr="00702C4F">
              <w:rPr>
                <w:rFonts w:ascii="Times New Roman" w:hAnsi="Times New Roman" w:cs="Times New Roman"/>
                <w:sz w:val="24"/>
                <w:szCs w:val="24"/>
              </w:rPr>
              <w:t xml:space="preserve"> </w:t>
            </w:r>
            <w:r w:rsidRPr="00702C4F">
              <w:rPr>
                <w:rFonts w:ascii="Times New Roman" w:hAnsi="Times New Roman" w:cs="Times New Roman"/>
                <w:sz w:val="24"/>
                <w:szCs w:val="24"/>
                <w:lang w:val="en-US"/>
              </w:rPr>
              <w:t>Edition</w:t>
            </w:r>
            <w:r w:rsidRPr="00702C4F">
              <w:rPr>
                <w:rFonts w:ascii="Times New Roman" w:hAnsi="Times New Roman" w:cs="Times New Roman"/>
                <w:sz w:val="24"/>
                <w:szCs w:val="24"/>
              </w:rPr>
              <w:t xml:space="preserve">. 250-499 </w:t>
            </w:r>
            <w:r w:rsidRPr="00702C4F">
              <w:rPr>
                <w:rFonts w:ascii="Times New Roman" w:hAnsi="Times New Roman" w:cs="Times New Roman"/>
                <w:sz w:val="24"/>
                <w:szCs w:val="24"/>
                <w:lang w:val="en-US"/>
              </w:rPr>
              <w:t>Node</w:t>
            </w:r>
            <w:r w:rsidRPr="00702C4F">
              <w:rPr>
                <w:rFonts w:ascii="Times New Roman" w:hAnsi="Times New Roman" w:cs="Times New Roman"/>
                <w:sz w:val="24"/>
                <w:szCs w:val="24"/>
              </w:rPr>
              <w:t xml:space="preserve"> 1 </w:t>
            </w:r>
            <w:r w:rsidRPr="00702C4F">
              <w:rPr>
                <w:rFonts w:ascii="Times New Roman" w:hAnsi="Times New Roman" w:cs="Times New Roman"/>
                <w:sz w:val="24"/>
                <w:szCs w:val="24"/>
                <w:lang w:val="en-US"/>
              </w:rPr>
              <w:t>year</w:t>
            </w:r>
            <w:r w:rsidRPr="00702C4F">
              <w:rPr>
                <w:rFonts w:ascii="Times New Roman" w:hAnsi="Times New Roman" w:cs="Times New Roman"/>
                <w:sz w:val="24"/>
                <w:szCs w:val="24"/>
              </w:rPr>
              <w:t xml:space="preserve"> </w:t>
            </w:r>
            <w:r w:rsidRPr="00702C4F">
              <w:rPr>
                <w:rFonts w:ascii="Times New Roman" w:hAnsi="Times New Roman" w:cs="Times New Roman"/>
                <w:sz w:val="24"/>
                <w:szCs w:val="24"/>
                <w:lang w:val="en-US"/>
              </w:rPr>
              <w:t>Renewal</w:t>
            </w:r>
            <w:r w:rsidRPr="00702C4F">
              <w:rPr>
                <w:rFonts w:ascii="Times New Roman" w:hAnsi="Times New Roman" w:cs="Times New Roman"/>
                <w:sz w:val="24"/>
                <w:szCs w:val="24"/>
              </w:rPr>
              <w:t xml:space="preserve"> </w:t>
            </w:r>
            <w:r w:rsidRPr="00702C4F">
              <w:rPr>
                <w:rFonts w:ascii="Times New Roman" w:hAnsi="Times New Roman" w:cs="Times New Roman"/>
                <w:sz w:val="24"/>
                <w:szCs w:val="24"/>
                <w:lang w:val="en-US"/>
              </w:rPr>
              <w:t>License</w:t>
            </w:r>
            <w:r w:rsidRPr="00702C4F">
              <w:rPr>
                <w:rFonts w:ascii="Times New Roman" w:hAnsi="Times New Roman" w:cs="Times New Roman"/>
                <w:sz w:val="24"/>
                <w:szCs w:val="24"/>
              </w:rPr>
              <w:t>, право на использование (KL4869RATFR) продление.</w:t>
            </w:r>
          </w:p>
          <w:p w:rsidR="00702C4F" w:rsidRPr="00702C4F" w:rsidRDefault="00702C4F" w:rsidP="00702C4F">
            <w:pPr>
              <w:suppressAutoHyphens/>
              <w:spacing w:after="0" w:line="240" w:lineRule="auto"/>
              <w:rPr>
                <w:rFonts w:ascii="Times New Roman" w:hAnsi="Times New Roman" w:cs="Times New Roman"/>
                <w:sz w:val="24"/>
                <w:szCs w:val="24"/>
              </w:rPr>
            </w:pPr>
          </w:p>
          <w:p w:rsidR="00702C4F" w:rsidRPr="00702C4F" w:rsidRDefault="00702C4F" w:rsidP="00702C4F">
            <w:pPr>
              <w:suppressAutoHyphens/>
              <w:spacing w:after="0" w:line="240" w:lineRule="auto"/>
              <w:rPr>
                <w:rFonts w:ascii="Times New Roman" w:hAnsi="Times New Roman" w:cs="Times New Roman"/>
                <w:bCs/>
                <w:sz w:val="24"/>
                <w:szCs w:val="24"/>
              </w:rPr>
            </w:pPr>
            <w:r w:rsidRPr="00702C4F">
              <w:rPr>
                <w:rFonts w:ascii="Times New Roman" w:hAnsi="Times New Roman" w:cs="Times New Roman"/>
                <w:bCs/>
                <w:sz w:val="24"/>
                <w:szCs w:val="24"/>
              </w:rPr>
              <w:t>В соответствии с п. 6.1. ст. 3 223-ФЗ от 18.07.2011 эквивалент не допускается в случае несовместимости товаров и необходимости обеспечения взаимодействия таких товаров с товарами, используемыми Заказчиком</w:t>
            </w:r>
          </w:p>
        </w:tc>
        <w:tc>
          <w:tcPr>
            <w:tcW w:w="1027" w:type="dxa"/>
            <w:shd w:val="clear" w:color="auto" w:fill="FFFFFF"/>
            <w:vAlign w:val="center"/>
          </w:tcPr>
          <w:p w:rsidR="00702C4F" w:rsidRPr="00702C4F" w:rsidRDefault="00702C4F" w:rsidP="00702C4F">
            <w:pPr>
              <w:spacing w:after="0" w:line="240" w:lineRule="auto"/>
              <w:jc w:val="center"/>
              <w:rPr>
                <w:rFonts w:ascii="Times New Roman" w:hAnsi="Times New Roman" w:cs="Times New Roman"/>
                <w:sz w:val="24"/>
                <w:szCs w:val="24"/>
              </w:rPr>
            </w:pPr>
            <w:r w:rsidRPr="00702C4F">
              <w:rPr>
                <w:rFonts w:ascii="Times New Roman" w:hAnsi="Times New Roman" w:cs="Times New Roman"/>
                <w:sz w:val="24"/>
                <w:szCs w:val="24"/>
              </w:rPr>
              <w:t>330 шт.</w:t>
            </w:r>
          </w:p>
        </w:tc>
      </w:tr>
    </w:tbl>
    <w:p w:rsidR="00702C4F" w:rsidRPr="00E71326" w:rsidRDefault="00702C4F" w:rsidP="00702C4F"/>
    <w:p w:rsidR="00702C4F" w:rsidRDefault="00702C4F" w:rsidP="00702C4F">
      <w:pPr>
        <w:widowControl w:val="0"/>
        <w:ind w:left="10800"/>
        <w:jc w:val="right"/>
      </w:pPr>
    </w:p>
    <w:p w:rsidR="002602E2" w:rsidRPr="00750CC6" w:rsidRDefault="002602E2" w:rsidP="00750CC6">
      <w:pPr>
        <w:spacing w:after="0" w:line="240" w:lineRule="auto"/>
        <w:ind w:firstLine="708"/>
        <w:jc w:val="both"/>
      </w:pPr>
      <w:r>
        <w:rPr>
          <w:rFonts w:ascii="Times New Roman" w:hAnsi="Times New Roman" w:cs="Times New Roman"/>
          <w:b/>
          <w:sz w:val="24"/>
          <w:szCs w:val="24"/>
        </w:rPr>
        <w:br w:type="page"/>
      </w:r>
    </w:p>
    <w:p w:rsidR="00FE3BF9" w:rsidRPr="001F2C0A" w:rsidRDefault="00876AF9" w:rsidP="001F2C0A">
      <w:pPr>
        <w:spacing w:after="0" w:line="240" w:lineRule="auto"/>
        <w:jc w:val="right"/>
        <w:rPr>
          <w:rFonts w:ascii="Times New Roman" w:hAnsi="Times New Roman" w:cs="Times New Roman"/>
          <w:b/>
          <w:sz w:val="24"/>
          <w:szCs w:val="24"/>
        </w:rPr>
      </w:pPr>
      <w:r w:rsidRPr="001F2C0A">
        <w:rPr>
          <w:rFonts w:ascii="Times New Roman" w:hAnsi="Times New Roman" w:cs="Times New Roman"/>
          <w:b/>
          <w:sz w:val="24"/>
          <w:szCs w:val="24"/>
        </w:rPr>
        <w:lastRenderedPageBreak/>
        <w:t>П</w:t>
      </w:r>
      <w:r w:rsidR="003774B6" w:rsidRPr="001F2C0A">
        <w:rPr>
          <w:rFonts w:ascii="Times New Roman" w:hAnsi="Times New Roman" w:cs="Times New Roman"/>
          <w:b/>
          <w:sz w:val="24"/>
          <w:szCs w:val="24"/>
        </w:rPr>
        <w:t xml:space="preserve">РОЕКТ </w:t>
      </w:r>
    </w:p>
    <w:p w:rsidR="00702C4F" w:rsidRPr="00702C4F" w:rsidRDefault="00702C4F" w:rsidP="00702C4F">
      <w:pPr>
        <w:spacing w:after="0" w:line="240" w:lineRule="auto"/>
        <w:jc w:val="center"/>
        <w:rPr>
          <w:rFonts w:ascii="Times New Roman" w:hAnsi="Times New Roman" w:cs="Times New Roman"/>
          <w:b/>
          <w:sz w:val="24"/>
          <w:szCs w:val="24"/>
        </w:rPr>
      </w:pPr>
      <w:proofErr w:type="spellStart"/>
      <w:r w:rsidRPr="00702C4F">
        <w:rPr>
          <w:rFonts w:ascii="Times New Roman" w:hAnsi="Times New Roman" w:cs="Times New Roman"/>
          <w:b/>
          <w:sz w:val="24"/>
          <w:szCs w:val="24"/>
        </w:rPr>
        <w:t>Сублицензионный</w:t>
      </w:r>
      <w:proofErr w:type="spellEnd"/>
      <w:r w:rsidRPr="00702C4F">
        <w:rPr>
          <w:rFonts w:ascii="Times New Roman" w:hAnsi="Times New Roman" w:cs="Times New Roman"/>
          <w:b/>
          <w:sz w:val="24"/>
          <w:szCs w:val="24"/>
        </w:rPr>
        <w:t xml:space="preserve"> договор № _______</w:t>
      </w:r>
    </w:p>
    <w:p w:rsidR="00702C4F" w:rsidRPr="00702C4F" w:rsidRDefault="00702C4F" w:rsidP="00702C4F">
      <w:pPr>
        <w:spacing w:after="0" w:line="240" w:lineRule="auto"/>
        <w:jc w:val="both"/>
        <w:rPr>
          <w:rFonts w:ascii="Times New Roman" w:hAnsi="Times New Roman" w:cs="Times New Roman"/>
          <w:sz w:val="24"/>
          <w:szCs w:val="24"/>
        </w:rPr>
      </w:pPr>
    </w:p>
    <w:p w:rsidR="00702C4F" w:rsidRPr="00702C4F" w:rsidRDefault="00702C4F" w:rsidP="00702C4F">
      <w:pPr>
        <w:spacing w:after="0" w:line="240" w:lineRule="auto"/>
        <w:jc w:val="both"/>
        <w:rPr>
          <w:rFonts w:ascii="Times New Roman" w:hAnsi="Times New Roman" w:cs="Times New Roman"/>
          <w:sz w:val="24"/>
          <w:szCs w:val="24"/>
        </w:rPr>
      </w:pPr>
      <w:r w:rsidRPr="00702C4F">
        <w:rPr>
          <w:rFonts w:ascii="Times New Roman" w:hAnsi="Times New Roman" w:cs="Times New Roman"/>
          <w:sz w:val="24"/>
          <w:szCs w:val="24"/>
        </w:rPr>
        <w:t>г. Москва                                                                                                     «___»__________ 2023 г.</w:t>
      </w:r>
    </w:p>
    <w:p w:rsidR="00702C4F" w:rsidRPr="00702C4F" w:rsidRDefault="00702C4F" w:rsidP="00702C4F">
      <w:pPr>
        <w:spacing w:after="0" w:line="240" w:lineRule="auto"/>
        <w:jc w:val="both"/>
        <w:rPr>
          <w:rFonts w:ascii="Times New Roman" w:hAnsi="Times New Roman" w:cs="Times New Roman"/>
          <w:sz w:val="24"/>
          <w:szCs w:val="24"/>
        </w:rPr>
      </w:pPr>
    </w:p>
    <w:p w:rsidR="00702C4F" w:rsidRPr="00702C4F" w:rsidRDefault="00702C4F" w:rsidP="00702C4F">
      <w:pPr>
        <w:pStyle w:val="12"/>
        <w:jc w:val="both"/>
        <w:rPr>
          <w:sz w:val="24"/>
          <w:szCs w:val="24"/>
          <w:lang w:val="ru-RU"/>
        </w:rPr>
      </w:pPr>
      <w:proofErr w:type="gramStart"/>
      <w:r w:rsidRPr="00702C4F">
        <w:rPr>
          <w:sz w:val="24"/>
          <w:szCs w:val="24"/>
          <w:lang w:val="ru-RU"/>
        </w:rPr>
        <w:t>____________________</w:t>
      </w:r>
      <w:r w:rsidRPr="00702C4F">
        <w:rPr>
          <w:sz w:val="24"/>
          <w:szCs w:val="24"/>
          <w:shd w:val="clear" w:color="auto" w:fill="FFFFFF"/>
          <w:lang w:val="ru-RU"/>
        </w:rPr>
        <w:t xml:space="preserve">, </w:t>
      </w:r>
      <w:r w:rsidRPr="00702C4F">
        <w:rPr>
          <w:sz w:val="24"/>
          <w:szCs w:val="24"/>
          <w:lang w:val="ru-RU"/>
        </w:rPr>
        <w:t>именуемое в дальнейшем «Лицензиат»</w:t>
      </w:r>
      <w:r w:rsidRPr="00702C4F">
        <w:rPr>
          <w:sz w:val="24"/>
          <w:szCs w:val="24"/>
          <w:shd w:val="clear" w:color="auto" w:fill="FFFFFF"/>
          <w:lang w:val="ru-RU"/>
        </w:rPr>
        <w:t xml:space="preserve">, в лице </w:t>
      </w:r>
      <w:r w:rsidRPr="00702C4F">
        <w:rPr>
          <w:sz w:val="24"/>
          <w:szCs w:val="24"/>
          <w:lang w:val="ru-RU"/>
        </w:rPr>
        <w:t xml:space="preserve">________________, действующего на основании ____________, с одной стороны, и 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Сублицензиат, в лице заместителя генерального директора </w:t>
      </w:r>
      <w:proofErr w:type="spellStart"/>
      <w:r w:rsidRPr="00702C4F">
        <w:rPr>
          <w:sz w:val="24"/>
          <w:szCs w:val="24"/>
          <w:lang w:val="ru-RU"/>
        </w:rPr>
        <w:t>Дравниеце</w:t>
      </w:r>
      <w:proofErr w:type="spellEnd"/>
      <w:r w:rsidRPr="00702C4F">
        <w:rPr>
          <w:sz w:val="24"/>
          <w:szCs w:val="24"/>
          <w:lang w:val="ru-RU"/>
        </w:rPr>
        <w:t xml:space="preserve"> </w:t>
      </w:r>
      <w:proofErr w:type="spellStart"/>
      <w:r w:rsidRPr="00702C4F">
        <w:rPr>
          <w:sz w:val="24"/>
          <w:szCs w:val="24"/>
          <w:lang w:val="ru-RU"/>
        </w:rPr>
        <w:t>Илги</w:t>
      </w:r>
      <w:proofErr w:type="spellEnd"/>
      <w:r w:rsidRPr="00702C4F">
        <w:rPr>
          <w:sz w:val="24"/>
          <w:szCs w:val="24"/>
          <w:lang w:val="ru-RU"/>
        </w:rPr>
        <w:t xml:space="preserve"> Робертовны</w:t>
      </w:r>
      <w:r w:rsidRPr="00702C4F">
        <w:rPr>
          <w:color w:val="000000"/>
          <w:sz w:val="24"/>
          <w:szCs w:val="24"/>
          <w:lang w:val="ru-RU"/>
        </w:rPr>
        <w:t>, действующего на основании доверенности № 237 от 06.12.2022</w:t>
      </w:r>
      <w:r w:rsidRPr="00702C4F">
        <w:rPr>
          <w:sz w:val="24"/>
          <w:szCs w:val="24"/>
          <w:lang w:val="ru-RU"/>
        </w:rPr>
        <w:t>, с другой стороны, вместе именуемые «Стороны», на основании протокола ________________ № ____________ от __________, опубликованного на официальном</w:t>
      </w:r>
      <w:proofErr w:type="gramEnd"/>
      <w:r w:rsidRPr="00702C4F">
        <w:rPr>
          <w:sz w:val="24"/>
          <w:szCs w:val="24"/>
          <w:lang w:val="ru-RU"/>
        </w:rPr>
        <w:t xml:space="preserve"> </w:t>
      </w:r>
      <w:proofErr w:type="gramStart"/>
      <w:r w:rsidRPr="00702C4F">
        <w:rPr>
          <w:sz w:val="24"/>
          <w:szCs w:val="24"/>
          <w:lang w:val="ru-RU"/>
        </w:rPr>
        <w:t>сайте</w:t>
      </w:r>
      <w:proofErr w:type="gramEnd"/>
      <w:r w:rsidRPr="00702C4F">
        <w:rPr>
          <w:sz w:val="24"/>
          <w:szCs w:val="24"/>
          <w:lang w:val="ru-RU"/>
        </w:rPr>
        <w:t xml:space="preserve"> www.zakupki.gov.ru, заключили настоящий </w:t>
      </w:r>
      <w:proofErr w:type="spellStart"/>
      <w:r w:rsidRPr="00702C4F">
        <w:rPr>
          <w:sz w:val="24"/>
          <w:szCs w:val="24"/>
          <w:lang w:val="ru-RU"/>
        </w:rPr>
        <w:t>Сублицензионный</w:t>
      </w:r>
      <w:proofErr w:type="spellEnd"/>
      <w:r w:rsidRPr="00702C4F">
        <w:rPr>
          <w:sz w:val="24"/>
          <w:szCs w:val="24"/>
          <w:lang w:val="ru-RU"/>
        </w:rPr>
        <w:t xml:space="preserve"> договор, именуемый в дальнейшем «Договор», о нижеследующем:</w:t>
      </w:r>
    </w:p>
    <w:p w:rsidR="00702C4F" w:rsidRPr="00702C4F" w:rsidRDefault="00702C4F" w:rsidP="00702C4F">
      <w:pPr>
        <w:autoSpaceDN w:val="0"/>
        <w:adjustRightInd w:val="0"/>
        <w:spacing w:after="0" w:line="240" w:lineRule="auto"/>
        <w:ind w:firstLine="720"/>
        <w:jc w:val="both"/>
        <w:rPr>
          <w:rFonts w:ascii="Times New Roman" w:hAnsi="Times New Roman" w:cs="Times New Roman"/>
          <w:b/>
          <w:sz w:val="24"/>
          <w:szCs w:val="24"/>
        </w:rPr>
      </w:pPr>
    </w:p>
    <w:p w:rsidR="00702C4F" w:rsidRPr="00702C4F" w:rsidRDefault="00702C4F" w:rsidP="00702C4F">
      <w:pPr>
        <w:pStyle w:val="a3"/>
        <w:spacing w:after="0" w:line="240" w:lineRule="auto"/>
        <w:jc w:val="center"/>
        <w:rPr>
          <w:rFonts w:ascii="Times New Roman" w:hAnsi="Times New Roman" w:cs="Times New Roman"/>
          <w:b/>
          <w:sz w:val="24"/>
          <w:szCs w:val="24"/>
        </w:rPr>
      </w:pPr>
      <w:r w:rsidRPr="00702C4F">
        <w:rPr>
          <w:rFonts w:ascii="Times New Roman" w:hAnsi="Times New Roman" w:cs="Times New Roman"/>
          <w:b/>
          <w:sz w:val="24"/>
          <w:szCs w:val="24"/>
        </w:rPr>
        <w:t>1. Предмет Договора</w:t>
      </w:r>
    </w:p>
    <w:p w:rsidR="00702C4F" w:rsidRPr="00702C4F" w:rsidRDefault="00702C4F" w:rsidP="00702C4F">
      <w:pPr>
        <w:tabs>
          <w:tab w:val="num" w:pos="540"/>
        </w:tabs>
        <w:spacing w:after="0" w:line="240" w:lineRule="auto"/>
        <w:ind w:firstLine="709"/>
        <w:jc w:val="both"/>
        <w:rPr>
          <w:rFonts w:ascii="Times New Roman" w:hAnsi="Times New Roman" w:cs="Times New Roman"/>
          <w:snapToGrid w:val="0"/>
          <w:sz w:val="24"/>
          <w:szCs w:val="24"/>
        </w:rPr>
      </w:pPr>
      <w:r w:rsidRPr="00702C4F">
        <w:rPr>
          <w:rFonts w:ascii="Times New Roman" w:eastAsia="Calibri" w:hAnsi="Times New Roman" w:cs="Times New Roman"/>
          <w:sz w:val="24"/>
          <w:szCs w:val="24"/>
        </w:rPr>
        <w:t xml:space="preserve">1.1. По настоящему Договору Лицензиат предоставляет Сублицензиату неисключительные права на использование программ для ЭВМ (далее </w:t>
      </w:r>
      <w:r w:rsidRPr="00702C4F">
        <w:rPr>
          <w:rFonts w:ascii="Times New Roman" w:hAnsi="Times New Roman" w:cs="Times New Roman"/>
          <w:sz w:val="24"/>
          <w:szCs w:val="24"/>
        </w:rPr>
        <w:t xml:space="preserve">– </w:t>
      </w:r>
      <w:r w:rsidRPr="00702C4F">
        <w:rPr>
          <w:rFonts w:ascii="Times New Roman" w:eastAsia="Calibri" w:hAnsi="Times New Roman" w:cs="Times New Roman"/>
          <w:sz w:val="24"/>
          <w:szCs w:val="24"/>
        </w:rPr>
        <w:t>Права)</w:t>
      </w:r>
      <w:r w:rsidRPr="00702C4F">
        <w:rPr>
          <w:rFonts w:ascii="Times New Roman" w:hAnsi="Times New Roman" w:cs="Times New Roman"/>
          <w:sz w:val="24"/>
          <w:szCs w:val="24"/>
        </w:rPr>
        <w:t>,</w:t>
      </w:r>
      <w:r w:rsidRPr="00702C4F">
        <w:rPr>
          <w:rFonts w:ascii="Times New Roman" w:eastAsia="Calibri" w:hAnsi="Times New Roman" w:cs="Times New Roman"/>
          <w:sz w:val="24"/>
          <w:szCs w:val="24"/>
        </w:rPr>
        <w:t xml:space="preserve"> а Сублицензиат принимает указанные Права и уплачивает Лицензиату вознаграждение в размере, порядке и на условиях, установленных Договором.</w:t>
      </w:r>
    </w:p>
    <w:p w:rsidR="00702C4F" w:rsidRPr="00702C4F" w:rsidRDefault="00702C4F" w:rsidP="00702C4F">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r w:rsidRPr="00702C4F">
        <w:rPr>
          <w:rFonts w:ascii="Times New Roman" w:hAnsi="Times New Roman" w:cs="Times New Roman"/>
          <w:color w:val="000000" w:themeColor="text1"/>
          <w:sz w:val="24"/>
          <w:szCs w:val="24"/>
        </w:rPr>
        <w:t xml:space="preserve">1.2. Права включают в себя право на использование соответствующих программ для ЭВМ путем воспроизведения, ограниченного инсталляцией, копированием и запуском, с целью передачи этого права конечному пользователю на территории Российской Федерации. Указанные Права предоставляются в пределах и на срок, предусмотренные соглашением с конечным пользователем. </w:t>
      </w:r>
    </w:p>
    <w:p w:rsidR="00702C4F" w:rsidRPr="00702C4F" w:rsidRDefault="00702C4F" w:rsidP="00702C4F">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r w:rsidRPr="00702C4F">
        <w:rPr>
          <w:rFonts w:ascii="Times New Roman" w:hAnsi="Times New Roman" w:cs="Times New Roman"/>
          <w:color w:val="000000" w:themeColor="text1"/>
          <w:sz w:val="24"/>
          <w:szCs w:val="24"/>
        </w:rPr>
        <w:t xml:space="preserve">1.3. Сублицензиат вправе использовать Права в соответствии с условиями Договора, а также в той мере, в которой это не противоречит законодательству Российской Федерации и лицензионной политике производителей программ для ЭВМ. </w:t>
      </w:r>
    </w:p>
    <w:p w:rsidR="00702C4F" w:rsidRPr="00702C4F" w:rsidRDefault="00702C4F" w:rsidP="00702C4F">
      <w:pPr>
        <w:widowControl w:val="0"/>
        <w:autoSpaceDE w:val="0"/>
        <w:autoSpaceDN w:val="0"/>
        <w:spacing w:after="0" w:line="240" w:lineRule="auto"/>
        <w:ind w:firstLine="709"/>
        <w:jc w:val="both"/>
        <w:rPr>
          <w:rFonts w:ascii="Times New Roman" w:hAnsi="Times New Roman" w:cs="Times New Roman"/>
          <w:sz w:val="24"/>
          <w:szCs w:val="24"/>
        </w:rPr>
      </w:pPr>
      <w:r w:rsidRPr="00702C4F">
        <w:rPr>
          <w:rFonts w:ascii="Times New Roman" w:hAnsi="Times New Roman" w:cs="Times New Roman"/>
          <w:sz w:val="24"/>
          <w:szCs w:val="24"/>
        </w:rPr>
        <w:t xml:space="preserve">1.4. </w:t>
      </w:r>
      <w:proofErr w:type="gramStart"/>
      <w:r w:rsidRPr="00702C4F">
        <w:rPr>
          <w:rFonts w:ascii="Times New Roman" w:hAnsi="Times New Roman" w:cs="Times New Roman"/>
          <w:sz w:val="24"/>
          <w:szCs w:val="24"/>
        </w:rPr>
        <w:t>Наименование и стоимость Прав приведены в Приложении №1, являющимся неотъемлемой частью Договора.</w:t>
      </w:r>
      <w:proofErr w:type="gramEnd"/>
    </w:p>
    <w:p w:rsidR="00702C4F" w:rsidRPr="00702C4F" w:rsidRDefault="00702C4F" w:rsidP="00702C4F">
      <w:pPr>
        <w:spacing w:after="0" w:line="240" w:lineRule="auto"/>
        <w:ind w:firstLine="709"/>
        <w:jc w:val="both"/>
        <w:rPr>
          <w:rFonts w:ascii="Times New Roman" w:eastAsia="Calibri" w:hAnsi="Times New Roman" w:cs="Times New Roman"/>
          <w:sz w:val="24"/>
          <w:szCs w:val="24"/>
        </w:rPr>
      </w:pPr>
      <w:r w:rsidRPr="00702C4F">
        <w:rPr>
          <w:rFonts w:ascii="Times New Roman" w:hAnsi="Times New Roman" w:cs="Times New Roman"/>
          <w:sz w:val="24"/>
          <w:szCs w:val="24"/>
        </w:rPr>
        <w:t>1.5. Лицензиат подтверждает, что на момент передачи Сублицензиату Прав, он является их законным и правомерным владельцем (обладателем), а указанные Права не обременены запретом на отчуждение, не являются предметом исков третьих лиц и являются лицензионным продуктом.</w:t>
      </w:r>
    </w:p>
    <w:p w:rsidR="00702C4F" w:rsidRPr="00702C4F" w:rsidRDefault="00702C4F" w:rsidP="00702C4F">
      <w:pPr>
        <w:widowControl w:val="0"/>
        <w:autoSpaceDE w:val="0"/>
        <w:autoSpaceDN w:val="0"/>
        <w:spacing w:after="0" w:line="240" w:lineRule="auto"/>
        <w:ind w:firstLine="426"/>
        <w:jc w:val="both"/>
        <w:rPr>
          <w:rFonts w:ascii="Times New Roman" w:hAnsi="Times New Roman" w:cs="Times New Roman"/>
          <w:sz w:val="24"/>
          <w:szCs w:val="24"/>
        </w:rPr>
      </w:pPr>
    </w:p>
    <w:p w:rsidR="00702C4F" w:rsidRPr="00702C4F" w:rsidRDefault="00702C4F" w:rsidP="00702C4F">
      <w:pPr>
        <w:pStyle w:val="a3"/>
        <w:spacing w:after="0" w:line="240" w:lineRule="auto"/>
        <w:jc w:val="center"/>
        <w:rPr>
          <w:rFonts w:ascii="Times New Roman" w:hAnsi="Times New Roman" w:cs="Times New Roman"/>
          <w:b/>
          <w:sz w:val="24"/>
          <w:szCs w:val="24"/>
        </w:rPr>
      </w:pPr>
      <w:r w:rsidRPr="00702C4F">
        <w:rPr>
          <w:rFonts w:ascii="Times New Roman" w:eastAsia="Calibri" w:hAnsi="Times New Roman" w:cs="Times New Roman"/>
          <w:b/>
          <w:sz w:val="24"/>
          <w:szCs w:val="24"/>
        </w:rPr>
        <w:t>2. Вознаграждение и порядок оплаты</w:t>
      </w:r>
    </w:p>
    <w:p w:rsidR="00702C4F" w:rsidRPr="00702C4F" w:rsidRDefault="00702C4F" w:rsidP="00702C4F">
      <w:pPr>
        <w:spacing w:after="0" w:line="240" w:lineRule="auto"/>
        <w:ind w:firstLine="709"/>
        <w:jc w:val="both"/>
        <w:rPr>
          <w:rFonts w:ascii="Times New Roman" w:hAnsi="Times New Roman" w:cs="Times New Roman"/>
          <w:sz w:val="24"/>
          <w:szCs w:val="24"/>
        </w:rPr>
      </w:pPr>
      <w:r w:rsidRPr="00702C4F">
        <w:rPr>
          <w:rFonts w:ascii="Times New Roman" w:hAnsi="Times New Roman" w:cs="Times New Roman"/>
          <w:sz w:val="24"/>
          <w:szCs w:val="24"/>
        </w:rPr>
        <w:t>2.1. Общая сумма вознаграждения по Договору составляет</w:t>
      </w:r>
      <w:proofErr w:type="gramStart"/>
      <w:r w:rsidRPr="00702C4F">
        <w:rPr>
          <w:rFonts w:ascii="Times New Roman" w:hAnsi="Times New Roman" w:cs="Times New Roman"/>
          <w:sz w:val="24"/>
          <w:szCs w:val="24"/>
        </w:rPr>
        <w:t xml:space="preserve"> __________________(______________) </w:t>
      </w:r>
      <w:proofErr w:type="gramEnd"/>
      <w:r w:rsidRPr="00702C4F">
        <w:rPr>
          <w:rFonts w:ascii="Times New Roman" w:hAnsi="Times New Roman" w:cs="Times New Roman"/>
          <w:sz w:val="24"/>
          <w:szCs w:val="24"/>
        </w:rPr>
        <w:t>рублей. На основании пп.26 п.2. ст. 149 НК РФ НДС не облагается.</w:t>
      </w:r>
    </w:p>
    <w:p w:rsidR="00702C4F" w:rsidRPr="00702C4F" w:rsidRDefault="00702C4F" w:rsidP="00702C4F">
      <w:pPr>
        <w:spacing w:after="0" w:line="240" w:lineRule="auto"/>
        <w:ind w:firstLine="709"/>
        <w:jc w:val="both"/>
        <w:rPr>
          <w:rFonts w:ascii="Times New Roman" w:hAnsi="Times New Roman" w:cs="Times New Roman"/>
          <w:sz w:val="24"/>
          <w:szCs w:val="24"/>
        </w:rPr>
      </w:pPr>
      <w:r w:rsidRPr="00702C4F">
        <w:rPr>
          <w:rFonts w:ascii="Times New Roman" w:hAnsi="Times New Roman" w:cs="Times New Roman"/>
          <w:sz w:val="24"/>
          <w:szCs w:val="24"/>
        </w:rPr>
        <w:t>Стоимость вознаграждения за переданные Права определяется в соответствии с Приложением №1 к настоящему Договору.</w:t>
      </w:r>
    </w:p>
    <w:p w:rsidR="00702C4F" w:rsidRPr="00702C4F" w:rsidRDefault="00702C4F" w:rsidP="00702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ヒラギノ角ゴ Pro W3" w:hAnsi="Times New Roman" w:cs="Times New Roman"/>
          <w:color w:val="000000"/>
          <w:sz w:val="24"/>
          <w:szCs w:val="24"/>
        </w:rPr>
      </w:pPr>
      <w:r w:rsidRPr="00702C4F">
        <w:rPr>
          <w:rFonts w:ascii="Times New Roman" w:hAnsi="Times New Roman" w:cs="Times New Roman"/>
          <w:sz w:val="24"/>
          <w:szCs w:val="24"/>
        </w:rPr>
        <w:t>2.2</w:t>
      </w:r>
      <w:r w:rsidRPr="00702C4F">
        <w:rPr>
          <w:rFonts w:ascii="Times New Roman" w:eastAsia="ヒラギノ角ゴ Pro W3" w:hAnsi="Times New Roman" w:cs="Times New Roman"/>
          <w:color w:val="000000"/>
          <w:sz w:val="24"/>
          <w:szCs w:val="24"/>
        </w:rPr>
        <w:t xml:space="preserve">. Сублицензиат производит выплату вознаграждения путем безналичного перечисления средств на расчетный счет Лицензиата на основании счета, выставленного Лицензиатом, в течение 7 (семи) рабочих дней с момента подписания Сторонами акта </w:t>
      </w:r>
      <w:r w:rsidRPr="00702C4F">
        <w:rPr>
          <w:rFonts w:ascii="Times New Roman" w:hAnsi="Times New Roman" w:cs="Times New Roman"/>
          <w:sz w:val="24"/>
          <w:szCs w:val="24"/>
        </w:rPr>
        <w:t>приема-передачи или универсального передаточного документа (УПД)</w:t>
      </w:r>
      <w:r w:rsidRPr="00702C4F">
        <w:rPr>
          <w:rFonts w:ascii="Times New Roman" w:eastAsia="ヒラギノ角ゴ Pro W3" w:hAnsi="Times New Roman" w:cs="Times New Roman"/>
          <w:color w:val="000000"/>
          <w:sz w:val="24"/>
          <w:szCs w:val="24"/>
        </w:rPr>
        <w:t>.</w:t>
      </w:r>
    </w:p>
    <w:p w:rsidR="00702C4F" w:rsidRPr="00702C4F" w:rsidRDefault="00702C4F" w:rsidP="00702C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ヒラギノ角ゴ Pro W3" w:hAnsi="Times New Roman" w:cs="Times New Roman"/>
          <w:color w:val="000000"/>
          <w:sz w:val="24"/>
          <w:szCs w:val="24"/>
        </w:rPr>
      </w:pPr>
      <w:r w:rsidRPr="00702C4F">
        <w:rPr>
          <w:rFonts w:ascii="Times New Roman" w:hAnsi="Times New Roman" w:cs="Times New Roman"/>
          <w:sz w:val="24"/>
          <w:szCs w:val="24"/>
        </w:rPr>
        <w:t>2.3. Все платежи по Договору осуществляются в валюте Российской Федерации.</w:t>
      </w:r>
    </w:p>
    <w:p w:rsidR="00702C4F" w:rsidRPr="00702C4F" w:rsidRDefault="00702C4F" w:rsidP="00702C4F">
      <w:pPr>
        <w:tabs>
          <w:tab w:val="left" w:pos="708"/>
        </w:tabs>
        <w:spacing w:after="0" w:line="240" w:lineRule="auto"/>
        <w:ind w:firstLine="709"/>
        <w:jc w:val="both"/>
        <w:outlineLvl w:val="1"/>
        <w:rPr>
          <w:rFonts w:ascii="Times New Roman" w:hAnsi="Times New Roman" w:cs="Times New Roman"/>
          <w:sz w:val="24"/>
          <w:szCs w:val="24"/>
        </w:rPr>
      </w:pPr>
      <w:r w:rsidRPr="00702C4F">
        <w:rPr>
          <w:rFonts w:ascii="Times New Roman" w:hAnsi="Times New Roman" w:cs="Times New Roman"/>
          <w:sz w:val="24"/>
          <w:szCs w:val="24"/>
        </w:rPr>
        <w:t>2.4. Датой платежа считается дата списания денежных сре</w:t>
      </w:r>
      <w:proofErr w:type="gramStart"/>
      <w:r w:rsidRPr="00702C4F">
        <w:rPr>
          <w:rFonts w:ascii="Times New Roman" w:hAnsi="Times New Roman" w:cs="Times New Roman"/>
          <w:sz w:val="24"/>
          <w:szCs w:val="24"/>
        </w:rPr>
        <w:t>дств с р</w:t>
      </w:r>
      <w:proofErr w:type="gramEnd"/>
      <w:r w:rsidRPr="00702C4F">
        <w:rPr>
          <w:rFonts w:ascii="Times New Roman" w:hAnsi="Times New Roman" w:cs="Times New Roman"/>
          <w:sz w:val="24"/>
          <w:szCs w:val="24"/>
        </w:rPr>
        <w:t xml:space="preserve">асчетного счета Сублицензиата. </w:t>
      </w:r>
    </w:p>
    <w:p w:rsidR="00702C4F" w:rsidRPr="00702C4F" w:rsidRDefault="00702C4F" w:rsidP="00702C4F">
      <w:pPr>
        <w:tabs>
          <w:tab w:val="left" w:pos="708"/>
        </w:tabs>
        <w:spacing w:after="0" w:line="240" w:lineRule="auto"/>
        <w:ind w:firstLine="709"/>
        <w:jc w:val="both"/>
        <w:outlineLvl w:val="1"/>
        <w:rPr>
          <w:rFonts w:ascii="Times New Roman" w:hAnsi="Times New Roman" w:cs="Times New Roman"/>
          <w:sz w:val="24"/>
          <w:szCs w:val="24"/>
        </w:rPr>
      </w:pPr>
    </w:p>
    <w:p w:rsidR="00702C4F" w:rsidRPr="00702C4F" w:rsidRDefault="00702C4F" w:rsidP="00702C4F">
      <w:pPr>
        <w:pStyle w:val="a3"/>
        <w:spacing w:after="0" w:line="240" w:lineRule="auto"/>
        <w:jc w:val="center"/>
        <w:rPr>
          <w:rFonts w:ascii="Times New Roman" w:hAnsi="Times New Roman" w:cs="Times New Roman"/>
          <w:sz w:val="24"/>
          <w:szCs w:val="24"/>
        </w:rPr>
      </w:pPr>
      <w:r w:rsidRPr="00702C4F">
        <w:rPr>
          <w:rFonts w:ascii="Times New Roman" w:hAnsi="Times New Roman" w:cs="Times New Roman"/>
          <w:b/>
          <w:sz w:val="24"/>
          <w:szCs w:val="24"/>
        </w:rPr>
        <w:t>3. Порядок передачи Прав</w:t>
      </w:r>
    </w:p>
    <w:p w:rsidR="00702C4F" w:rsidRPr="00702C4F" w:rsidRDefault="00702C4F" w:rsidP="00702C4F">
      <w:pPr>
        <w:widowControl w:val="0"/>
        <w:autoSpaceDE w:val="0"/>
        <w:autoSpaceDN w:val="0"/>
        <w:spacing w:after="0" w:line="240" w:lineRule="auto"/>
        <w:ind w:firstLine="709"/>
        <w:jc w:val="both"/>
        <w:rPr>
          <w:rFonts w:ascii="Times New Roman" w:hAnsi="Times New Roman" w:cs="Times New Roman"/>
          <w:sz w:val="24"/>
          <w:szCs w:val="24"/>
        </w:rPr>
      </w:pPr>
      <w:r w:rsidRPr="00702C4F">
        <w:rPr>
          <w:rFonts w:ascii="Times New Roman" w:hAnsi="Times New Roman" w:cs="Times New Roman"/>
          <w:sz w:val="24"/>
          <w:szCs w:val="24"/>
        </w:rPr>
        <w:t>3.1. Передача Прав осуществляется в течение 10 (десяти) календарных дней после подписания настоящего Договора Сторонами.</w:t>
      </w:r>
    </w:p>
    <w:p w:rsidR="00702C4F" w:rsidRPr="00702C4F" w:rsidRDefault="00702C4F" w:rsidP="00702C4F">
      <w:pPr>
        <w:pStyle w:val="ac"/>
        <w:tabs>
          <w:tab w:val="left" w:pos="1276"/>
        </w:tabs>
        <w:suppressAutoHyphens/>
        <w:autoSpaceDE w:val="0"/>
        <w:spacing w:after="0" w:line="240" w:lineRule="auto"/>
        <w:ind w:left="0" w:firstLine="709"/>
        <w:jc w:val="both"/>
        <w:rPr>
          <w:rFonts w:ascii="Times New Roman" w:hAnsi="Times New Roman" w:cs="Times New Roman"/>
          <w:sz w:val="24"/>
          <w:szCs w:val="24"/>
        </w:rPr>
      </w:pPr>
      <w:r w:rsidRPr="00702C4F">
        <w:rPr>
          <w:rFonts w:ascii="Times New Roman" w:hAnsi="Times New Roman" w:cs="Times New Roman"/>
          <w:sz w:val="24"/>
          <w:szCs w:val="24"/>
        </w:rPr>
        <w:lastRenderedPageBreak/>
        <w:t>3.2. О готовности к передаче Прав Лицензиат извещает Сублицензиата по телефону</w:t>
      </w:r>
      <w:r w:rsidRPr="00702C4F">
        <w:rPr>
          <w:rFonts w:ascii="Times New Roman" w:hAnsi="Times New Roman" w:cs="Times New Roman"/>
          <w:sz w:val="24"/>
          <w:szCs w:val="24"/>
          <w:lang w:eastAsia="zh-CN"/>
        </w:rPr>
        <w:t xml:space="preserve">+7(495)660-32-23 или электронной почте </w:t>
      </w:r>
      <w:r w:rsidRPr="00702C4F">
        <w:rPr>
          <w:rFonts w:ascii="Times New Roman" w:hAnsi="Times New Roman" w:cs="Times New Roman"/>
          <w:sz w:val="24"/>
          <w:szCs w:val="24"/>
          <w:lang w:val="en-US" w:eastAsia="zh-CN"/>
        </w:rPr>
        <w:t>postmaster</w:t>
      </w:r>
      <w:r w:rsidRPr="00702C4F">
        <w:rPr>
          <w:rFonts w:ascii="Times New Roman" w:hAnsi="Times New Roman" w:cs="Times New Roman"/>
          <w:sz w:val="24"/>
          <w:szCs w:val="24"/>
          <w:lang w:eastAsia="zh-CN"/>
        </w:rPr>
        <w:t>@</w:t>
      </w:r>
      <w:proofErr w:type="spellStart"/>
      <w:r w:rsidRPr="00702C4F">
        <w:rPr>
          <w:rFonts w:ascii="Times New Roman" w:hAnsi="Times New Roman" w:cs="Times New Roman"/>
          <w:sz w:val="24"/>
          <w:szCs w:val="24"/>
          <w:lang w:val="en-US" w:eastAsia="zh-CN"/>
        </w:rPr>
        <w:t>pppudp</w:t>
      </w:r>
      <w:proofErr w:type="spellEnd"/>
      <w:r w:rsidRPr="00702C4F">
        <w:rPr>
          <w:rFonts w:ascii="Times New Roman" w:hAnsi="Times New Roman" w:cs="Times New Roman"/>
          <w:sz w:val="24"/>
          <w:szCs w:val="24"/>
          <w:lang w:eastAsia="zh-CN"/>
        </w:rPr>
        <w:t>.</w:t>
      </w:r>
      <w:proofErr w:type="spellStart"/>
      <w:r w:rsidRPr="00702C4F">
        <w:rPr>
          <w:rFonts w:ascii="Times New Roman" w:hAnsi="Times New Roman" w:cs="Times New Roman"/>
          <w:sz w:val="24"/>
          <w:szCs w:val="24"/>
          <w:lang w:val="en-US" w:eastAsia="zh-CN"/>
        </w:rPr>
        <w:t>ru</w:t>
      </w:r>
      <w:proofErr w:type="spellEnd"/>
      <w:r w:rsidRPr="00702C4F">
        <w:rPr>
          <w:rFonts w:ascii="Times New Roman" w:hAnsi="Times New Roman" w:cs="Times New Roman"/>
          <w:sz w:val="24"/>
          <w:szCs w:val="24"/>
          <w:lang w:eastAsia="zh-CN"/>
        </w:rPr>
        <w:t xml:space="preserve"> за 1 (один) рабочий день до </w:t>
      </w:r>
      <w:r w:rsidRPr="00702C4F">
        <w:rPr>
          <w:rFonts w:ascii="Times New Roman" w:hAnsi="Times New Roman" w:cs="Times New Roman"/>
          <w:sz w:val="24"/>
          <w:szCs w:val="24"/>
        </w:rPr>
        <w:t>предполагаемой даты передачи.</w:t>
      </w:r>
    </w:p>
    <w:p w:rsidR="00702C4F" w:rsidRPr="00702C4F" w:rsidRDefault="00702C4F" w:rsidP="00702C4F">
      <w:pPr>
        <w:pStyle w:val="a3"/>
        <w:tabs>
          <w:tab w:val="num" w:pos="862"/>
        </w:tabs>
        <w:spacing w:after="0" w:line="240" w:lineRule="auto"/>
        <w:ind w:firstLine="709"/>
        <w:jc w:val="both"/>
        <w:rPr>
          <w:rFonts w:ascii="Times New Roman" w:hAnsi="Times New Roman" w:cs="Times New Roman"/>
          <w:sz w:val="24"/>
          <w:szCs w:val="24"/>
        </w:rPr>
      </w:pPr>
      <w:r w:rsidRPr="00702C4F">
        <w:rPr>
          <w:rFonts w:ascii="Times New Roman" w:hAnsi="Times New Roman" w:cs="Times New Roman"/>
          <w:sz w:val="24"/>
          <w:szCs w:val="24"/>
        </w:rPr>
        <w:t xml:space="preserve">3.3. Права передаются Сублицензиату путем подписания Сторонами акта приема-передачи или УПД. С момента подписания акта приема-передачи или УПД обязанность Лицензиата по передаче соответствующих Прав считается исполненной. В случае необходимости передачи Сублицензиату каких-либо сопутствующих документов и иных предметов, входящих в комплект поставки Прав, Лицензиат самостоятельно и за свой счет осуществляет их доставку по адресу: г. Москва, ул. 2-я </w:t>
      </w:r>
      <w:proofErr w:type="gramStart"/>
      <w:r w:rsidRPr="00702C4F">
        <w:rPr>
          <w:rFonts w:ascii="Times New Roman" w:hAnsi="Times New Roman" w:cs="Times New Roman"/>
          <w:sz w:val="24"/>
          <w:szCs w:val="24"/>
        </w:rPr>
        <w:t>Тверская-Ямская</w:t>
      </w:r>
      <w:proofErr w:type="gramEnd"/>
      <w:r w:rsidRPr="00702C4F">
        <w:rPr>
          <w:rFonts w:ascii="Times New Roman" w:hAnsi="Times New Roman" w:cs="Times New Roman"/>
          <w:sz w:val="24"/>
          <w:szCs w:val="24"/>
        </w:rPr>
        <w:t>, д. 16.</w:t>
      </w:r>
    </w:p>
    <w:p w:rsidR="00702C4F" w:rsidRPr="00702C4F" w:rsidRDefault="00702C4F" w:rsidP="00702C4F">
      <w:pPr>
        <w:widowControl w:val="0"/>
        <w:autoSpaceDE w:val="0"/>
        <w:autoSpaceDN w:val="0"/>
        <w:spacing w:after="0" w:line="240" w:lineRule="auto"/>
        <w:ind w:firstLine="709"/>
        <w:jc w:val="both"/>
        <w:rPr>
          <w:rFonts w:ascii="Times New Roman" w:hAnsi="Times New Roman" w:cs="Times New Roman"/>
          <w:sz w:val="24"/>
          <w:szCs w:val="24"/>
        </w:rPr>
      </w:pPr>
      <w:r w:rsidRPr="00702C4F">
        <w:rPr>
          <w:rFonts w:ascii="Times New Roman" w:hAnsi="Times New Roman" w:cs="Times New Roman"/>
          <w:sz w:val="24"/>
          <w:szCs w:val="24"/>
        </w:rPr>
        <w:t>3.4. Факт приема Сублицензиатом Прав подтверждается подписанием акта приема-передачи или УПД.</w:t>
      </w:r>
    </w:p>
    <w:p w:rsidR="00702C4F" w:rsidRPr="00702C4F" w:rsidRDefault="00702C4F" w:rsidP="00702C4F">
      <w:pPr>
        <w:pStyle w:val="a3"/>
        <w:tabs>
          <w:tab w:val="num" w:pos="862"/>
        </w:tabs>
        <w:spacing w:after="0" w:line="240" w:lineRule="auto"/>
        <w:ind w:firstLine="709"/>
        <w:jc w:val="both"/>
        <w:rPr>
          <w:rFonts w:ascii="Times New Roman" w:hAnsi="Times New Roman" w:cs="Times New Roman"/>
          <w:sz w:val="24"/>
          <w:szCs w:val="24"/>
        </w:rPr>
      </w:pPr>
      <w:r w:rsidRPr="00702C4F">
        <w:rPr>
          <w:rFonts w:ascii="Times New Roman" w:hAnsi="Times New Roman" w:cs="Times New Roman"/>
          <w:sz w:val="24"/>
          <w:szCs w:val="24"/>
        </w:rPr>
        <w:t>3.5. В случае необоснованного уклонения одной из Сторон от подписания акта приема-передачи или УПД, акт приема-передачи или УПД считается подписанным по истечении 5 (пяти) рабочих дней с момента получения акта приема-передачи или УПД для подписания Стороной.</w:t>
      </w:r>
    </w:p>
    <w:p w:rsidR="00702C4F" w:rsidRPr="00702C4F" w:rsidRDefault="00702C4F" w:rsidP="00702C4F">
      <w:pPr>
        <w:pStyle w:val="a3"/>
        <w:tabs>
          <w:tab w:val="num" w:pos="862"/>
        </w:tabs>
        <w:spacing w:after="0" w:line="240" w:lineRule="auto"/>
        <w:ind w:firstLine="709"/>
        <w:jc w:val="both"/>
        <w:rPr>
          <w:rFonts w:ascii="Times New Roman" w:hAnsi="Times New Roman" w:cs="Times New Roman"/>
          <w:sz w:val="24"/>
          <w:szCs w:val="24"/>
        </w:rPr>
      </w:pPr>
      <w:r w:rsidRPr="00702C4F">
        <w:rPr>
          <w:rFonts w:ascii="Times New Roman" w:hAnsi="Times New Roman" w:cs="Times New Roman"/>
          <w:sz w:val="24"/>
          <w:szCs w:val="24"/>
        </w:rPr>
        <w:t xml:space="preserve">3.6. Лицензиат гарантирует, что он обладает всеми законными основаниями для передачи Сублицензиату Прав по Договору. </w:t>
      </w:r>
    </w:p>
    <w:p w:rsidR="00702C4F" w:rsidRPr="00702C4F" w:rsidRDefault="00702C4F" w:rsidP="00702C4F">
      <w:pPr>
        <w:pStyle w:val="a3"/>
        <w:spacing w:after="0" w:line="240" w:lineRule="auto"/>
        <w:ind w:firstLine="709"/>
        <w:jc w:val="both"/>
        <w:rPr>
          <w:rFonts w:ascii="Times New Roman" w:hAnsi="Times New Roman" w:cs="Times New Roman"/>
          <w:sz w:val="24"/>
          <w:szCs w:val="24"/>
        </w:rPr>
      </w:pPr>
    </w:p>
    <w:p w:rsidR="00702C4F" w:rsidRPr="00702C4F" w:rsidRDefault="00702C4F" w:rsidP="00702C4F">
      <w:pPr>
        <w:pStyle w:val="ConsPlusNormal"/>
        <w:jc w:val="center"/>
        <w:rPr>
          <w:rFonts w:ascii="Times New Roman" w:hAnsi="Times New Roman" w:cs="Times New Roman"/>
          <w:b/>
        </w:rPr>
      </w:pPr>
      <w:r w:rsidRPr="00702C4F">
        <w:rPr>
          <w:rFonts w:ascii="Times New Roman" w:hAnsi="Times New Roman" w:cs="Times New Roman"/>
          <w:b/>
        </w:rPr>
        <w:t>4. Права и обязанности Сторон</w:t>
      </w:r>
    </w:p>
    <w:p w:rsidR="00702C4F" w:rsidRPr="00702C4F" w:rsidRDefault="00702C4F" w:rsidP="00702C4F">
      <w:pPr>
        <w:pStyle w:val="ConsPlusNormal"/>
        <w:ind w:firstLine="709"/>
        <w:jc w:val="both"/>
        <w:rPr>
          <w:rFonts w:ascii="Times New Roman" w:hAnsi="Times New Roman" w:cs="Times New Roman"/>
        </w:rPr>
      </w:pPr>
      <w:r w:rsidRPr="00702C4F">
        <w:rPr>
          <w:rFonts w:ascii="Times New Roman" w:hAnsi="Times New Roman" w:cs="Times New Roman"/>
        </w:rPr>
        <w:t>4.1. Лицензиат обязуется:</w:t>
      </w:r>
    </w:p>
    <w:p w:rsidR="00702C4F" w:rsidRPr="00702C4F" w:rsidRDefault="00702C4F" w:rsidP="00702C4F">
      <w:pPr>
        <w:pStyle w:val="ConsPlusNormal"/>
        <w:ind w:firstLine="709"/>
        <w:jc w:val="both"/>
        <w:rPr>
          <w:rFonts w:ascii="Times New Roman" w:hAnsi="Times New Roman" w:cs="Times New Roman"/>
        </w:rPr>
      </w:pPr>
      <w:r w:rsidRPr="00702C4F">
        <w:rPr>
          <w:rFonts w:ascii="Times New Roman" w:hAnsi="Times New Roman" w:cs="Times New Roman"/>
        </w:rPr>
        <w:t>4.1.1. Передать Сублицензиату Права в порядке, сроки и на условиях, установленных Договором.</w:t>
      </w:r>
    </w:p>
    <w:p w:rsidR="00702C4F" w:rsidRPr="00702C4F" w:rsidRDefault="00702C4F" w:rsidP="00702C4F">
      <w:pPr>
        <w:pStyle w:val="ConsPlusNormal"/>
        <w:ind w:firstLine="709"/>
        <w:jc w:val="both"/>
        <w:rPr>
          <w:rFonts w:ascii="Times New Roman" w:hAnsi="Times New Roman" w:cs="Times New Roman"/>
        </w:rPr>
      </w:pPr>
      <w:r w:rsidRPr="00702C4F">
        <w:rPr>
          <w:rFonts w:ascii="Times New Roman" w:hAnsi="Times New Roman" w:cs="Times New Roman"/>
        </w:rPr>
        <w:t>4.1.2. Одновременно с передачей Прав передать Сублицензиату все необходимые документы, предусмотренные Договором и действующим законодательством Российской Федерации.</w:t>
      </w:r>
    </w:p>
    <w:p w:rsidR="00702C4F" w:rsidRPr="00702C4F" w:rsidRDefault="00702C4F" w:rsidP="00702C4F">
      <w:pPr>
        <w:pStyle w:val="ConsPlusNormal"/>
        <w:ind w:firstLine="709"/>
        <w:jc w:val="both"/>
        <w:rPr>
          <w:rFonts w:ascii="Times New Roman" w:hAnsi="Times New Roman" w:cs="Times New Roman"/>
        </w:rPr>
      </w:pPr>
      <w:r w:rsidRPr="00702C4F">
        <w:rPr>
          <w:rFonts w:ascii="Times New Roman" w:hAnsi="Times New Roman" w:cs="Times New Roman"/>
        </w:rPr>
        <w:t>4.1.3. Воздерживаться от каких-либо действий, способных затруднить использование Сублицензиатом предоставленных ему Прав.</w:t>
      </w:r>
    </w:p>
    <w:p w:rsidR="00702C4F" w:rsidRPr="00702C4F" w:rsidRDefault="00702C4F" w:rsidP="00702C4F">
      <w:pPr>
        <w:pStyle w:val="ConsPlusNormal"/>
        <w:ind w:firstLine="709"/>
        <w:jc w:val="both"/>
        <w:rPr>
          <w:rFonts w:ascii="Times New Roman" w:hAnsi="Times New Roman" w:cs="Times New Roman"/>
        </w:rPr>
      </w:pPr>
      <w:r w:rsidRPr="00702C4F">
        <w:rPr>
          <w:rFonts w:ascii="Times New Roman" w:hAnsi="Times New Roman" w:cs="Times New Roman"/>
        </w:rPr>
        <w:t>4.2. Лицензиат вправе:</w:t>
      </w:r>
    </w:p>
    <w:p w:rsidR="00702C4F" w:rsidRPr="00702C4F" w:rsidRDefault="00702C4F" w:rsidP="00702C4F">
      <w:pPr>
        <w:pStyle w:val="ConsPlusNormal"/>
        <w:ind w:firstLine="709"/>
        <w:jc w:val="both"/>
        <w:rPr>
          <w:rFonts w:ascii="Times New Roman" w:hAnsi="Times New Roman" w:cs="Times New Roman"/>
        </w:rPr>
      </w:pPr>
      <w:r w:rsidRPr="00702C4F">
        <w:rPr>
          <w:rFonts w:ascii="Times New Roman" w:hAnsi="Times New Roman" w:cs="Times New Roman"/>
        </w:rPr>
        <w:t>4.2.1. Требовать своевременного получения вознаграждения в порядке и размере, установленные Договором.</w:t>
      </w:r>
    </w:p>
    <w:p w:rsidR="00702C4F" w:rsidRPr="00702C4F" w:rsidRDefault="00702C4F" w:rsidP="00702C4F">
      <w:pPr>
        <w:pStyle w:val="ConsPlusNormal"/>
        <w:ind w:firstLine="709"/>
        <w:jc w:val="both"/>
        <w:rPr>
          <w:rFonts w:ascii="Times New Roman" w:hAnsi="Times New Roman" w:cs="Times New Roman"/>
        </w:rPr>
      </w:pPr>
      <w:r w:rsidRPr="00702C4F">
        <w:rPr>
          <w:rFonts w:ascii="Times New Roman" w:hAnsi="Times New Roman" w:cs="Times New Roman"/>
        </w:rPr>
        <w:t>4.3. Сублицензиат обязуется:</w:t>
      </w:r>
    </w:p>
    <w:p w:rsidR="00702C4F" w:rsidRPr="00702C4F" w:rsidRDefault="00702C4F" w:rsidP="00702C4F">
      <w:pPr>
        <w:pStyle w:val="ConsPlusNormal"/>
        <w:ind w:firstLine="709"/>
        <w:jc w:val="both"/>
        <w:rPr>
          <w:rFonts w:ascii="Times New Roman" w:hAnsi="Times New Roman" w:cs="Times New Roman"/>
        </w:rPr>
      </w:pPr>
      <w:r w:rsidRPr="00702C4F">
        <w:rPr>
          <w:rFonts w:ascii="Times New Roman" w:hAnsi="Times New Roman" w:cs="Times New Roman"/>
        </w:rPr>
        <w:t>4.3.1. Принять Права в порядке, предусмотренном Договором.</w:t>
      </w:r>
    </w:p>
    <w:p w:rsidR="00702C4F" w:rsidRPr="00702C4F" w:rsidRDefault="00702C4F" w:rsidP="00702C4F">
      <w:pPr>
        <w:pStyle w:val="ConsPlusNormal"/>
        <w:ind w:firstLine="709"/>
        <w:jc w:val="both"/>
        <w:rPr>
          <w:rFonts w:ascii="Times New Roman" w:hAnsi="Times New Roman" w:cs="Times New Roman"/>
        </w:rPr>
      </w:pPr>
      <w:r w:rsidRPr="00702C4F">
        <w:rPr>
          <w:rFonts w:ascii="Times New Roman" w:hAnsi="Times New Roman" w:cs="Times New Roman"/>
        </w:rPr>
        <w:t>4.3.2. Произвести выплату вознаграждения Лицензиату в порядке и на условиях, установленных Договором.</w:t>
      </w:r>
    </w:p>
    <w:p w:rsidR="00702C4F" w:rsidRPr="00702C4F" w:rsidRDefault="00702C4F" w:rsidP="00702C4F">
      <w:pPr>
        <w:pStyle w:val="ConsPlusNormal"/>
        <w:ind w:firstLine="709"/>
        <w:jc w:val="both"/>
        <w:rPr>
          <w:rFonts w:ascii="Times New Roman" w:hAnsi="Times New Roman" w:cs="Times New Roman"/>
        </w:rPr>
      </w:pPr>
      <w:r w:rsidRPr="00702C4F">
        <w:rPr>
          <w:rFonts w:ascii="Times New Roman" w:hAnsi="Times New Roman" w:cs="Times New Roman"/>
        </w:rPr>
        <w:t>4.4. Сублицензиат вправе:</w:t>
      </w:r>
    </w:p>
    <w:p w:rsidR="00702C4F" w:rsidRPr="00702C4F" w:rsidRDefault="00702C4F" w:rsidP="00702C4F">
      <w:pPr>
        <w:pStyle w:val="ConsPlusNormal"/>
        <w:ind w:firstLine="709"/>
        <w:jc w:val="both"/>
        <w:rPr>
          <w:rFonts w:ascii="Times New Roman" w:hAnsi="Times New Roman" w:cs="Times New Roman"/>
        </w:rPr>
      </w:pPr>
      <w:r w:rsidRPr="00702C4F">
        <w:rPr>
          <w:rFonts w:ascii="Times New Roman" w:hAnsi="Times New Roman" w:cs="Times New Roman"/>
        </w:rPr>
        <w:t>4.4.1. Использовать программы для ЭВМ в порядке и на условиях, установленных Правами и Договором.</w:t>
      </w:r>
    </w:p>
    <w:p w:rsidR="00702C4F" w:rsidRPr="00702C4F" w:rsidRDefault="00702C4F" w:rsidP="00702C4F">
      <w:pPr>
        <w:pStyle w:val="ConsPlusNormal"/>
        <w:ind w:firstLine="709"/>
        <w:jc w:val="both"/>
        <w:rPr>
          <w:rFonts w:ascii="Times New Roman" w:hAnsi="Times New Roman" w:cs="Times New Roman"/>
        </w:rPr>
      </w:pPr>
      <w:r w:rsidRPr="00702C4F">
        <w:rPr>
          <w:rFonts w:ascii="Times New Roman" w:hAnsi="Times New Roman" w:cs="Times New Roman"/>
        </w:rPr>
        <w:t>4.4.2. Не представлять Лицензиату отчеты об использовании программ для ЭВМ.</w:t>
      </w:r>
    </w:p>
    <w:p w:rsidR="00702C4F" w:rsidRPr="00702C4F" w:rsidRDefault="00702C4F" w:rsidP="00702C4F">
      <w:pPr>
        <w:pStyle w:val="ConsPlusNormal"/>
        <w:ind w:firstLine="709"/>
        <w:jc w:val="both"/>
        <w:rPr>
          <w:rFonts w:ascii="Times New Roman" w:hAnsi="Times New Roman" w:cs="Times New Roman"/>
        </w:rPr>
      </w:pPr>
    </w:p>
    <w:p w:rsidR="00702C4F" w:rsidRPr="00702C4F" w:rsidRDefault="00702C4F" w:rsidP="00702C4F">
      <w:pPr>
        <w:pStyle w:val="a3"/>
        <w:spacing w:after="0" w:line="240" w:lineRule="auto"/>
        <w:jc w:val="center"/>
        <w:rPr>
          <w:rFonts w:ascii="Times New Roman" w:hAnsi="Times New Roman" w:cs="Times New Roman"/>
          <w:b/>
          <w:sz w:val="24"/>
          <w:szCs w:val="24"/>
        </w:rPr>
      </w:pPr>
      <w:r w:rsidRPr="00702C4F">
        <w:rPr>
          <w:rFonts w:ascii="Times New Roman" w:hAnsi="Times New Roman" w:cs="Times New Roman"/>
          <w:b/>
          <w:sz w:val="24"/>
          <w:szCs w:val="24"/>
        </w:rPr>
        <w:t>5. Ответственность Сторон</w:t>
      </w:r>
    </w:p>
    <w:p w:rsidR="00702C4F" w:rsidRPr="00702C4F" w:rsidRDefault="00702C4F" w:rsidP="00702C4F">
      <w:pPr>
        <w:pStyle w:val="a3"/>
        <w:spacing w:after="0" w:line="240" w:lineRule="auto"/>
        <w:ind w:firstLine="709"/>
        <w:jc w:val="both"/>
        <w:rPr>
          <w:rFonts w:ascii="Times New Roman" w:hAnsi="Times New Roman" w:cs="Times New Roman"/>
          <w:sz w:val="24"/>
          <w:szCs w:val="24"/>
          <w:lang w:eastAsia="zh-CN"/>
        </w:rPr>
      </w:pPr>
      <w:r w:rsidRPr="00702C4F">
        <w:rPr>
          <w:rFonts w:ascii="Times New Roman" w:hAnsi="Times New Roman" w:cs="Times New Roman"/>
          <w:sz w:val="24"/>
          <w:szCs w:val="24"/>
          <w:lang w:eastAsia="zh-CN"/>
        </w:rPr>
        <w:t>5.1.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702C4F" w:rsidRPr="00702C4F" w:rsidRDefault="00702C4F" w:rsidP="00702C4F">
      <w:pPr>
        <w:tabs>
          <w:tab w:val="left" w:pos="720"/>
        </w:tabs>
        <w:spacing w:after="0" w:line="240" w:lineRule="auto"/>
        <w:ind w:firstLine="709"/>
        <w:jc w:val="both"/>
        <w:rPr>
          <w:rFonts w:ascii="Times New Roman" w:hAnsi="Times New Roman" w:cs="Times New Roman"/>
          <w:sz w:val="24"/>
          <w:szCs w:val="24"/>
        </w:rPr>
      </w:pPr>
      <w:r w:rsidRPr="00702C4F">
        <w:rPr>
          <w:rFonts w:ascii="Times New Roman" w:hAnsi="Times New Roman" w:cs="Times New Roman"/>
          <w:sz w:val="24"/>
          <w:szCs w:val="24"/>
        </w:rPr>
        <w:t xml:space="preserve">5.2. В случае просрочки Лицензиатом передачи Прав, Сублицензиат вправе взыскать с Лицензиата неустойку в размере 0,1% от стоимости не переданных в срок Прав за каждый день просрочки. </w:t>
      </w:r>
    </w:p>
    <w:p w:rsidR="00702C4F" w:rsidRPr="00702C4F" w:rsidRDefault="00702C4F" w:rsidP="00702C4F">
      <w:pPr>
        <w:tabs>
          <w:tab w:val="left" w:pos="720"/>
        </w:tabs>
        <w:spacing w:after="0" w:line="240" w:lineRule="auto"/>
        <w:ind w:firstLine="709"/>
        <w:jc w:val="both"/>
        <w:rPr>
          <w:rFonts w:ascii="Times New Roman" w:hAnsi="Times New Roman" w:cs="Times New Roman"/>
          <w:sz w:val="24"/>
          <w:szCs w:val="24"/>
        </w:rPr>
      </w:pPr>
      <w:r w:rsidRPr="00702C4F">
        <w:rPr>
          <w:rFonts w:ascii="Times New Roman" w:hAnsi="Times New Roman" w:cs="Times New Roman"/>
          <w:sz w:val="24"/>
          <w:szCs w:val="24"/>
        </w:rPr>
        <w:t xml:space="preserve">5.3. В случае просрочки Сублицензиатом срока выплаты причитающегося Лицензиату вознаграждения, Лицензиат вправе взыскать с Сублицензиата неустойку в размере 0,1% от суммы неуплаченного вознаграждения за каждый день просрочки. Общая сумма неустойки не должна превышать 10 % от суммы неуплаченного вознаграждения. </w:t>
      </w:r>
    </w:p>
    <w:p w:rsidR="00702C4F" w:rsidRPr="00702C4F" w:rsidRDefault="00702C4F" w:rsidP="00702C4F">
      <w:pPr>
        <w:pStyle w:val="a3"/>
        <w:tabs>
          <w:tab w:val="num" w:pos="862"/>
        </w:tabs>
        <w:spacing w:after="0" w:line="240" w:lineRule="auto"/>
        <w:ind w:firstLine="709"/>
        <w:jc w:val="both"/>
        <w:rPr>
          <w:rFonts w:ascii="Times New Roman" w:hAnsi="Times New Roman" w:cs="Times New Roman"/>
          <w:b/>
          <w:sz w:val="24"/>
          <w:szCs w:val="24"/>
        </w:rPr>
      </w:pPr>
      <w:r w:rsidRPr="00702C4F">
        <w:rPr>
          <w:rFonts w:ascii="Times New Roman" w:hAnsi="Times New Roman" w:cs="Times New Roman"/>
          <w:sz w:val="24"/>
          <w:szCs w:val="24"/>
        </w:rPr>
        <w:t>5.4. Стороны Договора освобождаются от любой ответственности за частичное либо полное неисполнение принятых на себя обязательств, если такое неисполнение связано с действием обстоятельств непреодолимой силы.</w:t>
      </w:r>
    </w:p>
    <w:p w:rsidR="00702C4F" w:rsidRPr="00702C4F" w:rsidRDefault="00702C4F" w:rsidP="00702C4F">
      <w:pPr>
        <w:pStyle w:val="a3"/>
        <w:tabs>
          <w:tab w:val="num" w:pos="862"/>
        </w:tabs>
        <w:spacing w:after="0" w:line="240" w:lineRule="auto"/>
        <w:ind w:firstLine="709"/>
        <w:jc w:val="both"/>
        <w:rPr>
          <w:rFonts w:ascii="Times New Roman" w:hAnsi="Times New Roman" w:cs="Times New Roman"/>
          <w:b/>
          <w:sz w:val="24"/>
          <w:szCs w:val="24"/>
        </w:rPr>
      </w:pPr>
      <w:r w:rsidRPr="00702C4F">
        <w:rPr>
          <w:rFonts w:ascii="Times New Roman" w:hAnsi="Times New Roman" w:cs="Times New Roman"/>
          <w:sz w:val="24"/>
          <w:szCs w:val="24"/>
        </w:rPr>
        <w:lastRenderedPageBreak/>
        <w:t xml:space="preserve">5.5. Стороны Договора понимают под обстоятельствами непреодолимой силы чрезвычайные и непредотвратимые при данных условиях обстоятельства, препятствующие исполнению любой из </w:t>
      </w:r>
      <w:proofErr w:type="gramStart"/>
      <w:r w:rsidRPr="00702C4F">
        <w:rPr>
          <w:rFonts w:ascii="Times New Roman" w:hAnsi="Times New Roman" w:cs="Times New Roman"/>
          <w:sz w:val="24"/>
          <w:szCs w:val="24"/>
        </w:rPr>
        <w:t>Сторон</w:t>
      </w:r>
      <w:proofErr w:type="gramEnd"/>
      <w:r w:rsidRPr="00702C4F">
        <w:rPr>
          <w:rFonts w:ascii="Times New Roman" w:hAnsi="Times New Roman" w:cs="Times New Roman"/>
          <w:sz w:val="24"/>
          <w:szCs w:val="24"/>
        </w:rPr>
        <w:t xml:space="preserve"> взятых на себя обязательств, в частности: наводнение, пожар, землетрясение, а также войны и военные действия, террористические акты, забастовки в отрасли или регионе, принятие органами государственной власти решения, повлекшего невозможность исполнения Договора</w:t>
      </w:r>
    </w:p>
    <w:p w:rsidR="00702C4F" w:rsidRPr="00702C4F" w:rsidRDefault="00702C4F" w:rsidP="00702C4F">
      <w:pPr>
        <w:pStyle w:val="a3"/>
        <w:tabs>
          <w:tab w:val="num" w:pos="862"/>
        </w:tabs>
        <w:spacing w:after="0" w:line="240" w:lineRule="auto"/>
        <w:ind w:firstLine="709"/>
        <w:jc w:val="both"/>
        <w:rPr>
          <w:rFonts w:ascii="Times New Roman" w:hAnsi="Times New Roman" w:cs="Times New Roman"/>
          <w:b/>
          <w:sz w:val="24"/>
          <w:szCs w:val="24"/>
        </w:rPr>
      </w:pPr>
      <w:r w:rsidRPr="00702C4F">
        <w:rPr>
          <w:rFonts w:ascii="Times New Roman" w:hAnsi="Times New Roman" w:cs="Times New Roman"/>
          <w:sz w:val="24"/>
          <w:szCs w:val="24"/>
        </w:rPr>
        <w:t>5.6. Возникновение и действие обстоятельств непреодолимой силы в отношении любой Стороны Договора приостанавливает срок его действия.</w:t>
      </w:r>
    </w:p>
    <w:p w:rsidR="00702C4F" w:rsidRPr="00702C4F" w:rsidRDefault="00702C4F" w:rsidP="00702C4F">
      <w:pPr>
        <w:pStyle w:val="a3"/>
        <w:tabs>
          <w:tab w:val="num" w:pos="862"/>
        </w:tabs>
        <w:spacing w:after="0" w:line="240" w:lineRule="auto"/>
        <w:ind w:firstLine="709"/>
        <w:jc w:val="both"/>
        <w:rPr>
          <w:rFonts w:ascii="Times New Roman" w:hAnsi="Times New Roman" w:cs="Times New Roman"/>
          <w:b/>
          <w:sz w:val="24"/>
          <w:szCs w:val="24"/>
        </w:rPr>
      </w:pPr>
      <w:r w:rsidRPr="00702C4F">
        <w:rPr>
          <w:rFonts w:ascii="Times New Roman" w:hAnsi="Times New Roman" w:cs="Times New Roman"/>
          <w:sz w:val="24"/>
          <w:szCs w:val="24"/>
        </w:rPr>
        <w:t>5.7. Сторона Договора, попавшая под действие обстоятельств непреодолимой силы, обязана сообщить об этом другой Стороне в течение 48 часов с момента наступления указанных обстоятельств.</w:t>
      </w:r>
    </w:p>
    <w:p w:rsidR="00702C4F" w:rsidRPr="00702C4F" w:rsidRDefault="00702C4F" w:rsidP="00702C4F">
      <w:pPr>
        <w:pStyle w:val="a3"/>
        <w:tabs>
          <w:tab w:val="num" w:pos="862"/>
        </w:tabs>
        <w:spacing w:after="0" w:line="240" w:lineRule="auto"/>
        <w:ind w:firstLine="709"/>
        <w:jc w:val="both"/>
        <w:rPr>
          <w:rFonts w:ascii="Times New Roman" w:hAnsi="Times New Roman" w:cs="Times New Roman"/>
          <w:b/>
          <w:sz w:val="24"/>
          <w:szCs w:val="24"/>
        </w:rPr>
      </w:pPr>
      <w:r w:rsidRPr="00702C4F">
        <w:rPr>
          <w:rFonts w:ascii="Times New Roman" w:hAnsi="Times New Roman" w:cs="Times New Roman"/>
          <w:sz w:val="24"/>
          <w:szCs w:val="24"/>
        </w:rPr>
        <w:t>5.8. Наличие обстоятельств непреодолимой силы устанавливается справкой соответствующего государственного органа. Если данные обстоятельства будут продолжаться более 60 дней, то любая из Сторон имеет право расторгнуть Договор полностью или частично с освобождением от обязательств по возмещению ущерба, причиненного таким расторжением Договора.</w:t>
      </w:r>
    </w:p>
    <w:p w:rsidR="00702C4F" w:rsidRPr="00702C4F" w:rsidRDefault="00702C4F" w:rsidP="00702C4F">
      <w:pPr>
        <w:spacing w:after="0" w:line="240" w:lineRule="auto"/>
        <w:ind w:firstLine="709"/>
        <w:jc w:val="both"/>
        <w:rPr>
          <w:rFonts w:ascii="Times New Roman" w:hAnsi="Times New Roman" w:cs="Times New Roman"/>
          <w:snapToGrid w:val="0"/>
          <w:sz w:val="24"/>
          <w:szCs w:val="24"/>
        </w:rPr>
      </w:pPr>
    </w:p>
    <w:p w:rsidR="00702C4F" w:rsidRPr="00702C4F" w:rsidRDefault="00702C4F" w:rsidP="00702C4F">
      <w:pPr>
        <w:pStyle w:val="a3"/>
        <w:spacing w:after="0" w:line="240" w:lineRule="auto"/>
        <w:jc w:val="center"/>
        <w:rPr>
          <w:rFonts w:ascii="Times New Roman" w:hAnsi="Times New Roman" w:cs="Times New Roman"/>
          <w:b/>
          <w:sz w:val="24"/>
          <w:szCs w:val="24"/>
        </w:rPr>
      </w:pPr>
      <w:r w:rsidRPr="00702C4F">
        <w:rPr>
          <w:rFonts w:ascii="Times New Roman" w:hAnsi="Times New Roman" w:cs="Times New Roman"/>
          <w:b/>
          <w:sz w:val="24"/>
          <w:szCs w:val="24"/>
        </w:rPr>
        <w:t>6. Порядок разрешения споров</w:t>
      </w:r>
    </w:p>
    <w:p w:rsidR="00702C4F" w:rsidRPr="00702C4F" w:rsidRDefault="00702C4F" w:rsidP="00702C4F">
      <w:pPr>
        <w:spacing w:after="0" w:line="240" w:lineRule="auto"/>
        <w:ind w:firstLine="709"/>
        <w:jc w:val="both"/>
        <w:rPr>
          <w:rFonts w:ascii="Times New Roman" w:hAnsi="Times New Roman" w:cs="Times New Roman"/>
          <w:sz w:val="24"/>
          <w:szCs w:val="24"/>
        </w:rPr>
      </w:pPr>
      <w:r w:rsidRPr="00702C4F">
        <w:rPr>
          <w:rFonts w:ascii="Times New Roman" w:hAnsi="Times New Roman" w:cs="Times New Roman"/>
          <w:sz w:val="24"/>
          <w:szCs w:val="24"/>
        </w:rPr>
        <w:t>6.1.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дан Стороне, направившей претензию, в течение 10 (десяти) рабочих дней со дня ее получения.</w:t>
      </w:r>
    </w:p>
    <w:p w:rsidR="00702C4F" w:rsidRPr="00702C4F" w:rsidRDefault="00702C4F" w:rsidP="00702C4F">
      <w:pPr>
        <w:spacing w:after="0" w:line="240" w:lineRule="auto"/>
        <w:ind w:firstLine="709"/>
        <w:jc w:val="both"/>
        <w:rPr>
          <w:rFonts w:ascii="Times New Roman" w:hAnsi="Times New Roman" w:cs="Times New Roman"/>
          <w:sz w:val="24"/>
          <w:szCs w:val="24"/>
        </w:rPr>
      </w:pPr>
      <w:r w:rsidRPr="00702C4F">
        <w:rPr>
          <w:rFonts w:ascii="Times New Roman" w:hAnsi="Times New Roman" w:cs="Times New Roman"/>
          <w:sz w:val="24"/>
          <w:szCs w:val="24"/>
        </w:rPr>
        <w:t xml:space="preserve">6.2. При </w:t>
      </w:r>
      <w:proofErr w:type="gramStart"/>
      <w:r w:rsidRPr="00702C4F">
        <w:rPr>
          <w:rFonts w:ascii="Times New Roman" w:hAnsi="Times New Roman" w:cs="Times New Roman"/>
          <w:sz w:val="24"/>
          <w:szCs w:val="24"/>
        </w:rPr>
        <w:t>не поступлении</w:t>
      </w:r>
      <w:proofErr w:type="gramEnd"/>
      <w:r w:rsidRPr="00702C4F">
        <w:rPr>
          <w:rFonts w:ascii="Times New Roman" w:hAnsi="Times New Roman" w:cs="Times New Roman"/>
          <w:sz w:val="24"/>
          <w:szCs w:val="24"/>
        </w:rPr>
        <w:t xml:space="preserve"> ответа на претензию в срок, установленный пунктом 6.1 Договора, или отказе в удовлетворении претензии спор передается на рассмотрение Арбитражного суда г. Москвы. </w:t>
      </w:r>
    </w:p>
    <w:p w:rsidR="00702C4F" w:rsidRPr="00702C4F" w:rsidRDefault="00702C4F" w:rsidP="00702C4F">
      <w:pPr>
        <w:spacing w:after="0" w:line="240" w:lineRule="auto"/>
        <w:ind w:firstLine="709"/>
        <w:jc w:val="both"/>
        <w:rPr>
          <w:rFonts w:ascii="Times New Roman" w:hAnsi="Times New Roman" w:cs="Times New Roman"/>
          <w:sz w:val="24"/>
          <w:szCs w:val="24"/>
        </w:rPr>
      </w:pPr>
    </w:p>
    <w:p w:rsidR="00702C4F" w:rsidRPr="00702C4F" w:rsidRDefault="00702C4F" w:rsidP="00702C4F">
      <w:pPr>
        <w:pStyle w:val="310"/>
        <w:ind w:left="0" w:firstLine="0"/>
        <w:jc w:val="center"/>
        <w:rPr>
          <w:bCs w:val="0"/>
        </w:rPr>
      </w:pPr>
      <w:r w:rsidRPr="00702C4F">
        <w:t>7. Антикоррупционная оговорка</w:t>
      </w:r>
    </w:p>
    <w:p w:rsidR="00702C4F" w:rsidRPr="00702C4F" w:rsidRDefault="00702C4F" w:rsidP="00702C4F">
      <w:pPr>
        <w:pStyle w:val="310"/>
        <w:ind w:left="0" w:firstLine="709"/>
        <w:rPr>
          <w:b w:val="0"/>
        </w:rPr>
      </w:pPr>
      <w:r w:rsidRPr="00702C4F">
        <w:rPr>
          <w:b w:val="0"/>
        </w:rPr>
        <w:t xml:space="preserve">7.1. </w:t>
      </w:r>
      <w:proofErr w:type="gramStart"/>
      <w:r w:rsidRPr="00702C4F">
        <w:rPr>
          <w:b w:val="0"/>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Pr="00702C4F">
        <w:rPr>
          <w:b w:val="0"/>
        </w:rPr>
        <w:t xml:space="preserve"> </w:t>
      </w:r>
      <w:proofErr w:type="gramStart"/>
      <w:r w:rsidRPr="00702C4F">
        <w:rPr>
          <w:b w:val="0"/>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702C4F" w:rsidRPr="00702C4F" w:rsidRDefault="00702C4F" w:rsidP="00702C4F">
      <w:pPr>
        <w:pStyle w:val="310"/>
        <w:ind w:left="0" w:firstLine="709"/>
        <w:rPr>
          <w:b w:val="0"/>
        </w:rPr>
      </w:pPr>
      <w:r w:rsidRPr="00702C4F">
        <w:rPr>
          <w:b w:val="0"/>
        </w:rPr>
        <w:t xml:space="preserve">7.2.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w:t>
      </w:r>
      <w:proofErr w:type="gramStart"/>
      <w:r w:rsidRPr="00702C4F">
        <w:rPr>
          <w:b w:val="0"/>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702C4F">
        <w:rPr>
          <w:b w:val="0"/>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десяти рабочих дней </w:t>
      </w:r>
      <w:proofErr w:type="gramStart"/>
      <w:r w:rsidRPr="00702C4F">
        <w:rPr>
          <w:b w:val="0"/>
        </w:rPr>
        <w:t>с даты направления</w:t>
      </w:r>
      <w:proofErr w:type="gramEnd"/>
      <w:r w:rsidRPr="00702C4F">
        <w:rPr>
          <w:b w:val="0"/>
        </w:rPr>
        <w:t xml:space="preserve"> письменного уведомления.</w:t>
      </w:r>
    </w:p>
    <w:p w:rsidR="00702C4F" w:rsidRPr="00702C4F" w:rsidRDefault="00702C4F" w:rsidP="00702C4F">
      <w:pPr>
        <w:pStyle w:val="310"/>
        <w:ind w:left="0" w:firstLine="709"/>
      </w:pPr>
      <w:r w:rsidRPr="00702C4F">
        <w:rPr>
          <w:b w:val="0"/>
        </w:rPr>
        <w:t xml:space="preserve">7.3.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w:t>
      </w:r>
      <w:r w:rsidRPr="00702C4F">
        <w:rPr>
          <w:b w:val="0"/>
        </w:rPr>
        <w:lastRenderedPageBreak/>
        <w:t xml:space="preserve">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702C4F">
        <w:rPr>
          <w:b w:val="0"/>
        </w:rPr>
        <w:t>был</w:t>
      </w:r>
      <w:proofErr w:type="gramEnd"/>
      <w:r w:rsidRPr="00702C4F">
        <w:rPr>
          <w:b w:val="0"/>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r w:rsidRPr="00702C4F">
        <w:t>.</w:t>
      </w:r>
    </w:p>
    <w:p w:rsidR="00702C4F" w:rsidRPr="00702C4F" w:rsidRDefault="00702C4F" w:rsidP="00702C4F">
      <w:pPr>
        <w:spacing w:after="0" w:line="240" w:lineRule="auto"/>
        <w:ind w:firstLine="709"/>
        <w:jc w:val="both"/>
        <w:rPr>
          <w:rFonts w:ascii="Times New Roman" w:hAnsi="Times New Roman" w:cs="Times New Roman"/>
          <w:sz w:val="24"/>
          <w:szCs w:val="24"/>
        </w:rPr>
      </w:pPr>
    </w:p>
    <w:p w:rsidR="00702C4F" w:rsidRPr="00702C4F" w:rsidRDefault="00702C4F" w:rsidP="00702C4F">
      <w:pPr>
        <w:pStyle w:val="a3"/>
        <w:spacing w:after="0" w:line="240" w:lineRule="auto"/>
        <w:jc w:val="center"/>
        <w:rPr>
          <w:rFonts w:ascii="Times New Roman" w:hAnsi="Times New Roman" w:cs="Times New Roman"/>
          <w:b/>
          <w:sz w:val="24"/>
          <w:szCs w:val="24"/>
        </w:rPr>
      </w:pPr>
      <w:r w:rsidRPr="00702C4F">
        <w:rPr>
          <w:rFonts w:ascii="Times New Roman" w:hAnsi="Times New Roman" w:cs="Times New Roman"/>
          <w:b/>
          <w:sz w:val="24"/>
          <w:szCs w:val="24"/>
        </w:rPr>
        <w:t>8. Прочие условия</w:t>
      </w:r>
    </w:p>
    <w:p w:rsidR="00702C4F" w:rsidRPr="00702C4F" w:rsidRDefault="00702C4F" w:rsidP="00702C4F">
      <w:pPr>
        <w:pStyle w:val="a3"/>
        <w:tabs>
          <w:tab w:val="num" w:pos="862"/>
        </w:tabs>
        <w:spacing w:after="0" w:line="240" w:lineRule="auto"/>
        <w:ind w:firstLine="709"/>
        <w:jc w:val="both"/>
        <w:rPr>
          <w:rFonts w:ascii="Times New Roman" w:hAnsi="Times New Roman" w:cs="Times New Roman"/>
          <w:sz w:val="24"/>
          <w:szCs w:val="24"/>
        </w:rPr>
      </w:pPr>
      <w:r w:rsidRPr="00702C4F">
        <w:rPr>
          <w:rFonts w:ascii="Times New Roman" w:hAnsi="Times New Roman" w:cs="Times New Roman"/>
          <w:sz w:val="24"/>
          <w:szCs w:val="24"/>
        </w:rPr>
        <w:t xml:space="preserve">8.1. Договор вступает в силу с момента его подписания Сторонами и действует </w:t>
      </w:r>
      <w:r w:rsidRPr="00702C4F">
        <w:rPr>
          <w:rFonts w:ascii="Times New Roman" w:hAnsi="Times New Roman" w:cs="Times New Roman"/>
          <w:sz w:val="24"/>
          <w:szCs w:val="24"/>
        </w:rPr>
        <w:br/>
        <w:t>до 30 апреля 2023 года, а в части оплаты – до полного завершения взаиморасчетов между Сторонами. Прекращение действия Договора не влечет прекращения сроков действия предоставленных Сублицензиату Прав.</w:t>
      </w:r>
    </w:p>
    <w:p w:rsidR="00702C4F" w:rsidRPr="00702C4F" w:rsidRDefault="00702C4F" w:rsidP="00702C4F">
      <w:pPr>
        <w:pStyle w:val="a3"/>
        <w:tabs>
          <w:tab w:val="num" w:pos="862"/>
        </w:tabs>
        <w:spacing w:after="0" w:line="240" w:lineRule="auto"/>
        <w:ind w:firstLine="709"/>
        <w:jc w:val="both"/>
        <w:rPr>
          <w:rFonts w:ascii="Times New Roman" w:hAnsi="Times New Roman" w:cs="Times New Roman"/>
          <w:sz w:val="24"/>
          <w:szCs w:val="24"/>
        </w:rPr>
      </w:pPr>
      <w:r w:rsidRPr="00702C4F">
        <w:rPr>
          <w:rFonts w:ascii="Times New Roman" w:hAnsi="Times New Roman" w:cs="Times New Roman"/>
          <w:sz w:val="24"/>
          <w:szCs w:val="24"/>
        </w:rPr>
        <w:t xml:space="preserve">8.2. Договор </w:t>
      </w:r>
      <w:proofErr w:type="gramStart"/>
      <w:r w:rsidRPr="00702C4F">
        <w:rPr>
          <w:rFonts w:ascii="Times New Roman" w:hAnsi="Times New Roman" w:cs="Times New Roman"/>
          <w:sz w:val="24"/>
          <w:szCs w:val="24"/>
        </w:rPr>
        <w:t>может быть досрочно расторгнут</w:t>
      </w:r>
      <w:proofErr w:type="gramEnd"/>
      <w:r w:rsidRPr="00702C4F">
        <w:rPr>
          <w:rFonts w:ascii="Times New Roman" w:hAnsi="Times New Roman" w:cs="Times New Roman"/>
          <w:sz w:val="24"/>
          <w:szCs w:val="24"/>
        </w:rPr>
        <w:t xml:space="preserve"> по соглашению Сторон, либо по иным основаниям, предусмотренным действующим законодательством Российской Федерации.</w:t>
      </w:r>
    </w:p>
    <w:p w:rsidR="00702C4F" w:rsidRPr="00702C4F" w:rsidRDefault="00702C4F" w:rsidP="00702C4F">
      <w:pPr>
        <w:pStyle w:val="a3"/>
        <w:tabs>
          <w:tab w:val="num" w:pos="862"/>
        </w:tabs>
        <w:spacing w:after="0" w:line="240" w:lineRule="auto"/>
        <w:ind w:firstLine="709"/>
        <w:jc w:val="both"/>
        <w:rPr>
          <w:rFonts w:ascii="Times New Roman" w:hAnsi="Times New Roman" w:cs="Times New Roman"/>
          <w:sz w:val="24"/>
          <w:szCs w:val="24"/>
        </w:rPr>
      </w:pPr>
      <w:r w:rsidRPr="00702C4F">
        <w:rPr>
          <w:rFonts w:ascii="Times New Roman" w:hAnsi="Times New Roman" w:cs="Times New Roman"/>
          <w:sz w:val="24"/>
          <w:szCs w:val="24"/>
        </w:rPr>
        <w:t>8.3. Все изменения и дополнения к Договору совершаются Сторонами в письменной форме и с момента их подписания отношения Сторон регулируются Договором в части, не противоречащей указанным изменениям и дополнениям к нему.</w:t>
      </w:r>
    </w:p>
    <w:p w:rsidR="00702C4F" w:rsidRPr="00702C4F" w:rsidRDefault="00702C4F" w:rsidP="00702C4F">
      <w:pPr>
        <w:pStyle w:val="a3"/>
        <w:tabs>
          <w:tab w:val="num" w:pos="862"/>
        </w:tabs>
        <w:spacing w:after="0" w:line="240" w:lineRule="auto"/>
        <w:ind w:firstLine="709"/>
        <w:jc w:val="both"/>
        <w:rPr>
          <w:rFonts w:ascii="Times New Roman" w:hAnsi="Times New Roman" w:cs="Times New Roman"/>
          <w:sz w:val="24"/>
          <w:szCs w:val="24"/>
        </w:rPr>
      </w:pPr>
      <w:r w:rsidRPr="00702C4F">
        <w:rPr>
          <w:rFonts w:ascii="Times New Roman" w:hAnsi="Times New Roman" w:cs="Times New Roman"/>
          <w:sz w:val="24"/>
          <w:szCs w:val="24"/>
        </w:rPr>
        <w:t>8.4. Договор составлен на русском языке в двух экземплярах, имеющих одинаковую юридическую силу для каждой из Сторон.</w:t>
      </w:r>
    </w:p>
    <w:p w:rsidR="00702C4F" w:rsidRPr="00702C4F" w:rsidRDefault="00702C4F" w:rsidP="00702C4F">
      <w:pPr>
        <w:pStyle w:val="a3"/>
        <w:tabs>
          <w:tab w:val="num" w:pos="3698"/>
        </w:tabs>
        <w:spacing w:after="0" w:line="240" w:lineRule="auto"/>
        <w:ind w:firstLine="709"/>
        <w:jc w:val="both"/>
        <w:rPr>
          <w:rFonts w:ascii="Times New Roman" w:hAnsi="Times New Roman" w:cs="Times New Roman"/>
          <w:sz w:val="24"/>
          <w:szCs w:val="24"/>
        </w:rPr>
      </w:pPr>
    </w:p>
    <w:p w:rsidR="00702C4F" w:rsidRPr="00702C4F" w:rsidRDefault="00702C4F" w:rsidP="00702C4F">
      <w:pPr>
        <w:pStyle w:val="a3"/>
        <w:spacing w:after="0" w:line="240" w:lineRule="auto"/>
        <w:jc w:val="center"/>
        <w:rPr>
          <w:rFonts w:ascii="Times New Roman" w:hAnsi="Times New Roman" w:cs="Times New Roman"/>
          <w:b/>
          <w:sz w:val="24"/>
          <w:szCs w:val="24"/>
        </w:rPr>
      </w:pPr>
      <w:r w:rsidRPr="00702C4F">
        <w:rPr>
          <w:rFonts w:ascii="Times New Roman" w:hAnsi="Times New Roman" w:cs="Times New Roman"/>
          <w:b/>
          <w:sz w:val="24"/>
          <w:szCs w:val="24"/>
        </w:rPr>
        <w:t>9. Адреса и банковские реквизиты Сторон</w:t>
      </w:r>
    </w:p>
    <w:p w:rsidR="00702C4F" w:rsidRPr="00702C4F" w:rsidRDefault="00702C4F" w:rsidP="00702C4F">
      <w:pPr>
        <w:pStyle w:val="a3"/>
        <w:spacing w:after="0" w:line="240" w:lineRule="auto"/>
        <w:rPr>
          <w:rFonts w:ascii="Times New Roman" w:hAnsi="Times New Roman" w:cs="Times New Roman"/>
          <w:b/>
          <w:sz w:val="24"/>
          <w:szCs w:val="24"/>
        </w:rPr>
      </w:pPr>
    </w:p>
    <w:tbl>
      <w:tblPr>
        <w:tblW w:w="9889" w:type="dxa"/>
        <w:tblLayout w:type="fixed"/>
        <w:tblLook w:val="0000" w:firstRow="0" w:lastRow="0" w:firstColumn="0" w:lastColumn="0" w:noHBand="0" w:noVBand="0"/>
      </w:tblPr>
      <w:tblGrid>
        <w:gridCol w:w="4957"/>
        <w:gridCol w:w="4932"/>
      </w:tblGrid>
      <w:tr w:rsidR="00702C4F" w:rsidRPr="00702C4F" w:rsidTr="00702C4F">
        <w:trPr>
          <w:cantSplit/>
          <w:trHeight w:hRule="exact" w:val="4931"/>
        </w:trPr>
        <w:tc>
          <w:tcPr>
            <w:tcW w:w="4957" w:type="dxa"/>
          </w:tcPr>
          <w:p w:rsidR="00702C4F" w:rsidRPr="00702C4F" w:rsidRDefault="00702C4F" w:rsidP="00702C4F">
            <w:pPr>
              <w:spacing w:after="0" w:line="240" w:lineRule="auto"/>
              <w:rPr>
                <w:rFonts w:ascii="Times New Roman" w:hAnsi="Times New Roman" w:cs="Times New Roman"/>
                <w:b/>
                <w:bCs/>
                <w:color w:val="000000" w:themeColor="text1"/>
                <w:sz w:val="24"/>
                <w:szCs w:val="24"/>
              </w:rPr>
            </w:pPr>
            <w:r w:rsidRPr="00702C4F">
              <w:rPr>
                <w:rFonts w:ascii="Times New Roman" w:hAnsi="Times New Roman" w:cs="Times New Roman"/>
                <w:b/>
                <w:bCs/>
                <w:color w:val="000000" w:themeColor="text1"/>
                <w:sz w:val="24"/>
                <w:szCs w:val="24"/>
              </w:rPr>
              <w:t>Сублицензиат:</w:t>
            </w:r>
          </w:p>
          <w:p w:rsidR="00702C4F" w:rsidRPr="00702C4F" w:rsidRDefault="00702C4F" w:rsidP="00702C4F">
            <w:pPr>
              <w:spacing w:after="0" w:line="240" w:lineRule="auto"/>
              <w:rPr>
                <w:rFonts w:ascii="Times New Roman" w:hAnsi="Times New Roman" w:cs="Times New Roman"/>
                <w:b/>
                <w:color w:val="000000" w:themeColor="text1"/>
                <w:sz w:val="24"/>
                <w:szCs w:val="24"/>
              </w:rPr>
            </w:pPr>
            <w:r w:rsidRPr="00702C4F">
              <w:rPr>
                <w:rFonts w:ascii="Times New Roman" w:hAnsi="Times New Roman" w:cs="Times New Roman"/>
                <w:b/>
                <w:color w:val="000000" w:themeColor="text1"/>
                <w:sz w:val="24"/>
                <w:szCs w:val="24"/>
              </w:rPr>
              <w:t>ФГУП «ППП»</w:t>
            </w:r>
          </w:p>
          <w:p w:rsidR="00702C4F" w:rsidRPr="00702C4F" w:rsidRDefault="00702C4F" w:rsidP="00702C4F">
            <w:pPr>
              <w:tabs>
                <w:tab w:val="left" w:pos="0"/>
                <w:tab w:val="left" w:pos="4820"/>
              </w:tabs>
              <w:spacing w:after="0" w:line="240" w:lineRule="auto"/>
              <w:rPr>
                <w:rFonts w:ascii="Times New Roman" w:hAnsi="Times New Roman" w:cs="Times New Roman"/>
                <w:color w:val="000000" w:themeColor="text1"/>
                <w:sz w:val="24"/>
                <w:szCs w:val="24"/>
              </w:rPr>
            </w:pPr>
            <w:r w:rsidRPr="00702C4F">
              <w:rPr>
                <w:rFonts w:ascii="Times New Roman" w:hAnsi="Times New Roman" w:cs="Times New Roman"/>
                <w:color w:val="000000" w:themeColor="text1"/>
                <w:sz w:val="24"/>
                <w:szCs w:val="24"/>
              </w:rPr>
              <w:t>ИНН 7710142570, КПП 771001001</w:t>
            </w:r>
          </w:p>
          <w:p w:rsidR="00702C4F" w:rsidRPr="00702C4F" w:rsidRDefault="00702C4F" w:rsidP="00702C4F">
            <w:pPr>
              <w:pStyle w:val="a3"/>
              <w:spacing w:after="0" w:line="240" w:lineRule="auto"/>
              <w:rPr>
                <w:rFonts w:ascii="Times New Roman" w:hAnsi="Times New Roman" w:cs="Times New Roman"/>
                <w:color w:val="000000" w:themeColor="text1"/>
                <w:sz w:val="24"/>
                <w:szCs w:val="24"/>
                <w:u w:val="single"/>
              </w:rPr>
            </w:pPr>
            <w:r w:rsidRPr="00702C4F">
              <w:rPr>
                <w:rFonts w:ascii="Times New Roman" w:hAnsi="Times New Roman" w:cs="Times New Roman"/>
                <w:color w:val="000000" w:themeColor="text1"/>
                <w:sz w:val="24"/>
                <w:szCs w:val="24"/>
                <w:u w:val="single"/>
              </w:rPr>
              <w:t>Юридический адрес:</w:t>
            </w:r>
          </w:p>
          <w:p w:rsidR="00702C4F" w:rsidRPr="00702C4F" w:rsidRDefault="00702C4F" w:rsidP="00702C4F">
            <w:pPr>
              <w:pStyle w:val="a3"/>
              <w:spacing w:after="0" w:line="240" w:lineRule="auto"/>
              <w:rPr>
                <w:rFonts w:ascii="Times New Roman" w:hAnsi="Times New Roman" w:cs="Times New Roman"/>
                <w:color w:val="000000" w:themeColor="text1"/>
                <w:sz w:val="24"/>
                <w:szCs w:val="24"/>
              </w:rPr>
            </w:pPr>
            <w:r w:rsidRPr="00702C4F">
              <w:rPr>
                <w:rFonts w:ascii="Times New Roman" w:hAnsi="Times New Roman" w:cs="Times New Roman"/>
                <w:color w:val="000000" w:themeColor="text1"/>
                <w:sz w:val="24"/>
                <w:szCs w:val="24"/>
              </w:rPr>
              <w:t>125047, г. Москва,</w:t>
            </w:r>
          </w:p>
          <w:p w:rsidR="00702C4F" w:rsidRPr="00702C4F" w:rsidRDefault="00702C4F" w:rsidP="00702C4F">
            <w:pPr>
              <w:pStyle w:val="a3"/>
              <w:spacing w:after="0" w:line="240" w:lineRule="auto"/>
              <w:rPr>
                <w:rFonts w:ascii="Times New Roman" w:hAnsi="Times New Roman" w:cs="Times New Roman"/>
                <w:color w:val="000000" w:themeColor="text1"/>
                <w:sz w:val="24"/>
                <w:szCs w:val="24"/>
              </w:rPr>
            </w:pPr>
            <w:r w:rsidRPr="00702C4F">
              <w:rPr>
                <w:rFonts w:ascii="Times New Roman" w:hAnsi="Times New Roman" w:cs="Times New Roman"/>
                <w:color w:val="000000" w:themeColor="text1"/>
                <w:sz w:val="24"/>
                <w:szCs w:val="24"/>
              </w:rPr>
              <w:t xml:space="preserve">ул. 2-я </w:t>
            </w:r>
            <w:proofErr w:type="gramStart"/>
            <w:r w:rsidRPr="00702C4F">
              <w:rPr>
                <w:rFonts w:ascii="Times New Roman" w:hAnsi="Times New Roman" w:cs="Times New Roman"/>
                <w:color w:val="000000" w:themeColor="text1"/>
                <w:sz w:val="24"/>
                <w:szCs w:val="24"/>
              </w:rPr>
              <w:t>Тверская-Ямская</w:t>
            </w:r>
            <w:proofErr w:type="gramEnd"/>
            <w:r w:rsidRPr="00702C4F">
              <w:rPr>
                <w:rFonts w:ascii="Times New Roman" w:hAnsi="Times New Roman" w:cs="Times New Roman"/>
                <w:color w:val="000000" w:themeColor="text1"/>
                <w:sz w:val="24"/>
                <w:szCs w:val="24"/>
              </w:rPr>
              <w:t>, д.16</w:t>
            </w:r>
          </w:p>
          <w:p w:rsidR="00702C4F" w:rsidRPr="00702C4F" w:rsidRDefault="00702C4F" w:rsidP="00702C4F">
            <w:pPr>
              <w:tabs>
                <w:tab w:val="left" w:pos="4820"/>
              </w:tabs>
              <w:spacing w:after="0" w:line="240" w:lineRule="auto"/>
              <w:rPr>
                <w:rFonts w:ascii="Times New Roman" w:hAnsi="Times New Roman" w:cs="Times New Roman"/>
                <w:color w:val="000000" w:themeColor="text1"/>
                <w:sz w:val="24"/>
                <w:szCs w:val="24"/>
              </w:rPr>
            </w:pPr>
            <w:r w:rsidRPr="00702C4F">
              <w:rPr>
                <w:rFonts w:ascii="Times New Roman" w:hAnsi="Times New Roman" w:cs="Times New Roman"/>
                <w:color w:val="000000" w:themeColor="text1"/>
                <w:sz w:val="24"/>
                <w:szCs w:val="24"/>
                <w:u w:val="single"/>
              </w:rPr>
              <w:t>Банковские реквизиты</w:t>
            </w:r>
            <w:r w:rsidRPr="00702C4F">
              <w:rPr>
                <w:rFonts w:ascii="Times New Roman" w:hAnsi="Times New Roman" w:cs="Times New Roman"/>
                <w:color w:val="000000" w:themeColor="text1"/>
                <w:sz w:val="24"/>
                <w:szCs w:val="24"/>
              </w:rPr>
              <w:t xml:space="preserve">: </w:t>
            </w:r>
          </w:p>
          <w:p w:rsidR="00702C4F" w:rsidRPr="00702C4F" w:rsidRDefault="00702C4F" w:rsidP="00702C4F">
            <w:pPr>
              <w:spacing w:after="0" w:line="240" w:lineRule="auto"/>
              <w:rPr>
                <w:rFonts w:ascii="Times New Roman" w:hAnsi="Times New Roman" w:cs="Times New Roman"/>
                <w:sz w:val="24"/>
                <w:szCs w:val="24"/>
              </w:rPr>
            </w:pPr>
            <w:proofErr w:type="gramStart"/>
            <w:r w:rsidRPr="00702C4F">
              <w:rPr>
                <w:rFonts w:ascii="Times New Roman" w:hAnsi="Times New Roman" w:cs="Times New Roman"/>
                <w:color w:val="000000" w:themeColor="text1"/>
                <w:sz w:val="24"/>
                <w:szCs w:val="24"/>
              </w:rPr>
              <w:t>Р</w:t>
            </w:r>
            <w:proofErr w:type="gramEnd"/>
            <w:r w:rsidRPr="00702C4F">
              <w:rPr>
                <w:rFonts w:ascii="Times New Roman" w:hAnsi="Times New Roman" w:cs="Times New Roman"/>
                <w:color w:val="000000" w:themeColor="text1"/>
                <w:sz w:val="24"/>
                <w:szCs w:val="24"/>
              </w:rPr>
              <w:t xml:space="preserve">/с </w:t>
            </w:r>
            <w:r w:rsidRPr="00702C4F">
              <w:rPr>
                <w:rFonts w:ascii="Times New Roman" w:hAnsi="Times New Roman" w:cs="Times New Roman"/>
                <w:sz w:val="24"/>
                <w:szCs w:val="24"/>
              </w:rPr>
              <w:t>40502810738040100099</w:t>
            </w:r>
          </w:p>
          <w:p w:rsidR="00702C4F" w:rsidRPr="00702C4F" w:rsidRDefault="00702C4F" w:rsidP="00702C4F">
            <w:pPr>
              <w:tabs>
                <w:tab w:val="left" w:pos="4820"/>
              </w:tabs>
              <w:spacing w:after="0" w:line="240" w:lineRule="auto"/>
              <w:rPr>
                <w:rFonts w:ascii="Times New Roman" w:hAnsi="Times New Roman" w:cs="Times New Roman"/>
                <w:color w:val="000000" w:themeColor="text1"/>
                <w:sz w:val="24"/>
                <w:szCs w:val="24"/>
              </w:rPr>
            </w:pPr>
            <w:r w:rsidRPr="00702C4F">
              <w:rPr>
                <w:rFonts w:ascii="Times New Roman" w:hAnsi="Times New Roman" w:cs="Times New Roman"/>
                <w:color w:val="000000" w:themeColor="text1"/>
                <w:sz w:val="24"/>
                <w:szCs w:val="24"/>
              </w:rPr>
              <w:t>ПАО СБЕРБАНК Г. МОСКВА</w:t>
            </w:r>
          </w:p>
          <w:p w:rsidR="00702C4F" w:rsidRPr="00702C4F" w:rsidRDefault="00702C4F" w:rsidP="00702C4F">
            <w:pPr>
              <w:tabs>
                <w:tab w:val="left" w:pos="4820"/>
              </w:tabs>
              <w:spacing w:after="0" w:line="240" w:lineRule="auto"/>
              <w:rPr>
                <w:rFonts w:ascii="Times New Roman" w:hAnsi="Times New Roman" w:cs="Times New Roman"/>
                <w:color w:val="000000" w:themeColor="text1"/>
                <w:sz w:val="24"/>
                <w:szCs w:val="24"/>
              </w:rPr>
            </w:pPr>
            <w:r w:rsidRPr="00702C4F">
              <w:rPr>
                <w:rFonts w:ascii="Times New Roman" w:hAnsi="Times New Roman" w:cs="Times New Roman"/>
                <w:color w:val="000000" w:themeColor="text1"/>
                <w:sz w:val="24"/>
                <w:szCs w:val="24"/>
              </w:rPr>
              <w:t>К/с 30101810400000000225</w:t>
            </w:r>
          </w:p>
          <w:p w:rsidR="00702C4F" w:rsidRPr="00702C4F" w:rsidRDefault="00702C4F" w:rsidP="00702C4F">
            <w:pPr>
              <w:tabs>
                <w:tab w:val="left" w:pos="4820"/>
              </w:tabs>
              <w:spacing w:after="0" w:line="240" w:lineRule="auto"/>
              <w:rPr>
                <w:rFonts w:ascii="Times New Roman" w:hAnsi="Times New Roman" w:cs="Times New Roman"/>
                <w:color w:val="000000" w:themeColor="text1"/>
                <w:sz w:val="24"/>
                <w:szCs w:val="24"/>
              </w:rPr>
            </w:pPr>
            <w:r w:rsidRPr="00702C4F">
              <w:rPr>
                <w:rFonts w:ascii="Times New Roman" w:hAnsi="Times New Roman" w:cs="Times New Roman"/>
                <w:color w:val="000000" w:themeColor="text1"/>
                <w:sz w:val="24"/>
                <w:szCs w:val="24"/>
              </w:rPr>
              <w:t>БИК 044525225</w:t>
            </w:r>
          </w:p>
          <w:p w:rsidR="00702C4F" w:rsidRPr="00702C4F" w:rsidRDefault="00702C4F" w:rsidP="00702C4F">
            <w:pPr>
              <w:tabs>
                <w:tab w:val="left" w:pos="4820"/>
              </w:tabs>
              <w:spacing w:after="0" w:line="240" w:lineRule="auto"/>
              <w:rPr>
                <w:rFonts w:ascii="Times New Roman" w:hAnsi="Times New Roman" w:cs="Times New Roman"/>
                <w:color w:val="000000" w:themeColor="text1"/>
                <w:sz w:val="24"/>
                <w:szCs w:val="24"/>
              </w:rPr>
            </w:pPr>
            <w:r w:rsidRPr="00702C4F">
              <w:rPr>
                <w:rFonts w:ascii="Times New Roman" w:hAnsi="Times New Roman" w:cs="Times New Roman"/>
                <w:color w:val="000000" w:themeColor="text1"/>
                <w:sz w:val="24"/>
                <w:szCs w:val="24"/>
              </w:rPr>
              <w:t>ОКПО 17664448</w:t>
            </w:r>
          </w:p>
          <w:p w:rsidR="00702C4F" w:rsidRPr="00702C4F" w:rsidRDefault="00702C4F" w:rsidP="00702C4F">
            <w:pPr>
              <w:tabs>
                <w:tab w:val="left" w:pos="4820"/>
              </w:tabs>
              <w:spacing w:after="0" w:line="240" w:lineRule="auto"/>
              <w:rPr>
                <w:rFonts w:ascii="Times New Roman" w:hAnsi="Times New Roman" w:cs="Times New Roman"/>
                <w:color w:val="000000" w:themeColor="text1"/>
                <w:sz w:val="24"/>
                <w:szCs w:val="24"/>
              </w:rPr>
            </w:pPr>
          </w:p>
          <w:p w:rsidR="00702C4F" w:rsidRPr="00702C4F" w:rsidRDefault="00702C4F" w:rsidP="00702C4F">
            <w:pPr>
              <w:spacing w:after="0" w:line="240" w:lineRule="auto"/>
              <w:rPr>
                <w:rFonts w:ascii="Times New Roman" w:hAnsi="Times New Roman" w:cs="Times New Roman"/>
                <w:color w:val="000000" w:themeColor="text1"/>
                <w:sz w:val="24"/>
                <w:szCs w:val="24"/>
              </w:rPr>
            </w:pPr>
            <w:r w:rsidRPr="00702C4F">
              <w:rPr>
                <w:rFonts w:ascii="Times New Roman" w:hAnsi="Times New Roman" w:cs="Times New Roman"/>
                <w:color w:val="000000" w:themeColor="text1"/>
                <w:sz w:val="24"/>
                <w:szCs w:val="24"/>
              </w:rPr>
              <w:t>Заместитель генерального директора</w:t>
            </w:r>
          </w:p>
          <w:p w:rsidR="00702C4F" w:rsidRPr="00702C4F" w:rsidRDefault="00702C4F" w:rsidP="00702C4F">
            <w:pPr>
              <w:spacing w:after="0" w:line="240" w:lineRule="auto"/>
              <w:rPr>
                <w:rFonts w:ascii="Times New Roman" w:hAnsi="Times New Roman" w:cs="Times New Roman"/>
                <w:color w:val="000000" w:themeColor="text1"/>
                <w:sz w:val="24"/>
                <w:szCs w:val="24"/>
              </w:rPr>
            </w:pPr>
            <w:r w:rsidRPr="00702C4F">
              <w:rPr>
                <w:rFonts w:ascii="Times New Roman" w:hAnsi="Times New Roman" w:cs="Times New Roman"/>
                <w:color w:val="000000" w:themeColor="text1"/>
                <w:sz w:val="24"/>
                <w:szCs w:val="24"/>
              </w:rPr>
              <w:t>ФГУП «ППП»</w:t>
            </w:r>
          </w:p>
          <w:p w:rsidR="00702C4F" w:rsidRPr="00702C4F" w:rsidRDefault="00702C4F" w:rsidP="00702C4F">
            <w:pPr>
              <w:spacing w:after="0" w:line="240" w:lineRule="auto"/>
              <w:rPr>
                <w:rFonts w:ascii="Times New Roman" w:hAnsi="Times New Roman" w:cs="Times New Roman"/>
                <w:color w:val="000000" w:themeColor="text1"/>
                <w:sz w:val="24"/>
                <w:szCs w:val="24"/>
              </w:rPr>
            </w:pPr>
          </w:p>
          <w:p w:rsidR="00702C4F" w:rsidRPr="00702C4F" w:rsidRDefault="00702C4F" w:rsidP="00702C4F">
            <w:pPr>
              <w:spacing w:after="0" w:line="240" w:lineRule="auto"/>
              <w:rPr>
                <w:rFonts w:ascii="Times New Roman" w:hAnsi="Times New Roman" w:cs="Times New Roman"/>
                <w:color w:val="000000" w:themeColor="text1"/>
                <w:sz w:val="24"/>
                <w:szCs w:val="24"/>
              </w:rPr>
            </w:pPr>
            <w:r w:rsidRPr="00702C4F">
              <w:rPr>
                <w:rFonts w:ascii="Times New Roman" w:hAnsi="Times New Roman" w:cs="Times New Roman"/>
                <w:color w:val="000000" w:themeColor="text1"/>
                <w:sz w:val="24"/>
                <w:szCs w:val="24"/>
              </w:rPr>
              <w:t xml:space="preserve">______________________ И.Р. </w:t>
            </w:r>
            <w:proofErr w:type="spellStart"/>
            <w:r w:rsidRPr="00702C4F">
              <w:rPr>
                <w:rFonts w:ascii="Times New Roman" w:hAnsi="Times New Roman" w:cs="Times New Roman"/>
                <w:color w:val="000000" w:themeColor="text1"/>
                <w:sz w:val="24"/>
                <w:szCs w:val="24"/>
              </w:rPr>
              <w:t>Дравниеце</w:t>
            </w:r>
            <w:proofErr w:type="spellEnd"/>
          </w:p>
          <w:p w:rsidR="00702C4F" w:rsidRPr="00702C4F" w:rsidRDefault="00702C4F" w:rsidP="00702C4F">
            <w:pPr>
              <w:spacing w:after="0" w:line="240" w:lineRule="auto"/>
              <w:rPr>
                <w:rFonts w:ascii="Times New Roman" w:hAnsi="Times New Roman" w:cs="Times New Roman"/>
                <w:color w:val="000000" w:themeColor="text1"/>
                <w:sz w:val="24"/>
                <w:szCs w:val="24"/>
              </w:rPr>
            </w:pPr>
            <w:r w:rsidRPr="00702C4F">
              <w:rPr>
                <w:rFonts w:ascii="Times New Roman" w:hAnsi="Times New Roman" w:cs="Times New Roman"/>
                <w:color w:val="000000" w:themeColor="text1"/>
                <w:sz w:val="24"/>
                <w:szCs w:val="24"/>
              </w:rPr>
              <w:t>М.П.</w:t>
            </w:r>
          </w:p>
        </w:tc>
        <w:tc>
          <w:tcPr>
            <w:tcW w:w="4932" w:type="dxa"/>
          </w:tcPr>
          <w:p w:rsidR="00702C4F" w:rsidRPr="00702C4F" w:rsidRDefault="00702C4F" w:rsidP="00702C4F">
            <w:pPr>
              <w:tabs>
                <w:tab w:val="left" w:pos="0"/>
                <w:tab w:val="left" w:pos="4820"/>
              </w:tabs>
              <w:spacing w:after="0" w:line="240" w:lineRule="auto"/>
              <w:rPr>
                <w:rFonts w:ascii="Times New Roman" w:hAnsi="Times New Roman" w:cs="Times New Roman"/>
                <w:b/>
                <w:bCs/>
                <w:color w:val="000000" w:themeColor="text1"/>
                <w:sz w:val="24"/>
                <w:szCs w:val="24"/>
              </w:rPr>
            </w:pPr>
            <w:r w:rsidRPr="00702C4F">
              <w:rPr>
                <w:rFonts w:ascii="Times New Roman" w:hAnsi="Times New Roman" w:cs="Times New Roman"/>
                <w:b/>
                <w:bCs/>
                <w:color w:val="000000" w:themeColor="text1"/>
                <w:sz w:val="24"/>
                <w:szCs w:val="24"/>
              </w:rPr>
              <w:t>Лицензиат:</w:t>
            </w:r>
          </w:p>
          <w:p w:rsidR="00702C4F" w:rsidRPr="00702C4F" w:rsidRDefault="00702C4F" w:rsidP="00702C4F">
            <w:pPr>
              <w:spacing w:after="0" w:line="240" w:lineRule="auto"/>
              <w:rPr>
                <w:rFonts w:ascii="Times New Roman" w:hAnsi="Times New Roman" w:cs="Times New Roman"/>
                <w:sz w:val="24"/>
                <w:szCs w:val="24"/>
              </w:rPr>
            </w:pPr>
          </w:p>
          <w:p w:rsidR="00702C4F" w:rsidRPr="00702C4F" w:rsidRDefault="00702C4F" w:rsidP="00702C4F">
            <w:pPr>
              <w:spacing w:after="0" w:line="240" w:lineRule="auto"/>
              <w:rPr>
                <w:rFonts w:ascii="Times New Roman" w:hAnsi="Times New Roman" w:cs="Times New Roman"/>
                <w:sz w:val="24"/>
                <w:szCs w:val="24"/>
              </w:rPr>
            </w:pPr>
          </w:p>
          <w:p w:rsidR="00702C4F" w:rsidRPr="00702C4F" w:rsidRDefault="00702C4F" w:rsidP="00702C4F">
            <w:pPr>
              <w:spacing w:after="0" w:line="240" w:lineRule="auto"/>
              <w:rPr>
                <w:rFonts w:ascii="Times New Roman" w:hAnsi="Times New Roman" w:cs="Times New Roman"/>
                <w:sz w:val="24"/>
                <w:szCs w:val="24"/>
              </w:rPr>
            </w:pPr>
          </w:p>
          <w:p w:rsidR="00702C4F" w:rsidRPr="00702C4F" w:rsidRDefault="00702C4F" w:rsidP="00702C4F">
            <w:pPr>
              <w:spacing w:after="0" w:line="240" w:lineRule="auto"/>
              <w:rPr>
                <w:rFonts w:ascii="Times New Roman" w:hAnsi="Times New Roman" w:cs="Times New Roman"/>
                <w:sz w:val="24"/>
                <w:szCs w:val="24"/>
              </w:rPr>
            </w:pPr>
          </w:p>
          <w:p w:rsidR="00702C4F" w:rsidRPr="00702C4F" w:rsidRDefault="00702C4F" w:rsidP="00702C4F">
            <w:pPr>
              <w:spacing w:after="0" w:line="240" w:lineRule="auto"/>
              <w:rPr>
                <w:rFonts w:ascii="Times New Roman" w:hAnsi="Times New Roman" w:cs="Times New Roman"/>
                <w:sz w:val="24"/>
                <w:szCs w:val="24"/>
              </w:rPr>
            </w:pPr>
          </w:p>
          <w:p w:rsidR="00702C4F" w:rsidRPr="00702C4F" w:rsidRDefault="00702C4F" w:rsidP="00702C4F">
            <w:pPr>
              <w:spacing w:after="0" w:line="240" w:lineRule="auto"/>
              <w:rPr>
                <w:rFonts w:ascii="Times New Roman" w:hAnsi="Times New Roman" w:cs="Times New Roman"/>
                <w:sz w:val="24"/>
                <w:szCs w:val="24"/>
              </w:rPr>
            </w:pPr>
          </w:p>
          <w:p w:rsidR="00702C4F" w:rsidRPr="00702C4F" w:rsidRDefault="00702C4F" w:rsidP="00702C4F">
            <w:pPr>
              <w:spacing w:after="0" w:line="240" w:lineRule="auto"/>
              <w:rPr>
                <w:rFonts w:ascii="Times New Roman" w:hAnsi="Times New Roman" w:cs="Times New Roman"/>
                <w:sz w:val="24"/>
                <w:szCs w:val="24"/>
              </w:rPr>
            </w:pPr>
          </w:p>
          <w:p w:rsidR="00702C4F" w:rsidRPr="00702C4F" w:rsidRDefault="00702C4F" w:rsidP="00702C4F">
            <w:pPr>
              <w:spacing w:after="0" w:line="240" w:lineRule="auto"/>
              <w:rPr>
                <w:rFonts w:ascii="Times New Roman" w:hAnsi="Times New Roman" w:cs="Times New Roman"/>
                <w:sz w:val="24"/>
                <w:szCs w:val="24"/>
              </w:rPr>
            </w:pPr>
          </w:p>
          <w:p w:rsidR="00702C4F" w:rsidRPr="00702C4F" w:rsidRDefault="00702C4F" w:rsidP="00702C4F">
            <w:pPr>
              <w:spacing w:after="0" w:line="240" w:lineRule="auto"/>
              <w:rPr>
                <w:rFonts w:ascii="Times New Roman" w:hAnsi="Times New Roman" w:cs="Times New Roman"/>
                <w:sz w:val="24"/>
                <w:szCs w:val="24"/>
              </w:rPr>
            </w:pPr>
          </w:p>
          <w:p w:rsidR="00702C4F" w:rsidRPr="00702C4F" w:rsidRDefault="00702C4F" w:rsidP="00702C4F">
            <w:pPr>
              <w:spacing w:after="0" w:line="240" w:lineRule="auto"/>
              <w:rPr>
                <w:rFonts w:ascii="Times New Roman" w:hAnsi="Times New Roman" w:cs="Times New Roman"/>
                <w:sz w:val="24"/>
                <w:szCs w:val="24"/>
              </w:rPr>
            </w:pPr>
          </w:p>
          <w:p w:rsidR="00702C4F" w:rsidRPr="00702C4F" w:rsidRDefault="00702C4F" w:rsidP="00702C4F">
            <w:pPr>
              <w:spacing w:after="0" w:line="240" w:lineRule="auto"/>
              <w:rPr>
                <w:rFonts w:ascii="Times New Roman" w:hAnsi="Times New Roman" w:cs="Times New Roman"/>
                <w:sz w:val="24"/>
                <w:szCs w:val="24"/>
              </w:rPr>
            </w:pPr>
          </w:p>
          <w:p w:rsidR="00702C4F" w:rsidRPr="00702C4F" w:rsidRDefault="00702C4F" w:rsidP="00702C4F">
            <w:pPr>
              <w:spacing w:after="0" w:line="240" w:lineRule="auto"/>
              <w:rPr>
                <w:rFonts w:ascii="Times New Roman" w:hAnsi="Times New Roman" w:cs="Times New Roman"/>
                <w:sz w:val="24"/>
                <w:szCs w:val="24"/>
              </w:rPr>
            </w:pPr>
          </w:p>
          <w:p w:rsidR="00702C4F" w:rsidRPr="00702C4F" w:rsidRDefault="00702C4F" w:rsidP="00702C4F">
            <w:pPr>
              <w:spacing w:after="0" w:line="240" w:lineRule="auto"/>
              <w:rPr>
                <w:rFonts w:ascii="Times New Roman" w:hAnsi="Times New Roman" w:cs="Times New Roman"/>
                <w:sz w:val="24"/>
                <w:szCs w:val="24"/>
              </w:rPr>
            </w:pPr>
          </w:p>
          <w:p w:rsidR="00702C4F" w:rsidRPr="00702C4F" w:rsidRDefault="00702C4F" w:rsidP="00702C4F">
            <w:pPr>
              <w:spacing w:after="0" w:line="240" w:lineRule="auto"/>
              <w:rPr>
                <w:rFonts w:ascii="Times New Roman" w:hAnsi="Times New Roman" w:cs="Times New Roman"/>
                <w:sz w:val="24"/>
                <w:szCs w:val="24"/>
              </w:rPr>
            </w:pPr>
          </w:p>
          <w:p w:rsidR="00702C4F" w:rsidRPr="00702C4F" w:rsidRDefault="00702C4F" w:rsidP="00702C4F">
            <w:pPr>
              <w:spacing w:after="0" w:line="240" w:lineRule="auto"/>
              <w:rPr>
                <w:rFonts w:ascii="Times New Roman" w:hAnsi="Times New Roman" w:cs="Times New Roman"/>
                <w:sz w:val="24"/>
                <w:szCs w:val="24"/>
              </w:rPr>
            </w:pPr>
          </w:p>
          <w:p w:rsidR="00702C4F" w:rsidRPr="00702C4F" w:rsidRDefault="00702C4F" w:rsidP="00702C4F">
            <w:pPr>
              <w:spacing w:after="0" w:line="240" w:lineRule="auto"/>
              <w:rPr>
                <w:rFonts w:ascii="Times New Roman" w:hAnsi="Times New Roman" w:cs="Times New Roman"/>
                <w:sz w:val="24"/>
                <w:szCs w:val="24"/>
              </w:rPr>
            </w:pPr>
            <w:r w:rsidRPr="00702C4F">
              <w:rPr>
                <w:rFonts w:ascii="Times New Roman" w:hAnsi="Times New Roman" w:cs="Times New Roman"/>
                <w:sz w:val="24"/>
                <w:szCs w:val="24"/>
              </w:rPr>
              <w:t xml:space="preserve">___________________ </w:t>
            </w:r>
          </w:p>
          <w:p w:rsidR="00702C4F" w:rsidRPr="00702C4F" w:rsidRDefault="00702C4F" w:rsidP="00702C4F">
            <w:pPr>
              <w:tabs>
                <w:tab w:val="left" w:pos="0"/>
                <w:tab w:val="left" w:pos="4820"/>
              </w:tabs>
              <w:spacing w:after="0" w:line="240" w:lineRule="auto"/>
              <w:rPr>
                <w:rFonts w:ascii="Times New Roman" w:hAnsi="Times New Roman" w:cs="Times New Roman"/>
                <w:b/>
                <w:bCs/>
                <w:color w:val="000000" w:themeColor="text1"/>
                <w:sz w:val="24"/>
                <w:szCs w:val="24"/>
              </w:rPr>
            </w:pPr>
            <w:r w:rsidRPr="00702C4F">
              <w:rPr>
                <w:rFonts w:ascii="Times New Roman" w:hAnsi="Times New Roman" w:cs="Times New Roman"/>
                <w:sz w:val="24"/>
                <w:szCs w:val="24"/>
              </w:rPr>
              <w:t>М.П.</w:t>
            </w:r>
          </w:p>
        </w:tc>
      </w:tr>
    </w:tbl>
    <w:p w:rsidR="00702C4F" w:rsidRDefault="00702C4F" w:rsidP="00702C4F">
      <w:pPr>
        <w:pStyle w:val="a3"/>
        <w:spacing w:after="0" w:line="240" w:lineRule="auto"/>
        <w:rPr>
          <w:rFonts w:ascii="Times New Roman" w:hAnsi="Times New Roman" w:cs="Times New Roman"/>
          <w:b/>
          <w:sz w:val="24"/>
          <w:szCs w:val="24"/>
        </w:rPr>
      </w:pPr>
    </w:p>
    <w:p w:rsidR="00702C4F" w:rsidRDefault="00702C4F">
      <w:pPr>
        <w:rPr>
          <w:rFonts w:ascii="Times New Roman" w:hAnsi="Times New Roman" w:cs="Times New Roman"/>
          <w:b/>
          <w:sz w:val="24"/>
          <w:szCs w:val="24"/>
        </w:rPr>
      </w:pPr>
      <w:r>
        <w:rPr>
          <w:rFonts w:ascii="Times New Roman" w:hAnsi="Times New Roman" w:cs="Times New Roman"/>
          <w:b/>
          <w:sz w:val="24"/>
          <w:szCs w:val="24"/>
        </w:rPr>
        <w:br w:type="page"/>
      </w:r>
    </w:p>
    <w:p w:rsidR="00702C4F" w:rsidRPr="00702C4F" w:rsidRDefault="00702C4F" w:rsidP="00702C4F">
      <w:pPr>
        <w:spacing w:after="0" w:line="240" w:lineRule="auto"/>
        <w:ind w:left="5664"/>
        <w:jc w:val="right"/>
        <w:rPr>
          <w:rFonts w:ascii="Times New Roman" w:hAnsi="Times New Roman" w:cs="Times New Roman"/>
          <w:bCs/>
          <w:sz w:val="24"/>
          <w:szCs w:val="24"/>
        </w:rPr>
      </w:pPr>
      <w:r w:rsidRPr="00702C4F">
        <w:rPr>
          <w:rFonts w:ascii="Times New Roman" w:hAnsi="Times New Roman" w:cs="Times New Roman"/>
          <w:bCs/>
          <w:sz w:val="24"/>
          <w:szCs w:val="24"/>
        </w:rPr>
        <w:lastRenderedPageBreak/>
        <w:t>Приложение № 1</w:t>
      </w:r>
    </w:p>
    <w:p w:rsidR="00702C4F" w:rsidRPr="00702C4F" w:rsidRDefault="00702C4F" w:rsidP="00702C4F">
      <w:pPr>
        <w:spacing w:after="0" w:line="240" w:lineRule="auto"/>
        <w:ind w:left="4253"/>
        <w:jc w:val="right"/>
        <w:rPr>
          <w:rFonts w:ascii="Times New Roman" w:hAnsi="Times New Roman" w:cs="Times New Roman"/>
          <w:bCs/>
          <w:sz w:val="24"/>
          <w:szCs w:val="24"/>
        </w:rPr>
      </w:pPr>
      <w:r w:rsidRPr="00702C4F">
        <w:rPr>
          <w:rFonts w:ascii="Times New Roman" w:hAnsi="Times New Roman" w:cs="Times New Roman"/>
          <w:bCs/>
          <w:sz w:val="24"/>
          <w:szCs w:val="24"/>
        </w:rPr>
        <w:t xml:space="preserve">к </w:t>
      </w:r>
      <w:proofErr w:type="spellStart"/>
      <w:r w:rsidRPr="00702C4F">
        <w:rPr>
          <w:rFonts w:ascii="Times New Roman" w:hAnsi="Times New Roman" w:cs="Times New Roman"/>
          <w:bCs/>
          <w:sz w:val="24"/>
          <w:szCs w:val="24"/>
        </w:rPr>
        <w:t>Сублицензионному</w:t>
      </w:r>
      <w:proofErr w:type="spellEnd"/>
      <w:r w:rsidRPr="00702C4F">
        <w:rPr>
          <w:rFonts w:ascii="Times New Roman" w:hAnsi="Times New Roman" w:cs="Times New Roman"/>
          <w:bCs/>
          <w:sz w:val="24"/>
          <w:szCs w:val="24"/>
        </w:rPr>
        <w:t xml:space="preserve"> договору № ________</w:t>
      </w:r>
    </w:p>
    <w:p w:rsidR="00702C4F" w:rsidRPr="00702C4F" w:rsidRDefault="00702C4F" w:rsidP="00702C4F">
      <w:pPr>
        <w:spacing w:after="0" w:line="240" w:lineRule="auto"/>
        <w:ind w:left="5664"/>
        <w:jc w:val="right"/>
        <w:rPr>
          <w:rFonts w:ascii="Times New Roman" w:hAnsi="Times New Roman" w:cs="Times New Roman"/>
          <w:sz w:val="24"/>
          <w:szCs w:val="24"/>
        </w:rPr>
      </w:pPr>
      <w:r w:rsidRPr="00702C4F">
        <w:rPr>
          <w:rFonts w:ascii="Times New Roman" w:hAnsi="Times New Roman" w:cs="Times New Roman"/>
          <w:bCs/>
          <w:sz w:val="24"/>
          <w:szCs w:val="24"/>
        </w:rPr>
        <w:t>от «__» ____________2023 г.</w:t>
      </w:r>
    </w:p>
    <w:p w:rsidR="00702C4F" w:rsidRPr="00702C4F" w:rsidRDefault="00702C4F" w:rsidP="00702C4F">
      <w:pPr>
        <w:tabs>
          <w:tab w:val="left" w:pos="3720"/>
        </w:tabs>
        <w:spacing w:after="0" w:line="240" w:lineRule="auto"/>
        <w:jc w:val="center"/>
        <w:rPr>
          <w:rFonts w:ascii="Times New Roman" w:hAnsi="Times New Roman" w:cs="Times New Roman"/>
          <w:sz w:val="24"/>
          <w:szCs w:val="24"/>
        </w:rPr>
      </w:pPr>
    </w:p>
    <w:p w:rsidR="00702C4F" w:rsidRPr="00702C4F" w:rsidRDefault="00702C4F" w:rsidP="00702C4F">
      <w:pPr>
        <w:tabs>
          <w:tab w:val="left" w:pos="3720"/>
        </w:tabs>
        <w:spacing w:after="0" w:line="240" w:lineRule="auto"/>
        <w:jc w:val="center"/>
        <w:rPr>
          <w:rFonts w:ascii="Times New Roman" w:hAnsi="Times New Roman" w:cs="Times New Roman"/>
          <w:sz w:val="24"/>
          <w:szCs w:val="24"/>
        </w:rPr>
      </w:pPr>
    </w:p>
    <w:p w:rsidR="00702C4F" w:rsidRPr="00702C4F" w:rsidRDefault="00702C4F" w:rsidP="00702C4F">
      <w:pPr>
        <w:tabs>
          <w:tab w:val="left" w:pos="3720"/>
        </w:tabs>
        <w:spacing w:after="0" w:line="240" w:lineRule="auto"/>
        <w:jc w:val="center"/>
        <w:rPr>
          <w:rFonts w:ascii="Times New Roman" w:hAnsi="Times New Roman" w:cs="Times New Roman"/>
          <w:sz w:val="24"/>
          <w:szCs w:val="24"/>
        </w:rPr>
      </w:pPr>
    </w:p>
    <w:p w:rsidR="00702C4F" w:rsidRPr="00702C4F" w:rsidRDefault="00702C4F" w:rsidP="00702C4F">
      <w:pPr>
        <w:tabs>
          <w:tab w:val="left" w:pos="3720"/>
        </w:tabs>
        <w:spacing w:after="0" w:line="240" w:lineRule="auto"/>
        <w:jc w:val="center"/>
        <w:rPr>
          <w:rFonts w:ascii="Times New Roman" w:hAnsi="Times New Roman" w:cs="Times New Roman"/>
          <w:sz w:val="24"/>
          <w:szCs w:val="24"/>
        </w:rPr>
      </w:pPr>
    </w:p>
    <w:p w:rsidR="00702C4F" w:rsidRPr="00702C4F" w:rsidRDefault="00702C4F" w:rsidP="00702C4F">
      <w:pPr>
        <w:tabs>
          <w:tab w:val="left" w:pos="3720"/>
        </w:tabs>
        <w:spacing w:after="0" w:line="240" w:lineRule="auto"/>
        <w:jc w:val="center"/>
        <w:rPr>
          <w:rFonts w:ascii="Times New Roman" w:eastAsia="Calibri" w:hAnsi="Times New Roman" w:cs="Times New Roman"/>
          <w:sz w:val="24"/>
          <w:szCs w:val="24"/>
        </w:rPr>
      </w:pPr>
      <w:r w:rsidRPr="00702C4F">
        <w:rPr>
          <w:rFonts w:ascii="Times New Roman" w:hAnsi="Times New Roman" w:cs="Times New Roman"/>
          <w:sz w:val="24"/>
          <w:szCs w:val="24"/>
        </w:rPr>
        <w:t xml:space="preserve">Наименование </w:t>
      </w:r>
      <w:r w:rsidRPr="00702C4F">
        <w:rPr>
          <w:rFonts w:ascii="Times New Roman" w:eastAsia="Calibri" w:hAnsi="Times New Roman" w:cs="Times New Roman"/>
          <w:sz w:val="24"/>
          <w:szCs w:val="24"/>
        </w:rPr>
        <w:t>программ для ЭВМ</w:t>
      </w:r>
      <w:r w:rsidRPr="00702C4F">
        <w:rPr>
          <w:rFonts w:ascii="Times New Roman" w:hAnsi="Times New Roman" w:cs="Times New Roman"/>
          <w:sz w:val="24"/>
          <w:szCs w:val="24"/>
        </w:rPr>
        <w:t xml:space="preserve"> и стоимость </w:t>
      </w:r>
    </w:p>
    <w:p w:rsidR="00702C4F" w:rsidRPr="00702C4F" w:rsidRDefault="00702C4F" w:rsidP="00702C4F">
      <w:pPr>
        <w:tabs>
          <w:tab w:val="left" w:pos="3720"/>
        </w:tabs>
        <w:spacing w:after="0" w:line="240" w:lineRule="auto"/>
        <w:jc w:val="center"/>
        <w:rPr>
          <w:rFonts w:ascii="Times New Roman" w:eastAsia="Calibri" w:hAnsi="Times New Roman" w:cs="Times New Roman"/>
          <w:sz w:val="24"/>
          <w:szCs w:val="24"/>
        </w:rPr>
      </w:pPr>
      <w:r w:rsidRPr="00702C4F">
        <w:rPr>
          <w:rFonts w:ascii="Times New Roman" w:eastAsia="Calibri" w:hAnsi="Times New Roman" w:cs="Times New Roman"/>
          <w:sz w:val="24"/>
          <w:szCs w:val="24"/>
        </w:rPr>
        <w:t>неисключительных прав на использование этих программ</w:t>
      </w:r>
    </w:p>
    <w:p w:rsidR="00702C4F" w:rsidRPr="00702C4F" w:rsidRDefault="00702C4F" w:rsidP="00702C4F">
      <w:pPr>
        <w:tabs>
          <w:tab w:val="left" w:pos="3720"/>
        </w:tabs>
        <w:spacing w:after="0" w:line="240" w:lineRule="auto"/>
        <w:jc w:val="center"/>
        <w:rPr>
          <w:rFonts w:ascii="Times New Roman" w:hAnsi="Times New Roman" w:cs="Times New Roman"/>
          <w:sz w:val="24"/>
          <w:szCs w:val="24"/>
        </w:rPr>
      </w:pPr>
    </w:p>
    <w:tbl>
      <w:tblPr>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9"/>
        <w:gridCol w:w="1949"/>
        <w:gridCol w:w="1949"/>
        <w:gridCol w:w="1205"/>
        <w:gridCol w:w="709"/>
        <w:gridCol w:w="708"/>
        <w:gridCol w:w="1560"/>
        <w:gridCol w:w="1559"/>
      </w:tblGrid>
      <w:tr w:rsidR="00702C4F" w:rsidRPr="00702C4F" w:rsidTr="00702C4F">
        <w:tc>
          <w:tcPr>
            <w:tcW w:w="539" w:type="dxa"/>
            <w:tcBorders>
              <w:top w:val="single" w:sz="4" w:space="0" w:color="auto"/>
              <w:left w:val="single" w:sz="4" w:space="0" w:color="auto"/>
              <w:bottom w:val="single" w:sz="4" w:space="0" w:color="auto"/>
              <w:right w:val="single" w:sz="4" w:space="0" w:color="auto"/>
            </w:tcBorders>
            <w:vAlign w:val="center"/>
            <w:hideMark/>
          </w:tcPr>
          <w:p w:rsidR="00702C4F" w:rsidRPr="00702C4F" w:rsidRDefault="00702C4F" w:rsidP="00702C4F">
            <w:pPr>
              <w:spacing w:after="0" w:line="240" w:lineRule="auto"/>
              <w:ind w:left="-137" w:right="-108"/>
              <w:jc w:val="center"/>
              <w:rPr>
                <w:rFonts w:ascii="Times New Roman" w:hAnsi="Times New Roman" w:cs="Times New Roman"/>
                <w:sz w:val="24"/>
                <w:szCs w:val="24"/>
              </w:rPr>
            </w:pPr>
            <w:r w:rsidRPr="00702C4F">
              <w:rPr>
                <w:rFonts w:ascii="Times New Roman" w:hAnsi="Times New Roman" w:cs="Times New Roman"/>
                <w:sz w:val="24"/>
                <w:szCs w:val="24"/>
              </w:rPr>
              <w:t>№,</w:t>
            </w:r>
            <w:r w:rsidRPr="00702C4F">
              <w:rPr>
                <w:rFonts w:ascii="Times New Roman" w:hAnsi="Times New Roman" w:cs="Times New Roman"/>
                <w:sz w:val="24"/>
                <w:szCs w:val="24"/>
              </w:rPr>
              <w:br/>
            </w:r>
            <w:proofErr w:type="gramStart"/>
            <w:r w:rsidRPr="00702C4F">
              <w:rPr>
                <w:rFonts w:ascii="Times New Roman" w:hAnsi="Times New Roman" w:cs="Times New Roman"/>
                <w:sz w:val="24"/>
                <w:szCs w:val="24"/>
              </w:rPr>
              <w:t>п</w:t>
            </w:r>
            <w:proofErr w:type="gramEnd"/>
            <w:r w:rsidRPr="00702C4F">
              <w:rPr>
                <w:rFonts w:ascii="Times New Roman" w:hAnsi="Times New Roman" w:cs="Times New Roman"/>
                <w:sz w:val="24"/>
                <w:szCs w:val="24"/>
              </w:rPr>
              <w:t>/п</w:t>
            </w:r>
          </w:p>
        </w:tc>
        <w:tc>
          <w:tcPr>
            <w:tcW w:w="5103" w:type="dxa"/>
            <w:gridSpan w:val="3"/>
            <w:tcBorders>
              <w:top w:val="single" w:sz="4" w:space="0" w:color="auto"/>
              <w:left w:val="single" w:sz="4" w:space="0" w:color="auto"/>
              <w:bottom w:val="single" w:sz="4" w:space="0" w:color="auto"/>
              <w:right w:val="single" w:sz="4" w:space="0" w:color="auto"/>
            </w:tcBorders>
            <w:vAlign w:val="center"/>
            <w:hideMark/>
          </w:tcPr>
          <w:p w:rsidR="00702C4F" w:rsidRPr="00702C4F" w:rsidRDefault="00702C4F" w:rsidP="00702C4F">
            <w:pPr>
              <w:spacing w:after="0" w:line="240" w:lineRule="auto"/>
              <w:jc w:val="center"/>
              <w:rPr>
                <w:rFonts w:ascii="Times New Roman" w:hAnsi="Times New Roman" w:cs="Times New Roman"/>
                <w:sz w:val="24"/>
                <w:szCs w:val="24"/>
              </w:rPr>
            </w:pPr>
            <w:r w:rsidRPr="00702C4F">
              <w:rPr>
                <w:rFonts w:ascii="Times New Roman" w:hAnsi="Times New Roman" w:cs="Times New Roman"/>
                <w:sz w:val="24"/>
                <w:szCs w:val="24"/>
              </w:rPr>
              <w:t>Наименование товара, страна происхождения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702C4F" w:rsidRPr="00702C4F" w:rsidRDefault="00702C4F" w:rsidP="00702C4F">
            <w:pPr>
              <w:spacing w:after="0" w:line="240" w:lineRule="auto"/>
              <w:jc w:val="center"/>
              <w:rPr>
                <w:rFonts w:ascii="Times New Roman" w:hAnsi="Times New Roman" w:cs="Times New Roman"/>
                <w:sz w:val="24"/>
                <w:szCs w:val="24"/>
              </w:rPr>
            </w:pPr>
            <w:r w:rsidRPr="00702C4F">
              <w:rPr>
                <w:rFonts w:ascii="Times New Roman" w:hAnsi="Times New Roman" w:cs="Times New Roman"/>
                <w:sz w:val="24"/>
                <w:szCs w:val="24"/>
              </w:rPr>
              <w:t>Ед. изм.</w:t>
            </w:r>
          </w:p>
        </w:tc>
        <w:tc>
          <w:tcPr>
            <w:tcW w:w="708" w:type="dxa"/>
            <w:tcBorders>
              <w:top w:val="single" w:sz="4" w:space="0" w:color="auto"/>
              <w:left w:val="single" w:sz="4" w:space="0" w:color="auto"/>
              <w:bottom w:val="single" w:sz="4" w:space="0" w:color="auto"/>
              <w:right w:val="single" w:sz="4" w:space="0" w:color="auto"/>
            </w:tcBorders>
            <w:vAlign w:val="center"/>
            <w:hideMark/>
          </w:tcPr>
          <w:p w:rsidR="00702C4F" w:rsidRPr="00702C4F" w:rsidRDefault="00702C4F" w:rsidP="00702C4F">
            <w:pPr>
              <w:spacing w:after="0" w:line="240" w:lineRule="auto"/>
              <w:jc w:val="center"/>
              <w:rPr>
                <w:rFonts w:ascii="Times New Roman" w:hAnsi="Times New Roman" w:cs="Times New Roman"/>
                <w:sz w:val="24"/>
                <w:szCs w:val="24"/>
              </w:rPr>
            </w:pPr>
            <w:r w:rsidRPr="00702C4F">
              <w:rPr>
                <w:rFonts w:ascii="Times New Roman" w:hAnsi="Times New Roman" w:cs="Times New Roman"/>
                <w:sz w:val="24"/>
                <w:szCs w:val="24"/>
              </w:rPr>
              <w:t>Кол-во</w:t>
            </w:r>
          </w:p>
        </w:tc>
        <w:tc>
          <w:tcPr>
            <w:tcW w:w="1560" w:type="dxa"/>
            <w:tcBorders>
              <w:top w:val="single" w:sz="4" w:space="0" w:color="auto"/>
              <w:left w:val="single" w:sz="4" w:space="0" w:color="auto"/>
              <w:bottom w:val="single" w:sz="4" w:space="0" w:color="auto"/>
              <w:right w:val="single" w:sz="4" w:space="0" w:color="auto"/>
            </w:tcBorders>
            <w:hideMark/>
          </w:tcPr>
          <w:p w:rsidR="00702C4F" w:rsidRPr="00702C4F" w:rsidRDefault="00702C4F" w:rsidP="00702C4F">
            <w:pPr>
              <w:spacing w:after="0" w:line="240" w:lineRule="auto"/>
              <w:jc w:val="center"/>
              <w:rPr>
                <w:rFonts w:ascii="Times New Roman" w:hAnsi="Times New Roman" w:cs="Times New Roman"/>
                <w:sz w:val="24"/>
                <w:szCs w:val="24"/>
              </w:rPr>
            </w:pPr>
            <w:r w:rsidRPr="00702C4F">
              <w:rPr>
                <w:rFonts w:ascii="Times New Roman" w:hAnsi="Times New Roman" w:cs="Times New Roman"/>
                <w:sz w:val="24"/>
                <w:szCs w:val="24"/>
              </w:rPr>
              <w:t>Цена за ед.,</w:t>
            </w:r>
          </w:p>
          <w:p w:rsidR="00702C4F" w:rsidRPr="00702C4F" w:rsidRDefault="00702C4F" w:rsidP="00702C4F">
            <w:pPr>
              <w:spacing w:after="0" w:line="240" w:lineRule="auto"/>
              <w:jc w:val="center"/>
              <w:rPr>
                <w:rFonts w:ascii="Times New Roman" w:hAnsi="Times New Roman" w:cs="Times New Roman"/>
                <w:sz w:val="24"/>
                <w:szCs w:val="24"/>
              </w:rPr>
            </w:pPr>
            <w:r w:rsidRPr="00702C4F">
              <w:rPr>
                <w:rFonts w:ascii="Times New Roman" w:hAnsi="Times New Roman" w:cs="Times New Roman"/>
                <w:sz w:val="24"/>
                <w:szCs w:val="24"/>
              </w:rPr>
              <w:t>руб.</w:t>
            </w:r>
          </w:p>
        </w:tc>
        <w:tc>
          <w:tcPr>
            <w:tcW w:w="1559" w:type="dxa"/>
            <w:tcBorders>
              <w:top w:val="single" w:sz="4" w:space="0" w:color="auto"/>
              <w:left w:val="single" w:sz="4" w:space="0" w:color="auto"/>
              <w:bottom w:val="single" w:sz="4" w:space="0" w:color="auto"/>
              <w:right w:val="single" w:sz="4" w:space="0" w:color="auto"/>
            </w:tcBorders>
            <w:hideMark/>
          </w:tcPr>
          <w:p w:rsidR="00702C4F" w:rsidRPr="00702C4F" w:rsidRDefault="00702C4F" w:rsidP="00702C4F">
            <w:pPr>
              <w:spacing w:after="0" w:line="240" w:lineRule="auto"/>
              <w:jc w:val="center"/>
              <w:rPr>
                <w:rFonts w:ascii="Times New Roman" w:hAnsi="Times New Roman" w:cs="Times New Roman"/>
                <w:sz w:val="24"/>
                <w:szCs w:val="24"/>
              </w:rPr>
            </w:pPr>
            <w:r w:rsidRPr="00702C4F">
              <w:rPr>
                <w:rFonts w:ascii="Times New Roman" w:hAnsi="Times New Roman" w:cs="Times New Roman"/>
                <w:sz w:val="24"/>
                <w:szCs w:val="24"/>
              </w:rPr>
              <w:t>Сумма,</w:t>
            </w:r>
          </w:p>
          <w:p w:rsidR="00702C4F" w:rsidRPr="00702C4F" w:rsidRDefault="00702C4F" w:rsidP="00702C4F">
            <w:pPr>
              <w:spacing w:after="0" w:line="240" w:lineRule="auto"/>
              <w:jc w:val="center"/>
              <w:rPr>
                <w:rFonts w:ascii="Times New Roman" w:hAnsi="Times New Roman" w:cs="Times New Roman"/>
                <w:sz w:val="24"/>
                <w:szCs w:val="24"/>
              </w:rPr>
            </w:pPr>
            <w:r w:rsidRPr="00702C4F">
              <w:rPr>
                <w:rFonts w:ascii="Times New Roman" w:hAnsi="Times New Roman" w:cs="Times New Roman"/>
                <w:sz w:val="24"/>
                <w:szCs w:val="24"/>
              </w:rPr>
              <w:t>руб.</w:t>
            </w:r>
          </w:p>
        </w:tc>
      </w:tr>
      <w:tr w:rsidR="00702C4F" w:rsidRPr="00702C4F" w:rsidTr="00702C4F">
        <w:trPr>
          <w:trHeight w:val="263"/>
        </w:trPr>
        <w:tc>
          <w:tcPr>
            <w:tcW w:w="539" w:type="dxa"/>
            <w:tcBorders>
              <w:top w:val="single" w:sz="4" w:space="0" w:color="auto"/>
              <w:left w:val="single" w:sz="4" w:space="0" w:color="auto"/>
              <w:bottom w:val="single" w:sz="4" w:space="0" w:color="auto"/>
              <w:right w:val="single" w:sz="4" w:space="0" w:color="auto"/>
            </w:tcBorders>
            <w:vAlign w:val="center"/>
            <w:hideMark/>
          </w:tcPr>
          <w:p w:rsidR="00702C4F" w:rsidRPr="00702C4F" w:rsidRDefault="00702C4F" w:rsidP="00702C4F">
            <w:pPr>
              <w:spacing w:after="0" w:line="240" w:lineRule="auto"/>
              <w:jc w:val="center"/>
              <w:rPr>
                <w:rFonts w:ascii="Times New Roman" w:hAnsi="Times New Roman" w:cs="Times New Roman"/>
                <w:color w:val="000000"/>
                <w:sz w:val="24"/>
                <w:szCs w:val="24"/>
              </w:rPr>
            </w:pPr>
            <w:r w:rsidRPr="00702C4F">
              <w:rPr>
                <w:rFonts w:ascii="Times New Roman" w:hAnsi="Times New Roman" w:cs="Times New Roman"/>
                <w:color w:val="000000"/>
                <w:sz w:val="24"/>
                <w:szCs w:val="24"/>
              </w:rPr>
              <w:t>1.</w:t>
            </w:r>
          </w:p>
        </w:tc>
        <w:tc>
          <w:tcPr>
            <w:tcW w:w="5103" w:type="dxa"/>
            <w:gridSpan w:val="3"/>
            <w:tcBorders>
              <w:top w:val="single" w:sz="4" w:space="0" w:color="auto"/>
              <w:left w:val="single" w:sz="4" w:space="0" w:color="auto"/>
              <w:bottom w:val="single" w:sz="4" w:space="0" w:color="auto"/>
              <w:right w:val="single" w:sz="4" w:space="0" w:color="auto"/>
            </w:tcBorders>
            <w:hideMark/>
          </w:tcPr>
          <w:p w:rsidR="00702C4F" w:rsidRPr="00702C4F" w:rsidRDefault="00702C4F" w:rsidP="00702C4F">
            <w:pPr>
              <w:tabs>
                <w:tab w:val="left" w:pos="699"/>
              </w:tabs>
              <w:spacing w:after="0" w:line="240" w:lineRule="auto"/>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02C4F" w:rsidRPr="00702C4F" w:rsidRDefault="00702C4F" w:rsidP="00702C4F">
            <w:pPr>
              <w:spacing w:after="0" w:line="240" w:lineRule="auto"/>
              <w:jc w:val="center"/>
              <w:rPr>
                <w:rFonts w:ascii="Times New Roman" w:hAnsi="Times New Roman" w:cs="Times New Roman"/>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702C4F" w:rsidRPr="00702C4F" w:rsidRDefault="00702C4F" w:rsidP="00702C4F">
            <w:pPr>
              <w:spacing w:after="0" w:line="240" w:lineRule="auto"/>
              <w:jc w:val="center"/>
              <w:rPr>
                <w:rFonts w:ascii="Times New Roman" w:hAnsi="Times New Roman" w:cs="Times New Roman"/>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702C4F" w:rsidRPr="00702C4F" w:rsidRDefault="00702C4F" w:rsidP="00702C4F">
            <w:pPr>
              <w:spacing w:after="0" w:line="240" w:lineRule="auto"/>
              <w:jc w:val="right"/>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02C4F" w:rsidRPr="00702C4F" w:rsidRDefault="00702C4F" w:rsidP="00702C4F">
            <w:pPr>
              <w:spacing w:after="0" w:line="240" w:lineRule="auto"/>
              <w:jc w:val="right"/>
              <w:rPr>
                <w:rFonts w:ascii="Times New Roman" w:hAnsi="Times New Roman" w:cs="Times New Roman"/>
                <w:color w:val="000000"/>
                <w:sz w:val="24"/>
                <w:szCs w:val="24"/>
              </w:rPr>
            </w:pPr>
          </w:p>
        </w:tc>
      </w:tr>
      <w:tr w:rsidR="00702C4F" w:rsidRPr="00702C4F" w:rsidTr="00702C4F">
        <w:tc>
          <w:tcPr>
            <w:tcW w:w="539" w:type="dxa"/>
            <w:tcBorders>
              <w:top w:val="single" w:sz="4" w:space="0" w:color="auto"/>
              <w:left w:val="nil"/>
              <w:bottom w:val="nil"/>
              <w:right w:val="nil"/>
            </w:tcBorders>
          </w:tcPr>
          <w:p w:rsidR="00702C4F" w:rsidRPr="00702C4F" w:rsidRDefault="00702C4F" w:rsidP="00702C4F">
            <w:pPr>
              <w:pStyle w:val="af9"/>
              <w:spacing w:before="0" w:after="0"/>
              <w:jc w:val="right"/>
              <w:rPr>
                <w:b/>
              </w:rPr>
            </w:pPr>
          </w:p>
        </w:tc>
        <w:tc>
          <w:tcPr>
            <w:tcW w:w="1949" w:type="dxa"/>
            <w:tcBorders>
              <w:top w:val="single" w:sz="4" w:space="0" w:color="auto"/>
              <w:left w:val="nil"/>
              <w:bottom w:val="nil"/>
              <w:right w:val="nil"/>
            </w:tcBorders>
            <w:vAlign w:val="bottom"/>
          </w:tcPr>
          <w:p w:rsidR="00702C4F" w:rsidRPr="00702C4F" w:rsidRDefault="00702C4F" w:rsidP="00702C4F">
            <w:pPr>
              <w:spacing w:after="0" w:line="240" w:lineRule="auto"/>
              <w:jc w:val="right"/>
              <w:rPr>
                <w:rFonts w:ascii="Times New Roman" w:hAnsi="Times New Roman" w:cs="Times New Roman"/>
                <w:sz w:val="24"/>
                <w:szCs w:val="24"/>
              </w:rPr>
            </w:pPr>
          </w:p>
        </w:tc>
        <w:tc>
          <w:tcPr>
            <w:tcW w:w="1949" w:type="dxa"/>
            <w:tcBorders>
              <w:top w:val="single" w:sz="4" w:space="0" w:color="auto"/>
              <w:left w:val="nil"/>
              <w:bottom w:val="nil"/>
              <w:right w:val="nil"/>
            </w:tcBorders>
          </w:tcPr>
          <w:p w:rsidR="00702C4F" w:rsidRPr="00702C4F" w:rsidRDefault="00702C4F" w:rsidP="00702C4F">
            <w:pPr>
              <w:spacing w:after="0" w:line="240" w:lineRule="auto"/>
              <w:jc w:val="right"/>
              <w:rPr>
                <w:rFonts w:ascii="Times New Roman" w:hAnsi="Times New Roman" w:cs="Times New Roman"/>
                <w:sz w:val="24"/>
                <w:szCs w:val="24"/>
              </w:rPr>
            </w:pPr>
          </w:p>
        </w:tc>
        <w:tc>
          <w:tcPr>
            <w:tcW w:w="2622" w:type="dxa"/>
            <w:gridSpan w:val="3"/>
            <w:tcBorders>
              <w:top w:val="single" w:sz="4" w:space="0" w:color="auto"/>
              <w:left w:val="nil"/>
              <w:bottom w:val="nil"/>
              <w:right w:val="single" w:sz="4" w:space="0" w:color="auto"/>
            </w:tcBorders>
          </w:tcPr>
          <w:p w:rsidR="00702C4F" w:rsidRPr="00702C4F" w:rsidRDefault="00702C4F" w:rsidP="00702C4F">
            <w:pPr>
              <w:spacing w:after="0" w:line="240" w:lineRule="auto"/>
              <w:jc w:val="right"/>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702C4F" w:rsidRPr="00702C4F" w:rsidRDefault="00702C4F" w:rsidP="00702C4F">
            <w:pPr>
              <w:spacing w:after="0" w:line="240" w:lineRule="auto"/>
              <w:jc w:val="right"/>
              <w:rPr>
                <w:rFonts w:ascii="Times New Roman" w:hAnsi="Times New Roman" w:cs="Times New Roman"/>
                <w:sz w:val="24"/>
                <w:szCs w:val="24"/>
              </w:rPr>
            </w:pPr>
            <w:r w:rsidRPr="00702C4F">
              <w:rPr>
                <w:rFonts w:ascii="Times New Roman" w:hAnsi="Times New Roman" w:cs="Times New Roman"/>
                <w:sz w:val="24"/>
                <w:szCs w:val="24"/>
              </w:rPr>
              <w:t>Всего к оплате: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2C4F" w:rsidRPr="00702C4F" w:rsidRDefault="00702C4F" w:rsidP="00702C4F">
            <w:pPr>
              <w:spacing w:after="0" w:line="240" w:lineRule="auto"/>
              <w:jc w:val="right"/>
              <w:rPr>
                <w:rFonts w:ascii="Times New Roman" w:hAnsi="Times New Roman" w:cs="Times New Roman"/>
                <w:sz w:val="24"/>
                <w:szCs w:val="24"/>
              </w:rPr>
            </w:pPr>
          </w:p>
        </w:tc>
      </w:tr>
      <w:tr w:rsidR="00702C4F" w:rsidRPr="00702C4F" w:rsidTr="00702C4F">
        <w:tc>
          <w:tcPr>
            <w:tcW w:w="539" w:type="dxa"/>
            <w:tcBorders>
              <w:top w:val="nil"/>
              <w:left w:val="nil"/>
              <w:bottom w:val="nil"/>
              <w:right w:val="nil"/>
            </w:tcBorders>
          </w:tcPr>
          <w:p w:rsidR="00702C4F" w:rsidRPr="00702C4F" w:rsidRDefault="00702C4F" w:rsidP="00702C4F">
            <w:pPr>
              <w:pStyle w:val="af9"/>
              <w:spacing w:before="0" w:after="0"/>
              <w:jc w:val="right"/>
              <w:rPr>
                <w:b/>
              </w:rPr>
            </w:pPr>
          </w:p>
        </w:tc>
        <w:tc>
          <w:tcPr>
            <w:tcW w:w="1949" w:type="dxa"/>
            <w:tcBorders>
              <w:top w:val="nil"/>
              <w:left w:val="nil"/>
              <w:bottom w:val="nil"/>
              <w:right w:val="nil"/>
            </w:tcBorders>
            <w:vAlign w:val="bottom"/>
          </w:tcPr>
          <w:p w:rsidR="00702C4F" w:rsidRPr="00702C4F" w:rsidRDefault="00702C4F" w:rsidP="00702C4F">
            <w:pPr>
              <w:spacing w:after="0" w:line="240" w:lineRule="auto"/>
              <w:jc w:val="right"/>
              <w:rPr>
                <w:rFonts w:ascii="Times New Roman" w:hAnsi="Times New Roman" w:cs="Times New Roman"/>
                <w:sz w:val="24"/>
                <w:szCs w:val="24"/>
              </w:rPr>
            </w:pPr>
          </w:p>
        </w:tc>
        <w:tc>
          <w:tcPr>
            <w:tcW w:w="1949" w:type="dxa"/>
            <w:tcBorders>
              <w:top w:val="nil"/>
              <w:left w:val="nil"/>
              <w:bottom w:val="nil"/>
              <w:right w:val="nil"/>
            </w:tcBorders>
          </w:tcPr>
          <w:p w:rsidR="00702C4F" w:rsidRPr="00702C4F" w:rsidRDefault="00702C4F" w:rsidP="00702C4F">
            <w:pPr>
              <w:spacing w:after="0" w:line="240" w:lineRule="auto"/>
              <w:jc w:val="right"/>
              <w:rPr>
                <w:rFonts w:ascii="Times New Roman" w:hAnsi="Times New Roman" w:cs="Times New Roman"/>
                <w:sz w:val="24"/>
                <w:szCs w:val="24"/>
              </w:rPr>
            </w:pPr>
          </w:p>
        </w:tc>
        <w:tc>
          <w:tcPr>
            <w:tcW w:w="2622" w:type="dxa"/>
            <w:gridSpan w:val="3"/>
            <w:tcBorders>
              <w:top w:val="nil"/>
              <w:left w:val="nil"/>
              <w:bottom w:val="nil"/>
              <w:right w:val="single" w:sz="4" w:space="0" w:color="auto"/>
            </w:tcBorders>
          </w:tcPr>
          <w:p w:rsidR="00702C4F" w:rsidRPr="00702C4F" w:rsidRDefault="00702C4F" w:rsidP="00702C4F">
            <w:pPr>
              <w:spacing w:after="0" w:line="240" w:lineRule="auto"/>
              <w:jc w:val="right"/>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702C4F" w:rsidRPr="00702C4F" w:rsidRDefault="00702C4F" w:rsidP="00702C4F">
            <w:pPr>
              <w:spacing w:after="0" w:line="240" w:lineRule="auto"/>
              <w:jc w:val="right"/>
              <w:rPr>
                <w:rFonts w:ascii="Times New Roman" w:hAnsi="Times New Roman" w:cs="Times New Roman"/>
                <w:sz w:val="24"/>
                <w:szCs w:val="24"/>
              </w:rPr>
            </w:pPr>
            <w:r w:rsidRPr="00702C4F">
              <w:rPr>
                <w:rFonts w:ascii="Times New Roman" w:hAnsi="Times New Roman" w:cs="Times New Roman"/>
                <w:sz w:val="24"/>
                <w:szCs w:val="24"/>
              </w:rPr>
              <w:t>В том числе НДС:</w:t>
            </w:r>
          </w:p>
        </w:tc>
        <w:tc>
          <w:tcPr>
            <w:tcW w:w="1559" w:type="dxa"/>
            <w:tcBorders>
              <w:top w:val="single" w:sz="4" w:space="0" w:color="auto"/>
              <w:left w:val="single" w:sz="4" w:space="0" w:color="auto"/>
              <w:bottom w:val="single" w:sz="4" w:space="0" w:color="auto"/>
              <w:right w:val="single" w:sz="4" w:space="0" w:color="auto"/>
            </w:tcBorders>
            <w:vAlign w:val="center"/>
          </w:tcPr>
          <w:p w:rsidR="00702C4F" w:rsidRPr="00702C4F" w:rsidRDefault="00702C4F" w:rsidP="00702C4F">
            <w:pPr>
              <w:spacing w:after="0" w:line="240" w:lineRule="auto"/>
              <w:jc w:val="right"/>
              <w:rPr>
                <w:rFonts w:ascii="Times New Roman" w:hAnsi="Times New Roman" w:cs="Times New Roman"/>
                <w:sz w:val="24"/>
                <w:szCs w:val="24"/>
              </w:rPr>
            </w:pPr>
          </w:p>
        </w:tc>
      </w:tr>
    </w:tbl>
    <w:p w:rsidR="00702C4F" w:rsidRPr="00702C4F" w:rsidRDefault="00702C4F" w:rsidP="00702C4F">
      <w:pPr>
        <w:tabs>
          <w:tab w:val="left" w:pos="3720"/>
        </w:tabs>
        <w:spacing w:after="0" w:line="240" w:lineRule="auto"/>
        <w:jc w:val="center"/>
        <w:rPr>
          <w:rFonts w:ascii="Times New Roman" w:hAnsi="Times New Roman" w:cs="Times New Roman"/>
          <w:sz w:val="24"/>
          <w:szCs w:val="24"/>
        </w:rPr>
      </w:pPr>
    </w:p>
    <w:p w:rsidR="00702C4F" w:rsidRPr="00702C4F" w:rsidRDefault="00702C4F" w:rsidP="00702C4F">
      <w:pPr>
        <w:spacing w:after="0" w:line="240" w:lineRule="auto"/>
        <w:ind w:firstLine="709"/>
        <w:jc w:val="both"/>
        <w:rPr>
          <w:rFonts w:ascii="Times New Roman" w:hAnsi="Times New Roman" w:cs="Times New Roman"/>
          <w:color w:val="000000"/>
          <w:sz w:val="24"/>
          <w:szCs w:val="24"/>
        </w:rPr>
      </w:pPr>
    </w:p>
    <w:p w:rsidR="00702C4F" w:rsidRPr="00702C4F" w:rsidRDefault="00702C4F" w:rsidP="00702C4F">
      <w:pPr>
        <w:spacing w:after="0" w:line="240" w:lineRule="auto"/>
        <w:ind w:firstLine="709"/>
        <w:jc w:val="both"/>
        <w:rPr>
          <w:rFonts w:ascii="Times New Roman" w:hAnsi="Times New Roman" w:cs="Times New Roman"/>
          <w:sz w:val="24"/>
          <w:szCs w:val="24"/>
        </w:rPr>
      </w:pPr>
      <w:r w:rsidRPr="00702C4F">
        <w:rPr>
          <w:rFonts w:ascii="Times New Roman" w:hAnsi="Times New Roman" w:cs="Times New Roman"/>
          <w:color w:val="000000"/>
          <w:sz w:val="24"/>
          <w:szCs w:val="24"/>
        </w:rPr>
        <w:t>Итого сумма по Договору составляет</w:t>
      </w:r>
      <w:proofErr w:type="gramStart"/>
      <w:r w:rsidRPr="00702C4F">
        <w:rPr>
          <w:rFonts w:ascii="Times New Roman" w:hAnsi="Times New Roman" w:cs="Times New Roman"/>
          <w:color w:val="000000"/>
          <w:sz w:val="24"/>
          <w:szCs w:val="24"/>
        </w:rPr>
        <w:t xml:space="preserve">: </w:t>
      </w:r>
      <w:r w:rsidRPr="00702C4F">
        <w:rPr>
          <w:rFonts w:ascii="Times New Roman" w:hAnsi="Times New Roman" w:cs="Times New Roman"/>
          <w:sz w:val="24"/>
          <w:szCs w:val="24"/>
        </w:rPr>
        <w:t xml:space="preserve">__________________ (______________) </w:t>
      </w:r>
      <w:proofErr w:type="gramEnd"/>
      <w:r w:rsidRPr="00702C4F">
        <w:rPr>
          <w:rFonts w:ascii="Times New Roman" w:hAnsi="Times New Roman" w:cs="Times New Roman"/>
          <w:sz w:val="24"/>
          <w:szCs w:val="24"/>
        </w:rPr>
        <w:t>рублей. На основании пп.26 п.2. ст. 149 НК РФ НДС не облагается.</w:t>
      </w:r>
    </w:p>
    <w:p w:rsidR="00702C4F" w:rsidRPr="00702C4F" w:rsidRDefault="00702C4F" w:rsidP="00702C4F">
      <w:pPr>
        <w:spacing w:after="0" w:line="240" w:lineRule="auto"/>
        <w:ind w:firstLine="709"/>
        <w:jc w:val="both"/>
        <w:rPr>
          <w:rFonts w:ascii="Times New Roman" w:hAnsi="Times New Roman" w:cs="Times New Roman"/>
          <w:sz w:val="24"/>
          <w:szCs w:val="24"/>
        </w:rPr>
      </w:pPr>
    </w:p>
    <w:p w:rsidR="00702C4F" w:rsidRPr="00702C4F" w:rsidRDefault="00702C4F" w:rsidP="00702C4F">
      <w:pPr>
        <w:spacing w:after="0" w:line="240" w:lineRule="auto"/>
        <w:ind w:firstLine="709"/>
        <w:jc w:val="both"/>
        <w:rPr>
          <w:rFonts w:ascii="Times New Roman" w:hAnsi="Times New Roman" w:cs="Times New Roman"/>
          <w:sz w:val="24"/>
          <w:szCs w:val="24"/>
        </w:rPr>
      </w:pPr>
    </w:p>
    <w:p w:rsidR="00702C4F" w:rsidRPr="00702C4F" w:rsidRDefault="00702C4F" w:rsidP="00702C4F">
      <w:pPr>
        <w:spacing w:after="0" w:line="240" w:lineRule="auto"/>
        <w:ind w:firstLine="709"/>
        <w:jc w:val="both"/>
        <w:rPr>
          <w:rFonts w:ascii="Times New Roman" w:hAnsi="Times New Roman" w:cs="Times New Roman"/>
          <w:sz w:val="24"/>
          <w:szCs w:val="24"/>
        </w:rPr>
      </w:pPr>
    </w:p>
    <w:p w:rsidR="00702C4F" w:rsidRPr="00702C4F" w:rsidRDefault="00702C4F" w:rsidP="00702C4F">
      <w:pPr>
        <w:spacing w:after="0" w:line="240" w:lineRule="auto"/>
        <w:ind w:firstLine="709"/>
        <w:jc w:val="both"/>
        <w:rPr>
          <w:rFonts w:ascii="Times New Roman" w:hAnsi="Times New Roman" w:cs="Times New Roman"/>
          <w:sz w:val="24"/>
          <w:szCs w:val="24"/>
        </w:rPr>
      </w:pPr>
    </w:p>
    <w:tbl>
      <w:tblPr>
        <w:tblW w:w="5103" w:type="pct"/>
        <w:tblInd w:w="-142" w:type="dxa"/>
        <w:tblLayout w:type="fixed"/>
        <w:tblLook w:val="00A0" w:firstRow="1" w:lastRow="0" w:firstColumn="1" w:lastColumn="0" w:noHBand="0" w:noVBand="0"/>
      </w:tblPr>
      <w:tblGrid>
        <w:gridCol w:w="5494"/>
        <w:gridCol w:w="4709"/>
      </w:tblGrid>
      <w:tr w:rsidR="00702C4F" w:rsidRPr="00702C4F" w:rsidTr="00702C4F">
        <w:trPr>
          <w:trHeight w:val="509"/>
        </w:trPr>
        <w:tc>
          <w:tcPr>
            <w:tcW w:w="5478" w:type="dxa"/>
          </w:tcPr>
          <w:p w:rsidR="00702C4F" w:rsidRPr="00702C4F" w:rsidRDefault="00702C4F" w:rsidP="00702C4F">
            <w:pPr>
              <w:spacing w:after="0" w:line="240" w:lineRule="auto"/>
              <w:rPr>
                <w:rFonts w:ascii="Times New Roman" w:hAnsi="Times New Roman" w:cs="Times New Roman"/>
                <w:b/>
                <w:bCs/>
                <w:sz w:val="24"/>
                <w:szCs w:val="24"/>
              </w:rPr>
            </w:pPr>
            <w:r w:rsidRPr="00702C4F">
              <w:rPr>
                <w:rFonts w:ascii="Times New Roman" w:hAnsi="Times New Roman" w:cs="Times New Roman"/>
                <w:b/>
                <w:bCs/>
                <w:sz w:val="24"/>
                <w:szCs w:val="24"/>
              </w:rPr>
              <w:t>Сублицензиат:</w:t>
            </w:r>
          </w:p>
        </w:tc>
        <w:tc>
          <w:tcPr>
            <w:tcW w:w="4695" w:type="dxa"/>
          </w:tcPr>
          <w:p w:rsidR="00702C4F" w:rsidRPr="00702C4F" w:rsidRDefault="00702C4F" w:rsidP="00702C4F">
            <w:pPr>
              <w:tabs>
                <w:tab w:val="left" w:pos="0"/>
                <w:tab w:val="left" w:pos="4820"/>
              </w:tabs>
              <w:spacing w:after="0" w:line="240" w:lineRule="auto"/>
              <w:rPr>
                <w:rFonts w:ascii="Times New Roman" w:hAnsi="Times New Roman" w:cs="Times New Roman"/>
                <w:b/>
                <w:bCs/>
                <w:sz w:val="24"/>
                <w:szCs w:val="24"/>
              </w:rPr>
            </w:pPr>
            <w:r w:rsidRPr="00702C4F">
              <w:rPr>
                <w:rFonts w:ascii="Times New Roman" w:hAnsi="Times New Roman" w:cs="Times New Roman"/>
                <w:b/>
                <w:bCs/>
                <w:sz w:val="24"/>
                <w:szCs w:val="24"/>
              </w:rPr>
              <w:t>Лицензиат:</w:t>
            </w:r>
          </w:p>
        </w:tc>
      </w:tr>
      <w:tr w:rsidR="00702C4F" w:rsidRPr="00702C4F" w:rsidTr="00702C4F">
        <w:trPr>
          <w:trHeight w:val="417"/>
        </w:trPr>
        <w:tc>
          <w:tcPr>
            <w:tcW w:w="5478" w:type="dxa"/>
          </w:tcPr>
          <w:p w:rsidR="00702C4F" w:rsidRPr="00702C4F" w:rsidRDefault="00702C4F" w:rsidP="00702C4F">
            <w:pPr>
              <w:spacing w:after="0" w:line="240" w:lineRule="auto"/>
              <w:rPr>
                <w:rFonts w:ascii="Times New Roman" w:hAnsi="Times New Roman" w:cs="Times New Roman"/>
                <w:sz w:val="24"/>
                <w:szCs w:val="24"/>
              </w:rPr>
            </w:pPr>
            <w:r w:rsidRPr="00702C4F">
              <w:rPr>
                <w:rFonts w:ascii="Times New Roman" w:hAnsi="Times New Roman" w:cs="Times New Roman"/>
                <w:sz w:val="24"/>
                <w:szCs w:val="24"/>
              </w:rPr>
              <w:t>ФГУП «ППП»</w:t>
            </w:r>
          </w:p>
          <w:p w:rsidR="00702C4F" w:rsidRPr="00702C4F" w:rsidRDefault="00702C4F" w:rsidP="00702C4F">
            <w:pPr>
              <w:spacing w:after="0" w:line="240" w:lineRule="auto"/>
              <w:rPr>
                <w:rFonts w:ascii="Times New Roman" w:hAnsi="Times New Roman" w:cs="Times New Roman"/>
                <w:sz w:val="24"/>
                <w:szCs w:val="24"/>
              </w:rPr>
            </w:pPr>
            <w:r w:rsidRPr="00702C4F">
              <w:rPr>
                <w:rFonts w:ascii="Times New Roman" w:hAnsi="Times New Roman" w:cs="Times New Roman"/>
                <w:sz w:val="24"/>
                <w:szCs w:val="24"/>
              </w:rPr>
              <w:t>Заместитель генерального директора</w:t>
            </w:r>
          </w:p>
          <w:p w:rsidR="00702C4F" w:rsidRPr="00702C4F" w:rsidRDefault="00702C4F" w:rsidP="00702C4F">
            <w:pPr>
              <w:spacing w:after="0" w:line="240" w:lineRule="auto"/>
              <w:rPr>
                <w:rFonts w:ascii="Times New Roman" w:hAnsi="Times New Roman" w:cs="Times New Roman"/>
                <w:sz w:val="24"/>
                <w:szCs w:val="24"/>
              </w:rPr>
            </w:pPr>
          </w:p>
          <w:p w:rsidR="00702C4F" w:rsidRPr="00702C4F" w:rsidRDefault="00702C4F" w:rsidP="00702C4F">
            <w:pPr>
              <w:spacing w:after="0" w:line="240" w:lineRule="auto"/>
              <w:rPr>
                <w:rFonts w:ascii="Times New Roman" w:hAnsi="Times New Roman" w:cs="Times New Roman"/>
                <w:sz w:val="24"/>
                <w:szCs w:val="24"/>
              </w:rPr>
            </w:pPr>
            <w:r w:rsidRPr="00702C4F">
              <w:rPr>
                <w:rFonts w:ascii="Times New Roman" w:hAnsi="Times New Roman" w:cs="Times New Roman"/>
                <w:sz w:val="24"/>
                <w:szCs w:val="24"/>
              </w:rPr>
              <w:t xml:space="preserve">___________________ И.Р. </w:t>
            </w:r>
            <w:proofErr w:type="spellStart"/>
            <w:r w:rsidRPr="00702C4F">
              <w:rPr>
                <w:rFonts w:ascii="Times New Roman" w:hAnsi="Times New Roman" w:cs="Times New Roman"/>
                <w:sz w:val="24"/>
                <w:szCs w:val="24"/>
              </w:rPr>
              <w:t>Дравниеце</w:t>
            </w:r>
            <w:proofErr w:type="spellEnd"/>
          </w:p>
          <w:p w:rsidR="00702C4F" w:rsidRPr="00702C4F" w:rsidRDefault="00702C4F" w:rsidP="00702C4F">
            <w:pPr>
              <w:spacing w:after="0" w:line="240" w:lineRule="auto"/>
              <w:rPr>
                <w:rFonts w:ascii="Times New Roman" w:hAnsi="Times New Roman" w:cs="Times New Roman"/>
                <w:bCs/>
                <w:sz w:val="24"/>
                <w:szCs w:val="24"/>
              </w:rPr>
            </w:pPr>
            <w:r w:rsidRPr="00702C4F">
              <w:rPr>
                <w:rFonts w:ascii="Times New Roman" w:hAnsi="Times New Roman" w:cs="Times New Roman"/>
                <w:bCs/>
                <w:sz w:val="24"/>
                <w:szCs w:val="24"/>
              </w:rPr>
              <w:t>М.П.</w:t>
            </w:r>
          </w:p>
        </w:tc>
        <w:tc>
          <w:tcPr>
            <w:tcW w:w="4695" w:type="dxa"/>
          </w:tcPr>
          <w:p w:rsidR="00702C4F" w:rsidRPr="00702C4F" w:rsidRDefault="00702C4F" w:rsidP="00702C4F">
            <w:pPr>
              <w:tabs>
                <w:tab w:val="left" w:pos="0"/>
                <w:tab w:val="left" w:pos="4820"/>
              </w:tabs>
              <w:spacing w:after="0" w:line="240" w:lineRule="auto"/>
              <w:rPr>
                <w:rFonts w:ascii="Times New Roman" w:hAnsi="Times New Roman" w:cs="Times New Roman"/>
                <w:bCs/>
                <w:sz w:val="24"/>
                <w:szCs w:val="24"/>
              </w:rPr>
            </w:pPr>
          </w:p>
          <w:p w:rsidR="00702C4F" w:rsidRPr="00702C4F" w:rsidRDefault="00702C4F" w:rsidP="00702C4F">
            <w:pPr>
              <w:tabs>
                <w:tab w:val="left" w:pos="0"/>
                <w:tab w:val="left" w:pos="4820"/>
              </w:tabs>
              <w:spacing w:after="0" w:line="240" w:lineRule="auto"/>
              <w:rPr>
                <w:rFonts w:ascii="Times New Roman" w:hAnsi="Times New Roman" w:cs="Times New Roman"/>
                <w:bCs/>
                <w:sz w:val="24"/>
                <w:szCs w:val="24"/>
              </w:rPr>
            </w:pPr>
          </w:p>
          <w:p w:rsidR="00702C4F" w:rsidRPr="00702C4F" w:rsidRDefault="00702C4F" w:rsidP="00702C4F">
            <w:pPr>
              <w:tabs>
                <w:tab w:val="left" w:pos="0"/>
                <w:tab w:val="left" w:pos="4820"/>
              </w:tabs>
              <w:spacing w:after="0" w:line="240" w:lineRule="auto"/>
              <w:rPr>
                <w:rFonts w:ascii="Times New Roman" w:hAnsi="Times New Roman" w:cs="Times New Roman"/>
                <w:bCs/>
                <w:sz w:val="24"/>
                <w:szCs w:val="24"/>
              </w:rPr>
            </w:pPr>
          </w:p>
          <w:p w:rsidR="00702C4F" w:rsidRPr="00702C4F" w:rsidRDefault="00702C4F" w:rsidP="00702C4F">
            <w:pPr>
              <w:tabs>
                <w:tab w:val="left" w:pos="0"/>
                <w:tab w:val="left" w:pos="4820"/>
              </w:tabs>
              <w:spacing w:after="0" w:line="240" w:lineRule="auto"/>
              <w:rPr>
                <w:rFonts w:ascii="Times New Roman" w:hAnsi="Times New Roman" w:cs="Times New Roman"/>
                <w:bCs/>
                <w:sz w:val="24"/>
                <w:szCs w:val="24"/>
              </w:rPr>
            </w:pPr>
            <w:r w:rsidRPr="00702C4F">
              <w:rPr>
                <w:rFonts w:ascii="Times New Roman" w:hAnsi="Times New Roman" w:cs="Times New Roman"/>
                <w:bCs/>
                <w:sz w:val="24"/>
                <w:szCs w:val="24"/>
              </w:rPr>
              <w:t xml:space="preserve">__________________ </w:t>
            </w:r>
          </w:p>
          <w:p w:rsidR="00702C4F" w:rsidRPr="00702C4F" w:rsidRDefault="00702C4F" w:rsidP="00702C4F">
            <w:pPr>
              <w:tabs>
                <w:tab w:val="left" w:pos="4820"/>
              </w:tabs>
              <w:spacing w:after="0" w:line="240" w:lineRule="auto"/>
              <w:rPr>
                <w:rFonts w:ascii="Times New Roman" w:hAnsi="Times New Roman" w:cs="Times New Roman"/>
                <w:bCs/>
                <w:sz w:val="24"/>
                <w:szCs w:val="24"/>
              </w:rPr>
            </w:pPr>
            <w:r w:rsidRPr="00702C4F">
              <w:rPr>
                <w:rFonts w:ascii="Times New Roman" w:hAnsi="Times New Roman" w:cs="Times New Roman"/>
                <w:bCs/>
                <w:sz w:val="24"/>
                <w:szCs w:val="24"/>
              </w:rPr>
              <w:t>М.П.</w:t>
            </w:r>
          </w:p>
        </w:tc>
      </w:tr>
    </w:tbl>
    <w:p w:rsidR="00702C4F" w:rsidRPr="00702C4F" w:rsidRDefault="00702C4F" w:rsidP="00702C4F">
      <w:pPr>
        <w:tabs>
          <w:tab w:val="left" w:pos="3720"/>
        </w:tabs>
        <w:spacing w:after="0" w:line="240" w:lineRule="auto"/>
        <w:rPr>
          <w:rFonts w:ascii="Times New Roman" w:hAnsi="Times New Roman" w:cs="Times New Roman"/>
          <w:sz w:val="24"/>
          <w:szCs w:val="24"/>
        </w:rPr>
      </w:pPr>
    </w:p>
    <w:p w:rsidR="00750CC6" w:rsidRPr="00702C4F" w:rsidRDefault="00750CC6" w:rsidP="00702C4F">
      <w:pPr>
        <w:widowControl w:val="0"/>
        <w:suppressAutoHyphens/>
        <w:autoSpaceDE w:val="0"/>
        <w:autoSpaceDN w:val="0"/>
        <w:adjustRightInd w:val="0"/>
        <w:spacing w:after="0" w:line="240" w:lineRule="auto"/>
        <w:ind w:firstLine="567"/>
        <w:jc w:val="both"/>
        <w:rPr>
          <w:rFonts w:ascii="Times New Roman" w:hAnsi="Times New Roman" w:cs="Times New Roman"/>
          <w:kern w:val="2"/>
          <w:sz w:val="24"/>
          <w:szCs w:val="24"/>
        </w:rPr>
      </w:pPr>
    </w:p>
    <w:p w:rsidR="00750CC6" w:rsidRPr="00702C4F" w:rsidRDefault="00750CC6" w:rsidP="00702C4F">
      <w:pPr>
        <w:spacing w:after="0" w:line="240" w:lineRule="auto"/>
        <w:rPr>
          <w:rFonts w:ascii="Times New Roman" w:hAnsi="Times New Roman" w:cs="Times New Roman"/>
          <w:kern w:val="2"/>
          <w:sz w:val="24"/>
          <w:szCs w:val="24"/>
        </w:rPr>
      </w:pPr>
      <w:r w:rsidRPr="00702C4F">
        <w:rPr>
          <w:rFonts w:ascii="Times New Roman" w:hAnsi="Times New Roman" w:cs="Times New Roman"/>
          <w:kern w:val="2"/>
          <w:sz w:val="24"/>
          <w:szCs w:val="24"/>
        </w:rPr>
        <w:br w:type="page"/>
      </w:r>
    </w:p>
    <w:p w:rsidR="00507A5F" w:rsidRPr="007D3B02" w:rsidRDefault="007F058B" w:rsidP="009B79F5">
      <w:pPr>
        <w:spacing w:after="120" w:line="240" w:lineRule="auto"/>
        <w:jc w:val="center"/>
        <w:rPr>
          <w:rFonts w:ascii="Times New Roman" w:hAnsi="Times New Roman" w:cs="Times New Roman"/>
          <w:b/>
          <w:sz w:val="24"/>
          <w:szCs w:val="24"/>
        </w:rPr>
      </w:pPr>
      <w:r w:rsidRPr="007D3B02">
        <w:rPr>
          <w:rFonts w:ascii="Times New Roman" w:hAnsi="Times New Roman" w:cs="Times New Roman"/>
          <w:b/>
          <w:sz w:val="24"/>
          <w:szCs w:val="24"/>
        </w:rPr>
        <w:lastRenderedPageBreak/>
        <w:t>ФОРМА</w:t>
      </w:r>
      <w:r w:rsidR="00507A5F" w:rsidRPr="007D3B02">
        <w:rPr>
          <w:rFonts w:ascii="Times New Roman" w:hAnsi="Times New Roman" w:cs="Times New Roman"/>
          <w:b/>
          <w:sz w:val="24"/>
          <w:szCs w:val="24"/>
        </w:rPr>
        <w:t xml:space="preserve"> </w:t>
      </w:r>
      <w:r w:rsidR="00AB5633">
        <w:rPr>
          <w:rFonts w:ascii="Times New Roman" w:hAnsi="Times New Roman" w:cs="Times New Roman"/>
          <w:b/>
          <w:sz w:val="24"/>
          <w:szCs w:val="24"/>
        </w:rPr>
        <w:t>1</w:t>
      </w:r>
      <w:r w:rsidRPr="007D3B02">
        <w:rPr>
          <w:rFonts w:ascii="Times New Roman" w:hAnsi="Times New Roman" w:cs="Times New Roman"/>
          <w:b/>
          <w:sz w:val="24"/>
          <w:szCs w:val="24"/>
        </w:rPr>
        <w:t xml:space="preserve">. </w:t>
      </w:r>
      <w:r w:rsidR="002E3093" w:rsidRPr="00EE58F8">
        <w:rPr>
          <w:rFonts w:ascii="Times New Roman" w:hAnsi="Times New Roman" w:cs="Times New Roman"/>
          <w:b/>
          <w:color w:val="000000"/>
          <w:sz w:val="24"/>
          <w:szCs w:val="24"/>
        </w:rPr>
        <w:t>ПРЕДЛОЖЕНИЕ УЧАСТНИКА В ОТНОШЕНИИ ПРЕДМЕТА ЗАКУПКИ</w:t>
      </w:r>
    </w:p>
    <w:p w:rsidR="00CC5AF3" w:rsidRPr="007D3B02" w:rsidRDefault="00CC5AF3" w:rsidP="0056161A">
      <w:pPr>
        <w:spacing w:after="0" w:line="240" w:lineRule="auto"/>
        <w:jc w:val="center"/>
        <w:rPr>
          <w:rFonts w:ascii="Times New Roman" w:hAnsi="Times New Roman" w:cs="Times New Roman"/>
          <w:i/>
          <w:sz w:val="24"/>
          <w:szCs w:val="24"/>
        </w:rPr>
      </w:pPr>
      <w:r w:rsidRPr="007D3B02">
        <w:rPr>
          <w:rFonts w:ascii="Times New Roman" w:hAnsi="Times New Roman" w:cs="Times New Roman"/>
          <w:i/>
          <w:sz w:val="24"/>
          <w:szCs w:val="24"/>
        </w:rPr>
        <w:t xml:space="preserve">(в данной форме цена </w:t>
      </w:r>
      <w:r w:rsidR="00BA102A">
        <w:rPr>
          <w:rFonts w:ascii="Times New Roman" w:hAnsi="Times New Roman" w:cs="Times New Roman"/>
          <w:i/>
          <w:sz w:val="24"/>
          <w:szCs w:val="24"/>
        </w:rPr>
        <w:t>договора</w:t>
      </w:r>
      <w:r w:rsidRPr="007D3B02">
        <w:rPr>
          <w:rFonts w:ascii="Times New Roman" w:hAnsi="Times New Roman" w:cs="Times New Roman"/>
          <w:i/>
          <w:sz w:val="24"/>
          <w:szCs w:val="24"/>
        </w:rPr>
        <w:t xml:space="preserve"> не указывается)</w:t>
      </w:r>
    </w:p>
    <w:p w:rsidR="00507A5F" w:rsidRPr="007D3B02" w:rsidRDefault="00507A5F" w:rsidP="0056161A">
      <w:pPr>
        <w:spacing w:after="0" w:line="240" w:lineRule="auto"/>
        <w:jc w:val="center"/>
        <w:rPr>
          <w:rFonts w:ascii="Times New Roman" w:hAnsi="Times New Roman" w:cs="Times New Roman"/>
          <w:sz w:val="24"/>
          <w:szCs w:val="24"/>
        </w:rPr>
      </w:pPr>
    </w:p>
    <w:p w:rsidR="00507A5F" w:rsidRPr="007D3B02" w:rsidRDefault="00507A5F" w:rsidP="0056161A">
      <w:pPr>
        <w:spacing w:after="0" w:line="240" w:lineRule="auto"/>
        <w:jc w:val="center"/>
        <w:rPr>
          <w:rFonts w:ascii="Times New Roman" w:hAnsi="Times New Roman" w:cs="Times New Roman"/>
          <w:sz w:val="24"/>
          <w:szCs w:val="24"/>
        </w:rPr>
      </w:pPr>
      <w:r w:rsidRPr="007D3B02">
        <w:rPr>
          <w:rFonts w:ascii="Times New Roman" w:hAnsi="Times New Roman" w:cs="Times New Roman"/>
          <w:sz w:val="24"/>
          <w:szCs w:val="24"/>
        </w:rPr>
        <w:t>На бланке организации.                                    ___________________________________</w:t>
      </w:r>
    </w:p>
    <w:p w:rsidR="00507A5F" w:rsidRPr="007D3B02" w:rsidRDefault="00507A5F" w:rsidP="0056161A">
      <w:pPr>
        <w:spacing w:after="0" w:line="240" w:lineRule="auto"/>
        <w:ind w:right="1135"/>
        <w:jc w:val="right"/>
        <w:rPr>
          <w:rFonts w:ascii="Times New Roman" w:hAnsi="Times New Roman" w:cs="Times New Roman"/>
          <w:i/>
          <w:sz w:val="24"/>
          <w:szCs w:val="24"/>
          <w:vertAlign w:val="superscript"/>
        </w:rPr>
      </w:pPr>
      <w:r w:rsidRPr="007D3B02">
        <w:rPr>
          <w:rFonts w:ascii="Times New Roman" w:hAnsi="Times New Roman" w:cs="Times New Roman"/>
          <w:i/>
          <w:sz w:val="24"/>
          <w:szCs w:val="24"/>
          <w:vertAlign w:val="superscript"/>
        </w:rPr>
        <w:t>(указать наименование Заказчика)</w:t>
      </w:r>
    </w:p>
    <w:p w:rsidR="00507A5F" w:rsidRPr="007D3B02" w:rsidRDefault="00507A5F" w:rsidP="0056161A">
      <w:pPr>
        <w:spacing w:after="0" w:line="240" w:lineRule="auto"/>
        <w:rPr>
          <w:rFonts w:ascii="Times New Roman" w:hAnsi="Times New Roman" w:cs="Times New Roman"/>
          <w:sz w:val="24"/>
          <w:szCs w:val="24"/>
        </w:rPr>
      </w:pPr>
      <w:r w:rsidRPr="007D3B02">
        <w:rPr>
          <w:rFonts w:ascii="Times New Roman" w:hAnsi="Times New Roman" w:cs="Times New Roman"/>
          <w:sz w:val="24"/>
          <w:szCs w:val="24"/>
        </w:rPr>
        <w:t>Дата, исх. №</w:t>
      </w:r>
    </w:p>
    <w:p w:rsidR="00507A5F" w:rsidRPr="007D3B02" w:rsidRDefault="00507A5F" w:rsidP="0056161A">
      <w:pPr>
        <w:spacing w:after="0" w:line="240" w:lineRule="auto"/>
        <w:jc w:val="center"/>
        <w:rPr>
          <w:rFonts w:ascii="Times New Roman" w:hAnsi="Times New Roman" w:cs="Times New Roman"/>
          <w:b/>
          <w:bCs/>
          <w:sz w:val="24"/>
          <w:szCs w:val="24"/>
        </w:rPr>
      </w:pPr>
    </w:p>
    <w:p w:rsidR="00EE58F8" w:rsidRPr="00EE58F8" w:rsidRDefault="00EE58F8" w:rsidP="00CF3D48">
      <w:pPr>
        <w:spacing w:after="0" w:line="240" w:lineRule="auto"/>
        <w:jc w:val="center"/>
        <w:rPr>
          <w:rFonts w:ascii="Times New Roman" w:hAnsi="Times New Roman" w:cs="Times New Roman"/>
          <w:b/>
          <w:sz w:val="24"/>
          <w:szCs w:val="24"/>
        </w:rPr>
      </w:pPr>
      <w:r w:rsidRPr="00EE58F8">
        <w:rPr>
          <w:rFonts w:ascii="Times New Roman" w:hAnsi="Times New Roman" w:cs="Times New Roman"/>
          <w:b/>
          <w:color w:val="000000"/>
          <w:sz w:val="24"/>
          <w:szCs w:val="24"/>
        </w:rPr>
        <w:t>ПРЕДЛОЖЕНИЕ УЧАСТНИКА В ОТНОШЕНИИ ПРЕДМЕТА ЗАКУПКИ</w:t>
      </w:r>
      <w:r w:rsidRPr="00EE58F8">
        <w:rPr>
          <w:rFonts w:ascii="Times New Roman" w:hAnsi="Times New Roman" w:cs="Times New Roman"/>
          <w:b/>
          <w:sz w:val="24"/>
          <w:szCs w:val="24"/>
        </w:rPr>
        <w:t xml:space="preserve"> </w:t>
      </w:r>
    </w:p>
    <w:p w:rsidR="00647130" w:rsidRPr="00003513" w:rsidRDefault="00647130" w:rsidP="00CF3D48">
      <w:pPr>
        <w:spacing w:after="0" w:line="240" w:lineRule="auto"/>
        <w:jc w:val="center"/>
        <w:rPr>
          <w:rFonts w:ascii="Times New Roman" w:hAnsi="Times New Roman" w:cs="Times New Roman"/>
          <w:b/>
          <w:bCs/>
          <w:sz w:val="24"/>
          <w:szCs w:val="24"/>
        </w:rPr>
      </w:pPr>
    </w:p>
    <w:p w:rsidR="00EE58F8" w:rsidRDefault="00CF3D48" w:rsidP="00EE58F8">
      <w:pPr>
        <w:spacing w:after="0" w:line="240" w:lineRule="auto"/>
        <w:jc w:val="center"/>
        <w:rPr>
          <w:rFonts w:ascii="Times New Roman" w:hAnsi="Times New Roman" w:cs="Times New Roman"/>
          <w:b/>
          <w:sz w:val="24"/>
          <w:szCs w:val="24"/>
        </w:rPr>
      </w:pPr>
      <w:r w:rsidRPr="007D3B02">
        <w:rPr>
          <w:rFonts w:ascii="Times New Roman" w:hAnsi="Times New Roman" w:cs="Times New Roman"/>
          <w:b/>
          <w:bCs/>
          <w:sz w:val="24"/>
          <w:szCs w:val="24"/>
        </w:rPr>
        <w:t xml:space="preserve">№ </w:t>
      </w:r>
      <w:r w:rsidR="003F23E1" w:rsidRPr="00702C4F">
        <w:rPr>
          <w:rFonts w:ascii="Times New Roman" w:hAnsi="Times New Roman" w:cs="Times New Roman"/>
          <w:b/>
          <w:sz w:val="24"/>
          <w:szCs w:val="24"/>
        </w:rPr>
        <w:t>ЭЗК/СМП-УПП/03-02-23</w:t>
      </w:r>
    </w:p>
    <w:p w:rsidR="00EE58F8" w:rsidRDefault="00EE58F8" w:rsidP="00EE58F8">
      <w:pPr>
        <w:spacing w:after="0" w:line="240" w:lineRule="auto"/>
        <w:jc w:val="center"/>
        <w:rPr>
          <w:rFonts w:ascii="Times New Roman" w:hAnsi="Times New Roman" w:cs="Times New Roman"/>
          <w:b/>
          <w:sz w:val="24"/>
          <w:szCs w:val="24"/>
        </w:rPr>
      </w:pPr>
    </w:p>
    <w:p w:rsidR="00F0382C" w:rsidRDefault="00A31BF6" w:rsidP="00F0382C">
      <w:pPr>
        <w:tabs>
          <w:tab w:val="left" w:pos="0"/>
        </w:tabs>
        <w:ind w:firstLine="709"/>
        <w:jc w:val="both"/>
        <w:rPr>
          <w:rFonts w:ascii="Times New Roman" w:hAnsi="Times New Roman" w:cs="Times New Roman"/>
          <w:b/>
          <w:sz w:val="24"/>
          <w:szCs w:val="24"/>
        </w:rPr>
      </w:pPr>
      <w:r w:rsidRPr="006C769C">
        <w:rPr>
          <w:rFonts w:ascii="Times New Roman" w:hAnsi="Times New Roman" w:cs="Times New Roman"/>
          <w:sz w:val="24"/>
          <w:szCs w:val="24"/>
        </w:rPr>
        <w:t xml:space="preserve">1. </w:t>
      </w:r>
      <w:r w:rsidR="00EE58F8" w:rsidRPr="006C769C">
        <w:rPr>
          <w:rFonts w:ascii="Times New Roman" w:hAnsi="Times New Roman" w:cs="Times New Roman"/>
          <w:sz w:val="24"/>
          <w:szCs w:val="24"/>
        </w:rPr>
        <w:t xml:space="preserve">Предмет закупки: </w:t>
      </w:r>
      <w:r w:rsidR="003F23E1" w:rsidRPr="003F23E1">
        <w:rPr>
          <w:rFonts w:ascii="Times New Roman" w:hAnsi="Times New Roman" w:cs="Times New Roman"/>
          <w:sz w:val="24"/>
          <w:szCs w:val="24"/>
        </w:rPr>
        <w:t>предоставление неисключительных прав на использование программ для ЭВМ</w:t>
      </w:r>
      <w:r w:rsidR="00F0382C" w:rsidRPr="00F0382C">
        <w:rPr>
          <w:rFonts w:ascii="Times New Roman" w:hAnsi="Times New Roman" w:cs="Times New Roman"/>
          <w:sz w:val="24"/>
          <w:szCs w:val="24"/>
        </w:rPr>
        <w:t>.</w:t>
      </w:r>
    </w:p>
    <w:p w:rsidR="00F034D5" w:rsidRPr="004C794E" w:rsidRDefault="00A31BF6" w:rsidP="00550704">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2</w:t>
      </w:r>
      <w:r w:rsidR="008C4776" w:rsidRPr="008F08A0">
        <w:rPr>
          <w:rFonts w:ascii="Times New Roman" w:hAnsi="Times New Roman" w:cs="Times New Roman"/>
          <w:color w:val="000000"/>
          <w:sz w:val="24"/>
          <w:szCs w:val="24"/>
        </w:rPr>
        <w:t>. </w:t>
      </w:r>
      <w:r w:rsidR="00F034D5" w:rsidRPr="004C794E">
        <w:rPr>
          <w:rFonts w:ascii="Times New Roman" w:hAnsi="Times New Roman" w:cs="Times New Roman"/>
          <w:sz w:val="24"/>
          <w:szCs w:val="24"/>
        </w:rPr>
        <w:t>Изучив извещение о проведении запроса котировок в электронной форме, ____________________________________________________________________________,</w:t>
      </w:r>
    </w:p>
    <w:p w:rsidR="00F034D5" w:rsidRPr="004C794E" w:rsidRDefault="00F034D5" w:rsidP="00550704">
      <w:pPr>
        <w:spacing w:after="0" w:line="240" w:lineRule="auto"/>
        <w:ind w:firstLine="709"/>
        <w:jc w:val="both"/>
        <w:rPr>
          <w:rFonts w:ascii="Times New Roman" w:hAnsi="Times New Roman" w:cs="Times New Roman"/>
          <w:sz w:val="24"/>
          <w:szCs w:val="24"/>
          <w:vertAlign w:val="superscript"/>
        </w:rPr>
      </w:pPr>
      <w:r w:rsidRPr="004C794E">
        <w:rPr>
          <w:rFonts w:ascii="Times New Roman" w:hAnsi="Times New Roman" w:cs="Times New Roman"/>
          <w:sz w:val="24"/>
          <w:szCs w:val="24"/>
          <w:vertAlign w:val="superscript"/>
        </w:rPr>
        <w:tab/>
      </w:r>
      <w:r w:rsidRPr="004C794E">
        <w:rPr>
          <w:rFonts w:ascii="Times New Roman" w:hAnsi="Times New Roman" w:cs="Times New Roman"/>
          <w:sz w:val="24"/>
          <w:szCs w:val="24"/>
          <w:vertAlign w:val="superscript"/>
        </w:rPr>
        <w:tab/>
        <w:t xml:space="preserve">                        (</w:t>
      </w:r>
      <w:r w:rsidRPr="004C794E">
        <w:rPr>
          <w:rFonts w:ascii="Times New Roman" w:hAnsi="Times New Roman" w:cs="Times New Roman"/>
          <w:i/>
          <w:iCs/>
          <w:sz w:val="24"/>
          <w:szCs w:val="24"/>
          <w:vertAlign w:val="superscript"/>
        </w:rPr>
        <w:t xml:space="preserve">наименование </w:t>
      </w:r>
      <w:r w:rsidR="00E268C3" w:rsidRPr="004C794E">
        <w:rPr>
          <w:rFonts w:ascii="Times New Roman" w:hAnsi="Times New Roman" w:cs="Times New Roman"/>
          <w:i/>
          <w:iCs/>
          <w:sz w:val="24"/>
          <w:szCs w:val="24"/>
          <w:vertAlign w:val="superscript"/>
        </w:rPr>
        <w:t>у</w:t>
      </w:r>
      <w:r w:rsidRPr="004C794E">
        <w:rPr>
          <w:rFonts w:ascii="Times New Roman" w:hAnsi="Times New Roman" w:cs="Times New Roman"/>
          <w:i/>
          <w:iCs/>
          <w:sz w:val="24"/>
          <w:szCs w:val="24"/>
          <w:vertAlign w:val="superscript"/>
        </w:rPr>
        <w:t xml:space="preserve">частника </w:t>
      </w:r>
      <w:r w:rsidRPr="004C794E">
        <w:rPr>
          <w:rFonts w:ascii="Times New Roman" w:hAnsi="Times New Roman" w:cs="Times New Roman"/>
          <w:i/>
          <w:sz w:val="24"/>
          <w:szCs w:val="24"/>
          <w:vertAlign w:val="superscript"/>
        </w:rPr>
        <w:t>запроса котировок в электронной форме</w:t>
      </w:r>
      <w:r w:rsidRPr="004C794E">
        <w:rPr>
          <w:rFonts w:ascii="Times New Roman" w:hAnsi="Times New Roman" w:cs="Times New Roman"/>
          <w:sz w:val="24"/>
          <w:szCs w:val="24"/>
          <w:vertAlign w:val="superscript"/>
        </w:rPr>
        <w:t>)</w:t>
      </w:r>
    </w:p>
    <w:p w:rsidR="00F034D5" w:rsidRPr="004C794E" w:rsidRDefault="00F034D5" w:rsidP="003D1D69">
      <w:pPr>
        <w:spacing w:after="0" w:line="240" w:lineRule="auto"/>
        <w:jc w:val="both"/>
        <w:rPr>
          <w:rFonts w:ascii="Times New Roman" w:hAnsi="Times New Roman" w:cs="Times New Roman"/>
          <w:sz w:val="24"/>
          <w:szCs w:val="24"/>
        </w:rPr>
      </w:pPr>
      <w:r w:rsidRPr="004C794E">
        <w:rPr>
          <w:rFonts w:ascii="Times New Roman" w:hAnsi="Times New Roman" w:cs="Times New Roman"/>
          <w:sz w:val="24"/>
          <w:szCs w:val="24"/>
        </w:rPr>
        <w:t>в</w:t>
      </w:r>
      <w:r w:rsidR="00D07774">
        <w:rPr>
          <w:rFonts w:ascii="Times New Roman" w:hAnsi="Times New Roman" w:cs="Times New Roman"/>
          <w:sz w:val="24"/>
          <w:szCs w:val="24"/>
        </w:rPr>
        <w:t xml:space="preserve"> </w:t>
      </w:r>
      <w:r w:rsidRPr="004C794E">
        <w:rPr>
          <w:rFonts w:ascii="Times New Roman" w:hAnsi="Times New Roman" w:cs="Times New Roman"/>
          <w:sz w:val="24"/>
          <w:szCs w:val="24"/>
        </w:rPr>
        <w:t>лице____</w:t>
      </w:r>
      <w:r w:rsidR="003D1D69">
        <w:rPr>
          <w:rFonts w:ascii="Times New Roman" w:hAnsi="Times New Roman" w:cs="Times New Roman"/>
          <w:sz w:val="24"/>
          <w:szCs w:val="24"/>
        </w:rPr>
        <w:t>____</w:t>
      </w:r>
      <w:r w:rsidRPr="004C794E">
        <w:rPr>
          <w:rFonts w:ascii="Times New Roman" w:hAnsi="Times New Roman" w:cs="Times New Roman"/>
          <w:sz w:val="24"/>
          <w:szCs w:val="24"/>
        </w:rPr>
        <w:t xml:space="preserve">_______________________________________________________________, </w:t>
      </w:r>
    </w:p>
    <w:p w:rsidR="00F034D5" w:rsidRPr="004C794E" w:rsidRDefault="00F034D5" w:rsidP="00295561">
      <w:pPr>
        <w:spacing w:after="0" w:line="240" w:lineRule="auto"/>
        <w:ind w:firstLine="709"/>
        <w:jc w:val="center"/>
        <w:rPr>
          <w:rFonts w:ascii="Times New Roman" w:hAnsi="Times New Roman" w:cs="Times New Roman"/>
          <w:i/>
          <w:iCs/>
          <w:sz w:val="24"/>
          <w:szCs w:val="24"/>
          <w:vertAlign w:val="superscript"/>
        </w:rPr>
      </w:pPr>
      <w:r w:rsidRPr="004C794E">
        <w:rPr>
          <w:rFonts w:ascii="Times New Roman" w:hAnsi="Times New Roman" w:cs="Times New Roman"/>
          <w:i/>
          <w:iCs/>
          <w:sz w:val="24"/>
          <w:szCs w:val="24"/>
          <w:vertAlign w:val="superscript"/>
        </w:rPr>
        <w:t xml:space="preserve">(наименование должности </w:t>
      </w:r>
      <w:r w:rsidR="00295561">
        <w:rPr>
          <w:rFonts w:ascii="Times New Roman" w:hAnsi="Times New Roman" w:cs="Times New Roman"/>
          <w:i/>
          <w:iCs/>
          <w:sz w:val="24"/>
          <w:szCs w:val="24"/>
          <w:vertAlign w:val="superscript"/>
        </w:rPr>
        <w:t xml:space="preserve">и </w:t>
      </w:r>
      <w:r w:rsidR="00295561" w:rsidRPr="004C794E">
        <w:rPr>
          <w:rFonts w:ascii="Times New Roman" w:hAnsi="Times New Roman" w:cs="Times New Roman"/>
          <w:i/>
          <w:iCs/>
          <w:sz w:val="24"/>
          <w:szCs w:val="24"/>
          <w:vertAlign w:val="superscript"/>
        </w:rPr>
        <w:t>Ф.И.О.</w:t>
      </w:r>
      <w:r w:rsidR="00295561">
        <w:rPr>
          <w:rFonts w:ascii="Times New Roman" w:hAnsi="Times New Roman" w:cs="Times New Roman"/>
          <w:i/>
          <w:iCs/>
          <w:sz w:val="24"/>
          <w:szCs w:val="24"/>
          <w:vertAlign w:val="superscript"/>
        </w:rPr>
        <w:t xml:space="preserve"> </w:t>
      </w:r>
      <w:r w:rsidRPr="004C794E">
        <w:rPr>
          <w:rFonts w:ascii="Times New Roman" w:hAnsi="Times New Roman" w:cs="Times New Roman"/>
          <w:i/>
          <w:iCs/>
          <w:sz w:val="24"/>
          <w:szCs w:val="24"/>
          <w:vertAlign w:val="superscript"/>
        </w:rPr>
        <w:t>руководителя</w:t>
      </w:r>
      <w:r w:rsidR="00295561">
        <w:rPr>
          <w:rFonts w:ascii="Times New Roman" w:hAnsi="Times New Roman" w:cs="Times New Roman"/>
          <w:i/>
          <w:iCs/>
          <w:sz w:val="24"/>
          <w:szCs w:val="24"/>
          <w:vertAlign w:val="superscript"/>
        </w:rPr>
        <w:t>)</w:t>
      </w:r>
    </w:p>
    <w:p w:rsidR="00F034D5" w:rsidRPr="004C794E" w:rsidRDefault="00F034D5" w:rsidP="00582BDC">
      <w:pPr>
        <w:spacing w:after="0" w:line="240" w:lineRule="auto"/>
        <w:jc w:val="both"/>
        <w:rPr>
          <w:rFonts w:ascii="Times New Roman" w:hAnsi="Times New Roman" w:cs="Times New Roman"/>
          <w:sz w:val="24"/>
          <w:szCs w:val="24"/>
        </w:rPr>
      </w:pPr>
      <w:proofErr w:type="gramStart"/>
      <w:r w:rsidRPr="004C794E">
        <w:rPr>
          <w:rFonts w:ascii="Times New Roman" w:hAnsi="Times New Roman" w:cs="Times New Roman"/>
          <w:sz w:val="24"/>
          <w:szCs w:val="24"/>
        </w:rPr>
        <w:t>действующего</w:t>
      </w:r>
      <w:proofErr w:type="gramEnd"/>
      <w:r w:rsidRPr="004C794E">
        <w:rPr>
          <w:rFonts w:ascii="Times New Roman" w:hAnsi="Times New Roman" w:cs="Times New Roman"/>
          <w:sz w:val="24"/>
          <w:szCs w:val="24"/>
        </w:rPr>
        <w:t xml:space="preserve"> на основании _______________, сообщает о согласии участвовать в запросе </w:t>
      </w:r>
    </w:p>
    <w:p w:rsidR="00F034D5" w:rsidRPr="004C794E" w:rsidRDefault="009F34C5" w:rsidP="009F34C5">
      <w:pPr>
        <w:spacing w:after="0" w:line="240" w:lineRule="auto"/>
        <w:ind w:firstLine="709"/>
        <w:rPr>
          <w:rFonts w:ascii="Times New Roman" w:hAnsi="Times New Roman" w:cs="Times New Roman"/>
          <w:sz w:val="24"/>
          <w:szCs w:val="24"/>
          <w:vertAlign w:val="superscript"/>
        </w:rPr>
      </w:pPr>
      <w:r>
        <w:rPr>
          <w:rFonts w:ascii="Times New Roman" w:hAnsi="Times New Roman" w:cs="Times New Roman"/>
          <w:i/>
          <w:iCs/>
          <w:sz w:val="24"/>
          <w:szCs w:val="24"/>
          <w:vertAlign w:val="superscript"/>
        </w:rPr>
        <w:t xml:space="preserve">                                                            </w:t>
      </w:r>
      <w:r w:rsidR="00F034D5" w:rsidRPr="004C794E">
        <w:rPr>
          <w:rFonts w:ascii="Times New Roman" w:hAnsi="Times New Roman" w:cs="Times New Roman"/>
          <w:i/>
          <w:iCs/>
          <w:sz w:val="24"/>
          <w:szCs w:val="24"/>
          <w:vertAlign w:val="superscript"/>
        </w:rPr>
        <w:t>(устава, доверенности)</w:t>
      </w:r>
    </w:p>
    <w:p w:rsidR="00F034D5" w:rsidRPr="0038106B" w:rsidRDefault="00F034D5" w:rsidP="007E14B3">
      <w:pPr>
        <w:spacing w:after="0" w:line="240" w:lineRule="auto"/>
        <w:jc w:val="both"/>
        <w:rPr>
          <w:rFonts w:ascii="Times New Roman" w:hAnsi="Times New Roman" w:cs="Times New Roman"/>
          <w:sz w:val="24"/>
          <w:szCs w:val="24"/>
        </w:rPr>
      </w:pPr>
      <w:r w:rsidRPr="004C794E">
        <w:rPr>
          <w:rFonts w:ascii="Times New Roman" w:hAnsi="Times New Roman" w:cs="Times New Roman"/>
          <w:sz w:val="24"/>
          <w:szCs w:val="24"/>
        </w:rPr>
        <w:t xml:space="preserve">котировок в электронной форме на условиях, </w:t>
      </w:r>
      <w:r w:rsidR="00823A00" w:rsidRPr="004C794E">
        <w:rPr>
          <w:rFonts w:ascii="Times New Roman" w:hAnsi="Times New Roman" w:cs="Times New Roman"/>
          <w:color w:val="000000"/>
          <w:sz w:val="24"/>
          <w:szCs w:val="24"/>
        </w:rPr>
        <w:t xml:space="preserve">предусмотренных </w:t>
      </w:r>
      <w:r w:rsidR="00823A00" w:rsidRPr="004C794E">
        <w:rPr>
          <w:rFonts w:ascii="Times New Roman" w:hAnsi="Times New Roman" w:cs="Times New Roman"/>
          <w:sz w:val="24"/>
          <w:szCs w:val="24"/>
        </w:rPr>
        <w:t xml:space="preserve">извещением </w:t>
      </w:r>
      <w:r w:rsidR="0053772E" w:rsidRPr="004C794E">
        <w:rPr>
          <w:rFonts w:ascii="Times New Roman" w:hAnsi="Times New Roman" w:cs="Times New Roman"/>
          <w:sz w:val="24"/>
          <w:szCs w:val="24"/>
        </w:rPr>
        <w:t xml:space="preserve">о проведении </w:t>
      </w:r>
      <w:r w:rsidR="0053772E" w:rsidRPr="0038106B">
        <w:rPr>
          <w:rFonts w:ascii="Times New Roman" w:hAnsi="Times New Roman" w:cs="Times New Roman"/>
          <w:sz w:val="24"/>
          <w:szCs w:val="24"/>
        </w:rPr>
        <w:t xml:space="preserve">запроса котировок </w:t>
      </w:r>
      <w:r w:rsidR="00823A00" w:rsidRPr="0038106B">
        <w:rPr>
          <w:rFonts w:ascii="Times New Roman" w:hAnsi="Times New Roman" w:cs="Times New Roman"/>
          <w:sz w:val="24"/>
          <w:szCs w:val="24"/>
        </w:rPr>
        <w:t>и</w:t>
      </w:r>
      <w:r w:rsidR="00823A00" w:rsidRPr="0038106B">
        <w:rPr>
          <w:rFonts w:ascii="Times New Roman" w:hAnsi="Times New Roman" w:cs="Times New Roman"/>
          <w:color w:val="000000"/>
          <w:sz w:val="24"/>
          <w:szCs w:val="24"/>
        </w:rPr>
        <w:t xml:space="preserve"> проектом договора</w:t>
      </w:r>
      <w:r w:rsidRPr="0038106B">
        <w:rPr>
          <w:rFonts w:ascii="Times New Roman" w:hAnsi="Times New Roman" w:cs="Times New Roman"/>
          <w:sz w:val="24"/>
          <w:szCs w:val="24"/>
        </w:rPr>
        <w:t>, и направляет настоящую заявку.</w:t>
      </w:r>
      <w:r w:rsidR="00823A00" w:rsidRPr="0038106B">
        <w:rPr>
          <w:rFonts w:ascii="Times New Roman" w:hAnsi="Times New Roman" w:cs="Times New Roman"/>
          <w:color w:val="000000"/>
          <w:sz w:val="24"/>
          <w:szCs w:val="24"/>
        </w:rPr>
        <w:t xml:space="preserve"> </w:t>
      </w:r>
    </w:p>
    <w:p w:rsidR="00F900F1" w:rsidRPr="000D00BB" w:rsidRDefault="00A31BF6" w:rsidP="004C7CF9">
      <w:pPr>
        <w:spacing w:after="0" w:line="240" w:lineRule="auto"/>
        <w:ind w:firstLine="709"/>
        <w:jc w:val="both"/>
        <w:rPr>
          <w:rFonts w:eastAsia="Calibri"/>
        </w:rPr>
      </w:pPr>
      <w:r w:rsidRPr="000D00BB">
        <w:rPr>
          <w:rFonts w:ascii="Times New Roman" w:hAnsi="Times New Roman" w:cs="Times New Roman"/>
          <w:sz w:val="24"/>
          <w:szCs w:val="24"/>
        </w:rPr>
        <w:t>3</w:t>
      </w:r>
      <w:r w:rsidR="008A0A5E" w:rsidRPr="000D00BB">
        <w:rPr>
          <w:rFonts w:ascii="Times New Roman" w:hAnsi="Times New Roman" w:cs="Times New Roman"/>
          <w:sz w:val="24"/>
          <w:szCs w:val="24"/>
        </w:rPr>
        <w:t>. </w:t>
      </w:r>
      <w:r w:rsidR="00E12FBE">
        <w:rPr>
          <w:rFonts w:ascii="Times New Roman" w:hAnsi="Times New Roman" w:cs="Times New Roman"/>
          <w:sz w:val="24"/>
          <w:szCs w:val="24"/>
        </w:rPr>
        <w:t>Описание объекта закупки</w:t>
      </w:r>
      <w:r w:rsidR="00994C5A">
        <w:rPr>
          <w:rFonts w:ascii="Times New Roman" w:hAnsi="Times New Roman" w:cs="Times New Roman"/>
          <w:sz w:val="24"/>
          <w:szCs w:val="24"/>
        </w:rPr>
        <w:t>, предлагаемого к поставке: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5"/>
        <w:gridCol w:w="4353"/>
        <w:gridCol w:w="3345"/>
        <w:gridCol w:w="862"/>
        <w:gridCol w:w="862"/>
      </w:tblGrid>
      <w:tr w:rsidR="00796DB1" w:rsidRPr="009C45C9" w:rsidTr="003F23E1">
        <w:trPr>
          <w:trHeight w:val="415"/>
        </w:trPr>
        <w:tc>
          <w:tcPr>
            <w:tcW w:w="288" w:type="pct"/>
            <w:vMerge w:val="restart"/>
            <w:shd w:val="clear" w:color="auto" w:fill="FFFFFF"/>
            <w:vAlign w:val="center"/>
          </w:tcPr>
          <w:p w:rsidR="00796DB1" w:rsidRPr="000250E5" w:rsidRDefault="00796DB1" w:rsidP="003F23E1">
            <w:pPr>
              <w:tabs>
                <w:tab w:val="num" w:pos="214"/>
                <w:tab w:val="num" w:pos="600"/>
              </w:tabs>
              <w:spacing w:after="0" w:line="240" w:lineRule="auto"/>
              <w:jc w:val="center"/>
              <w:rPr>
                <w:rFonts w:ascii="Times New Roman" w:hAnsi="Times New Roman" w:cs="Times New Roman"/>
                <w:bCs/>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п</w:t>
            </w:r>
            <w:proofErr w:type="gramEnd"/>
            <w:r>
              <w:rPr>
                <w:rFonts w:ascii="Times New Roman" w:hAnsi="Times New Roman" w:cs="Times New Roman"/>
                <w:b/>
                <w:bCs/>
                <w:sz w:val="24"/>
                <w:szCs w:val="24"/>
              </w:rPr>
              <w:t>/п</w:t>
            </w:r>
          </w:p>
        </w:tc>
        <w:tc>
          <w:tcPr>
            <w:tcW w:w="3850" w:type="pct"/>
            <w:gridSpan w:val="2"/>
            <w:shd w:val="clear" w:color="auto" w:fill="FFFFFF"/>
            <w:vAlign w:val="center"/>
          </w:tcPr>
          <w:p w:rsidR="00796DB1" w:rsidRDefault="00796DB1" w:rsidP="003F23E1">
            <w:pPr>
              <w:spacing w:after="0" w:line="240" w:lineRule="auto"/>
              <w:jc w:val="center"/>
              <w:rPr>
                <w:rFonts w:ascii="Times New Roman" w:hAnsi="Times New Roman" w:cs="Times New Roman"/>
                <w:bCs/>
                <w:sz w:val="24"/>
                <w:szCs w:val="24"/>
                <w:lang w:eastAsia="ru-RU"/>
              </w:rPr>
            </w:pPr>
            <w:r w:rsidRPr="00EB6AE7">
              <w:rPr>
                <w:rFonts w:ascii="Times New Roman" w:hAnsi="Times New Roman" w:cs="Times New Roman"/>
                <w:b/>
                <w:sz w:val="24"/>
                <w:szCs w:val="24"/>
              </w:rPr>
              <w:t>Наименование</w:t>
            </w:r>
            <w:r>
              <w:rPr>
                <w:rFonts w:ascii="Times New Roman" w:hAnsi="Times New Roman" w:cs="Times New Roman"/>
                <w:b/>
                <w:sz w:val="24"/>
                <w:szCs w:val="24"/>
              </w:rPr>
              <w:t xml:space="preserve"> (описание)</w:t>
            </w:r>
            <w:r w:rsidRPr="00EB6AE7">
              <w:rPr>
                <w:rFonts w:ascii="Times New Roman" w:hAnsi="Times New Roman" w:cs="Times New Roman"/>
                <w:b/>
                <w:sz w:val="24"/>
                <w:szCs w:val="24"/>
              </w:rPr>
              <w:t xml:space="preserve"> товара</w:t>
            </w:r>
          </w:p>
        </w:tc>
        <w:tc>
          <w:tcPr>
            <w:tcW w:w="431" w:type="pct"/>
            <w:vMerge w:val="restart"/>
            <w:shd w:val="clear" w:color="auto" w:fill="FFFFFF"/>
            <w:vAlign w:val="center"/>
          </w:tcPr>
          <w:p w:rsidR="00796DB1" w:rsidRPr="009C45C9" w:rsidRDefault="00796DB1" w:rsidP="003F23E1">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Ед. изм.</w:t>
            </w:r>
          </w:p>
        </w:tc>
        <w:tc>
          <w:tcPr>
            <w:tcW w:w="431" w:type="pct"/>
            <w:vMerge w:val="restart"/>
            <w:shd w:val="clear" w:color="auto" w:fill="FFFFFF"/>
            <w:vAlign w:val="center"/>
          </w:tcPr>
          <w:p w:rsidR="00796DB1" w:rsidRPr="009C45C9" w:rsidRDefault="00796DB1" w:rsidP="003F23E1">
            <w:pPr>
              <w:spacing w:after="0" w:line="240" w:lineRule="auto"/>
              <w:jc w:val="center"/>
              <w:rPr>
                <w:rFonts w:ascii="Times New Roman" w:hAnsi="Times New Roman" w:cs="Times New Roman"/>
                <w:sz w:val="24"/>
                <w:szCs w:val="24"/>
              </w:rPr>
            </w:pPr>
            <w:r w:rsidRPr="009C45C9">
              <w:rPr>
                <w:rFonts w:ascii="Times New Roman" w:hAnsi="Times New Roman" w:cs="Times New Roman"/>
                <w:b/>
                <w:bCs/>
                <w:sz w:val="24"/>
                <w:szCs w:val="24"/>
              </w:rPr>
              <w:t>Кол-во</w:t>
            </w:r>
          </w:p>
        </w:tc>
      </w:tr>
      <w:tr w:rsidR="003F23E1" w:rsidRPr="009C45C9" w:rsidTr="003F23E1">
        <w:trPr>
          <w:trHeight w:val="415"/>
        </w:trPr>
        <w:tc>
          <w:tcPr>
            <w:tcW w:w="288" w:type="pct"/>
            <w:vMerge/>
            <w:shd w:val="clear" w:color="auto" w:fill="FFFFFF"/>
            <w:vAlign w:val="center"/>
          </w:tcPr>
          <w:p w:rsidR="003F23E1" w:rsidRPr="000250E5" w:rsidRDefault="003F23E1" w:rsidP="003F23E1">
            <w:pPr>
              <w:tabs>
                <w:tab w:val="num" w:pos="214"/>
                <w:tab w:val="num" w:pos="600"/>
              </w:tabs>
              <w:spacing w:after="0" w:line="240" w:lineRule="auto"/>
              <w:rPr>
                <w:rFonts w:ascii="Times New Roman" w:hAnsi="Times New Roman" w:cs="Times New Roman"/>
                <w:bCs/>
                <w:sz w:val="24"/>
                <w:szCs w:val="24"/>
              </w:rPr>
            </w:pPr>
          </w:p>
        </w:tc>
        <w:tc>
          <w:tcPr>
            <w:tcW w:w="2177" w:type="pct"/>
            <w:shd w:val="clear" w:color="auto" w:fill="FFFFFF"/>
            <w:vAlign w:val="center"/>
          </w:tcPr>
          <w:p w:rsidR="003F23E1" w:rsidRPr="00550704" w:rsidRDefault="003F23E1" w:rsidP="003F23E1">
            <w:pPr>
              <w:spacing w:after="0" w:line="240" w:lineRule="auto"/>
              <w:ind w:firstLine="34"/>
              <w:jc w:val="center"/>
              <w:rPr>
                <w:rFonts w:ascii="Times New Roman" w:hAnsi="Times New Roman" w:cs="Times New Roman"/>
                <w:sz w:val="24"/>
                <w:szCs w:val="24"/>
              </w:rPr>
            </w:pPr>
            <w:r w:rsidRPr="00550704">
              <w:rPr>
                <w:rFonts w:ascii="Times New Roman" w:hAnsi="Times New Roman" w:cs="Times New Roman"/>
                <w:sz w:val="24"/>
                <w:szCs w:val="24"/>
              </w:rPr>
              <w:t xml:space="preserve">Наименование </w:t>
            </w:r>
            <w:r w:rsidRPr="003F23E1">
              <w:rPr>
                <w:rFonts w:ascii="Times New Roman" w:hAnsi="Times New Roman" w:cs="Times New Roman"/>
                <w:sz w:val="24"/>
                <w:szCs w:val="24"/>
              </w:rPr>
              <w:t>программного обеспечения</w:t>
            </w:r>
          </w:p>
        </w:tc>
        <w:tc>
          <w:tcPr>
            <w:tcW w:w="1673" w:type="pct"/>
            <w:shd w:val="clear" w:color="auto" w:fill="FFFFFF"/>
            <w:vAlign w:val="center"/>
          </w:tcPr>
          <w:p w:rsidR="003F23E1" w:rsidRPr="00C61D3A" w:rsidRDefault="003F23E1" w:rsidP="003F23E1">
            <w:pPr>
              <w:tabs>
                <w:tab w:val="left" w:pos="471"/>
              </w:tabs>
              <w:suppressAutoHyphens/>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Страна происхождения товара</w:t>
            </w:r>
          </w:p>
        </w:tc>
        <w:tc>
          <w:tcPr>
            <w:tcW w:w="431" w:type="pct"/>
            <w:vMerge/>
            <w:shd w:val="clear" w:color="auto" w:fill="FFFFFF"/>
            <w:vAlign w:val="center"/>
          </w:tcPr>
          <w:p w:rsidR="003F23E1" w:rsidRPr="009C45C9" w:rsidRDefault="003F23E1" w:rsidP="003F23E1">
            <w:pPr>
              <w:spacing w:after="0" w:line="240" w:lineRule="auto"/>
              <w:rPr>
                <w:rFonts w:ascii="Times New Roman" w:hAnsi="Times New Roman" w:cs="Times New Roman"/>
                <w:sz w:val="24"/>
                <w:szCs w:val="24"/>
              </w:rPr>
            </w:pPr>
          </w:p>
        </w:tc>
        <w:tc>
          <w:tcPr>
            <w:tcW w:w="431" w:type="pct"/>
            <w:vMerge/>
            <w:shd w:val="clear" w:color="auto" w:fill="FFFFFF"/>
            <w:vAlign w:val="center"/>
          </w:tcPr>
          <w:p w:rsidR="003F23E1" w:rsidRPr="009C45C9" w:rsidRDefault="003F23E1" w:rsidP="003F23E1">
            <w:pPr>
              <w:spacing w:after="0" w:line="240" w:lineRule="auto"/>
              <w:rPr>
                <w:rFonts w:ascii="Times New Roman" w:hAnsi="Times New Roman" w:cs="Times New Roman"/>
                <w:sz w:val="24"/>
                <w:szCs w:val="24"/>
              </w:rPr>
            </w:pPr>
          </w:p>
        </w:tc>
      </w:tr>
      <w:tr w:rsidR="003F23E1" w:rsidRPr="009C45C9" w:rsidTr="003F23E1">
        <w:trPr>
          <w:trHeight w:val="562"/>
        </w:trPr>
        <w:tc>
          <w:tcPr>
            <w:tcW w:w="288" w:type="pct"/>
            <w:shd w:val="clear" w:color="auto" w:fill="FFFFFF"/>
            <w:vAlign w:val="center"/>
          </w:tcPr>
          <w:p w:rsidR="003F23E1" w:rsidRPr="000250E5" w:rsidRDefault="003F23E1" w:rsidP="003F23E1">
            <w:pPr>
              <w:tabs>
                <w:tab w:val="num" w:pos="214"/>
                <w:tab w:val="num" w:pos="60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2177" w:type="pct"/>
            <w:shd w:val="clear" w:color="auto" w:fill="FFFFFF"/>
            <w:vAlign w:val="center"/>
          </w:tcPr>
          <w:p w:rsidR="003F23E1" w:rsidRPr="009113AD" w:rsidRDefault="003F23E1" w:rsidP="003F23E1">
            <w:pPr>
              <w:tabs>
                <w:tab w:val="left" w:pos="471"/>
              </w:tabs>
              <w:suppressAutoHyphens/>
              <w:spacing w:after="0" w:line="240" w:lineRule="auto"/>
              <w:rPr>
                <w:rFonts w:ascii="Times New Roman" w:hAnsi="Times New Roman" w:cs="Times New Roman"/>
                <w:bCs/>
                <w:sz w:val="24"/>
                <w:szCs w:val="24"/>
              </w:rPr>
            </w:pPr>
          </w:p>
        </w:tc>
        <w:tc>
          <w:tcPr>
            <w:tcW w:w="1673" w:type="pct"/>
            <w:shd w:val="clear" w:color="auto" w:fill="FFFFFF"/>
            <w:vAlign w:val="center"/>
          </w:tcPr>
          <w:p w:rsidR="003F23E1" w:rsidRPr="009113AD" w:rsidRDefault="003F23E1" w:rsidP="003F23E1">
            <w:pPr>
              <w:tabs>
                <w:tab w:val="left" w:pos="471"/>
              </w:tabs>
              <w:suppressAutoHyphens/>
              <w:spacing w:after="0" w:line="240" w:lineRule="auto"/>
              <w:rPr>
                <w:rFonts w:ascii="Times New Roman" w:hAnsi="Times New Roman" w:cs="Times New Roman"/>
                <w:bCs/>
                <w:sz w:val="24"/>
                <w:szCs w:val="24"/>
              </w:rPr>
            </w:pPr>
          </w:p>
        </w:tc>
        <w:tc>
          <w:tcPr>
            <w:tcW w:w="431" w:type="pct"/>
            <w:shd w:val="clear" w:color="auto" w:fill="FFFFFF"/>
            <w:vAlign w:val="center"/>
          </w:tcPr>
          <w:p w:rsidR="003F23E1" w:rsidRPr="009113AD" w:rsidRDefault="003F23E1" w:rsidP="003F23E1">
            <w:pPr>
              <w:spacing w:after="0" w:line="240" w:lineRule="auto"/>
              <w:rPr>
                <w:rFonts w:ascii="Times New Roman" w:hAnsi="Times New Roman" w:cs="Times New Roman"/>
                <w:sz w:val="24"/>
                <w:szCs w:val="24"/>
              </w:rPr>
            </w:pPr>
          </w:p>
        </w:tc>
        <w:tc>
          <w:tcPr>
            <w:tcW w:w="431" w:type="pct"/>
            <w:shd w:val="clear" w:color="auto" w:fill="FFFFFF"/>
            <w:vAlign w:val="center"/>
          </w:tcPr>
          <w:p w:rsidR="003F23E1" w:rsidRPr="009113AD" w:rsidRDefault="003F23E1" w:rsidP="003F23E1">
            <w:pPr>
              <w:spacing w:after="0" w:line="240" w:lineRule="auto"/>
              <w:rPr>
                <w:rFonts w:ascii="Times New Roman" w:hAnsi="Times New Roman" w:cs="Times New Roman"/>
                <w:sz w:val="24"/>
                <w:szCs w:val="24"/>
              </w:rPr>
            </w:pPr>
          </w:p>
        </w:tc>
      </w:tr>
      <w:tr w:rsidR="00796DB1" w:rsidRPr="009C45C9" w:rsidTr="003F23E1">
        <w:trPr>
          <w:trHeight w:val="562"/>
        </w:trPr>
        <w:tc>
          <w:tcPr>
            <w:tcW w:w="4138" w:type="pct"/>
            <w:gridSpan w:val="3"/>
            <w:shd w:val="clear" w:color="auto" w:fill="FFFFFF"/>
            <w:vAlign w:val="center"/>
          </w:tcPr>
          <w:p w:rsidR="00796DB1" w:rsidRPr="0064513F" w:rsidRDefault="00796DB1" w:rsidP="003F23E1">
            <w:pPr>
              <w:tabs>
                <w:tab w:val="left" w:pos="471"/>
              </w:tabs>
              <w:suppressAutoHyphens/>
              <w:spacing w:after="0" w:line="240" w:lineRule="auto"/>
              <w:rPr>
                <w:rFonts w:ascii="Times New Roman" w:hAnsi="Times New Roman" w:cs="Times New Roman"/>
                <w:b/>
                <w:bCs/>
                <w:sz w:val="24"/>
                <w:szCs w:val="24"/>
              </w:rPr>
            </w:pPr>
            <w:r w:rsidRPr="0064513F">
              <w:rPr>
                <w:rFonts w:ascii="Times New Roman" w:hAnsi="Times New Roman" w:cs="Times New Roman"/>
                <w:b/>
                <w:bCs/>
                <w:sz w:val="24"/>
                <w:szCs w:val="24"/>
              </w:rPr>
              <w:t>ИТОГО:</w:t>
            </w:r>
          </w:p>
        </w:tc>
        <w:tc>
          <w:tcPr>
            <w:tcW w:w="431" w:type="pct"/>
            <w:shd w:val="clear" w:color="auto" w:fill="FFFFFF"/>
            <w:vAlign w:val="center"/>
          </w:tcPr>
          <w:p w:rsidR="00796DB1" w:rsidRDefault="00796DB1" w:rsidP="003F23E1">
            <w:pPr>
              <w:spacing w:after="0" w:line="240" w:lineRule="auto"/>
              <w:rPr>
                <w:rFonts w:ascii="Times New Roman" w:hAnsi="Times New Roman" w:cs="Times New Roman"/>
                <w:b/>
                <w:sz w:val="24"/>
                <w:szCs w:val="24"/>
              </w:rPr>
            </w:pPr>
          </w:p>
        </w:tc>
        <w:tc>
          <w:tcPr>
            <w:tcW w:w="431" w:type="pct"/>
            <w:shd w:val="clear" w:color="auto" w:fill="FFFFFF"/>
            <w:vAlign w:val="center"/>
          </w:tcPr>
          <w:p w:rsidR="00796DB1" w:rsidRPr="003B4A19" w:rsidRDefault="00796DB1" w:rsidP="003F23E1">
            <w:pPr>
              <w:spacing w:after="0" w:line="240" w:lineRule="auto"/>
              <w:rPr>
                <w:rFonts w:ascii="Times New Roman" w:hAnsi="Times New Roman" w:cs="Times New Roman"/>
                <w:b/>
                <w:sz w:val="24"/>
                <w:szCs w:val="24"/>
              </w:rPr>
            </w:pPr>
          </w:p>
        </w:tc>
      </w:tr>
    </w:tbl>
    <w:p w:rsidR="00E12FBE" w:rsidRDefault="00E12FBE" w:rsidP="00695682">
      <w:pPr>
        <w:pStyle w:val="ConsNormal"/>
        <w:widowControl/>
        <w:ind w:right="0" w:firstLine="0"/>
        <w:jc w:val="both"/>
        <w:rPr>
          <w:rFonts w:ascii="Times New Roman" w:hAnsi="Times New Roman" w:cs="Times New Roman"/>
          <w:b/>
          <w:bCs/>
          <w:i/>
          <w:iCs/>
          <w:sz w:val="22"/>
          <w:szCs w:val="22"/>
        </w:rPr>
      </w:pPr>
    </w:p>
    <w:p w:rsidR="00E12FBE" w:rsidRDefault="00E12FBE" w:rsidP="00695682">
      <w:pPr>
        <w:pStyle w:val="ConsNormal"/>
        <w:widowControl/>
        <w:ind w:right="0" w:firstLine="0"/>
        <w:jc w:val="both"/>
        <w:rPr>
          <w:rFonts w:ascii="Times New Roman" w:hAnsi="Times New Roman" w:cs="Times New Roman"/>
          <w:b/>
          <w:bCs/>
          <w:i/>
          <w:iCs/>
          <w:sz w:val="22"/>
          <w:szCs w:val="22"/>
        </w:rPr>
      </w:pPr>
    </w:p>
    <w:p w:rsidR="00D26961" w:rsidRDefault="00FE70AC" w:rsidP="00695682">
      <w:pPr>
        <w:pStyle w:val="ConsNormal"/>
        <w:widowControl/>
        <w:ind w:right="0" w:firstLine="0"/>
        <w:jc w:val="both"/>
        <w:rPr>
          <w:rFonts w:ascii="Times New Roman" w:hAnsi="Times New Roman" w:cs="Times New Roman"/>
          <w:b/>
          <w:sz w:val="24"/>
          <w:szCs w:val="24"/>
        </w:rPr>
      </w:pPr>
      <w:r w:rsidRPr="001B645F">
        <w:rPr>
          <w:rFonts w:ascii="Times New Roman" w:hAnsi="Times New Roman" w:cs="Times New Roman"/>
          <w:b/>
          <w:bCs/>
          <w:i/>
          <w:iCs/>
          <w:sz w:val="22"/>
          <w:szCs w:val="22"/>
        </w:rPr>
        <w:t xml:space="preserve">Форма должна быть представлена на фирменном бланке, </w:t>
      </w:r>
      <w:r w:rsidRPr="001B645F">
        <w:rPr>
          <w:rFonts w:ascii="Times New Roman" w:hAnsi="Times New Roman" w:cs="Times New Roman"/>
          <w:b/>
          <w:bCs/>
          <w:i/>
          <w:color w:val="000000"/>
          <w:sz w:val="22"/>
          <w:szCs w:val="22"/>
          <w:shd w:val="clear" w:color="auto" w:fill="FFFFFF"/>
        </w:rPr>
        <w:t xml:space="preserve">подписана </w:t>
      </w:r>
      <w:r w:rsidRPr="001B645F">
        <w:rPr>
          <w:rFonts w:ascii="Times New Roman" w:hAnsi="Times New Roman" w:cs="Times New Roman"/>
          <w:b/>
          <w:bCs/>
          <w:i/>
          <w:iCs/>
          <w:sz w:val="22"/>
          <w:szCs w:val="22"/>
        </w:rPr>
        <w:t xml:space="preserve">усиленной квалифицированной </w:t>
      </w:r>
      <w:r w:rsidRPr="001B645F">
        <w:rPr>
          <w:rFonts w:ascii="Times New Roman" w:hAnsi="Times New Roman" w:cs="Times New Roman"/>
          <w:b/>
          <w:i/>
          <w:color w:val="000000"/>
          <w:sz w:val="22"/>
          <w:szCs w:val="22"/>
        </w:rPr>
        <w:t>электронной подписью</w:t>
      </w:r>
      <w:r w:rsidRPr="001B645F">
        <w:rPr>
          <w:rFonts w:ascii="Times New Roman" w:hAnsi="Times New Roman" w:cs="Times New Roman"/>
          <w:b/>
          <w:bCs/>
          <w:i/>
          <w:iCs/>
          <w:sz w:val="22"/>
          <w:szCs w:val="22"/>
        </w:rPr>
        <w:t xml:space="preserve"> уполномоченного лица участника закупки</w:t>
      </w:r>
      <w:r w:rsidRPr="001B645F">
        <w:rPr>
          <w:rFonts w:ascii="Times New Roman" w:hAnsi="Times New Roman" w:cs="Times New Roman"/>
          <w:b/>
          <w:bCs/>
          <w:i/>
          <w:color w:val="000000"/>
          <w:sz w:val="22"/>
          <w:szCs w:val="22"/>
          <w:shd w:val="clear" w:color="auto" w:fill="FFFFFF"/>
        </w:rPr>
        <w:t>, в соответствии с Федеральным законом от 6 апреля 2011 года №63-ФЗ, посредством электронно-торговой площадки.</w:t>
      </w:r>
      <w:r w:rsidR="00D26961">
        <w:rPr>
          <w:rFonts w:ascii="Times New Roman" w:hAnsi="Times New Roman" w:cs="Times New Roman"/>
          <w:b/>
          <w:sz w:val="24"/>
          <w:szCs w:val="24"/>
        </w:rPr>
        <w:br w:type="page"/>
      </w:r>
    </w:p>
    <w:p w:rsidR="00AB5633" w:rsidRPr="00CB1006" w:rsidRDefault="00AB5633" w:rsidP="00AB5633">
      <w:pPr>
        <w:jc w:val="center"/>
        <w:rPr>
          <w:rFonts w:ascii="Times New Roman" w:hAnsi="Times New Roman" w:cs="Times New Roman"/>
          <w:b/>
          <w:sz w:val="24"/>
          <w:szCs w:val="24"/>
        </w:rPr>
      </w:pPr>
      <w:r w:rsidRPr="00CB1006">
        <w:rPr>
          <w:rFonts w:ascii="Times New Roman" w:hAnsi="Times New Roman" w:cs="Times New Roman"/>
          <w:b/>
          <w:sz w:val="24"/>
          <w:szCs w:val="24"/>
        </w:rPr>
        <w:lastRenderedPageBreak/>
        <w:t xml:space="preserve">ФОРМА </w:t>
      </w:r>
      <w:r>
        <w:rPr>
          <w:rFonts w:ascii="Times New Roman" w:hAnsi="Times New Roman" w:cs="Times New Roman"/>
          <w:b/>
          <w:sz w:val="24"/>
          <w:szCs w:val="24"/>
        </w:rPr>
        <w:t>2</w:t>
      </w:r>
      <w:r w:rsidRPr="00CB1006">
        <w:rPr>
          <w:rFonts w:ascii="Times New Roman" w:hAnsi="Times New Roman" w:cs="Times New Roman"/>
          <w:b/>
          <w:sz w:val="24"/>
          <w:szCs w:val="24"/>
        </w:rPr>
        <w:t>. Предложение о цене договора.</w:t>
      </w:r>
    </w:p>
    <w:p w:rsidR="00AB5633" w:rsidRPr="00CB1006" w:rsidRDefault="00AB5633" w:rsidP="00AB5633">
      <w:pPr>
        <w:spacing w:after="0" w:line="240" w:lineRule="auto"/>
        <w:jc w:val="center"/>
        <w:rPr>
          <w:rFonts w:ascii="Times New Roman" w:hAnsi="Times New Roman" w:cs="Times New Roman"/>
          <w:sz w:val="24"/>
          <w:szCs w:val="24"/>
        </w:rPr>
      </w:pPr>
      <w:r w:rsidRPr="00CB1006">
        <w:rPr>
          <w:rFonts w:ascii="Times New Roman" w:hAnsi="Times New Roman" w:cs="Times New Roman"/>
          <w:sz w:val="24"/>
          <w:szCs w:val="24"/>
        </w:rPr>
        <w:t>На бланке организации.                                    ___________________________________</w:t>
      </w:r>
    </w:p>
    <w:p w:rsidR="00AB5633" w:rsidRPr="00CB1006" w:rsidRDefault="00AB5633" w:rsidP="00AB5633">
      <w:pPr>
        <w:spacing w:after="0" w:line="240" w:lineRule="auto"/>
        <w:ind w:right="1135"/>
        <w:jc w:val="right"/>
        <w:rPr>
          <w:rFonts w:ascii="Times New Roman" w:hAnsi="Times New Roman" w:cs="Times New Roman"/>
          <w:i/>
          <w:sz w:val="24"/>
          <w:szCs w:val="24"/>
          <w:vertAlign w:val="superscript"/>
        </w:rPr>
      </w:pPr>
      <w:r w:rsidRPr="00CB1006">
        <w:rPr>
          <w:rFonts w:ascii="Times New Roman" w:hAnsi="Times New Roman" w:cs="Times New Roman"/>
          <w:i/>
          <w:sz w:val="24"/>
          <w:szCs w:val="24"/>
          <w:vertAlign w:val="superscript"/>
        </w:rPr>
        <w:t>(указать наименование Заказчика)</w:t>
      </w:r>
    </w:p>
    <w:p w:rsidR="00AB5633" w:rsidRPr="00CB1006" w:rsidRDefault="00AB5633" w:rsidP="00AB5633">
      <w:pPr>
        <w:spacing w:after="0" w:line="240" w:lineRule="auto"/>
        <w:rPr>
          <w:rFonts w:ascii="Times New Roman" w:hAnsi="Times New Roman" w:cs="Times New Roman"/>
          <w:sz w:val="24"/>
          <w:szCs w:val="24"/>
        </w:rPr>
      </w:pPr>
      <w:r w:rsidRPr="00CB1006">
        <w:rPr>
          <w:rFonts w:ascii="Times New Roman" w:hAnsi="Times New Roman" w:cs="Times New Roman"/>
          <w:sz w:val="24"/>
          <w:szCs w:val="24"/>
        </w:rPr>
        <w:t>Дата, исх. №</w:t>
      </w:r>
    </w:p>
    <w:p w:rsidR="0049425C" w:rsidRDefault="0049425C" w:rsidP="00AB5633">
      <w:pPr>
        <w:tabs>
          <w:tab w:val="left" w:pos="993"/>
        </w:tabs>
        <w:spacing w:after="0" w:line="240" w:lineRule="auto"/>
        <w:ind w:firstLine="709"/>
        <w:jc w:val="both"/>
        <w:rPr>
          <w:rFonts w:ascii="Times New Roman" w:hAnsi="Times New Roman" w:cs="Times New Roman"/>
          <w:sz w:val="24"/>
          <w:szCs w:val="24"/>
        </w:rPr>
      </w:pPr>
    </w:p>
    <w:p w:rsidR="009666DF" w:rsidRPr="00CB1006" w:rsidRDefault="009666DF" w:rsidP="009666DF">
      <w:pPr>
        <w:tabs>
          <w:tab w:val="left" w:pos="993"/>
        </w:tabs>
        <w:spacing w:after="0" w:line="240" w:lineRule="auto"/>
        <w:jc w:val="center"/>
        <w:rPr>
          <w:rFonts w:ascii="Times New Roman" w:hAnsi="Times New Roman" w:cs="Times New Roman"/>
          <w:b/>
          <w:sz w:val="24"/>
          <w:szCs w:val="24"/>
        </w:rPr>
      </w:pPr>
      <w:r w:rsidRPr="00CB1006">
        <w:rPr>
          <w:rFonts w:ascii="Times New Roman" w:hAnsi="Times New Roman" w:cs="Times New Roman"/>
          <w:b/>
          <w:sz w:val="24"/>
          <w:szCs w:val="24"/>
        </w:rPr>
        <w:t>Предложение о цене договора.</w:t>
      </w:r>
    </w:p>
    <w:p w:rsidR="0049425C" w:rsidRDefault="0049425C" w:rsidP="00AB5633">
      <w:pPr>
        <w:tabs>
          <w:tab w:val="left" w:pos="993"/>
        </w:tabs>
        <w:spacing w:after="0" w:line="240" w:lineRule="auto"/>
        <w:ind w:firstLine="709"/>
        <w:jc w:val="both"/>
        <w:rPr>
          <w:rFonts w:ascii="Times New Roman" w:hAnsi="Times New Roman" w:cs="Times New Roman"/>
          <w:sz w:val="24"/>
          <w:szCs w:val="24"/>
        </w:rPr>
      </w:pPr>
    </w:p>
    <w:p w:rsidR="00AB5633" w:rsidRDefault="00AB5633" w:rsidP="00AB5633">
      <w:pPr>
        <w:tabs>
          <w:tab w:val="left" w:pos="993"/>
        </w:tabs>
        <w:spacing w:after="0" w:line="240" w:lineRule="auto"/>
        <w:ind w:firstLine="709"/>
        <w:jc w:val="both"/>
        <w:rPr>
          <w:rFonts w:ascii="Times New Roman" w:hAnsi="Times New Roman" w:cs="Times New Roman"/>
          <w:sz w:val="24"/>
          <w:szCs w:val="24"/>
        </w:rPr>
      </w:pPr>
      <w:r w:rsidRPr="00CB1006">
        <w:rPr>
          <w:rFonts w:ascii="Times New Roman" w:hAnsi="Times New Roman" w:cs="Times New Roman"/>
          <w:sz w:val="24"/>
          <w:szCs w:val="24"/>
        </w:rPr>
        <w:t>_______________________________________</w:t>
      </w:r>
      <w:r w:rsidR="00DF3CE9">
        <w:rPr>
          <w:rFonts w:ascii="Times New Roman" w:hAnsi="Times New Roman" w:cs="Times New Roman"/>
          <w:sz w:val="24"/>
          <w:szCs w:val="24"/>
        </w:rPr>
        <w:t>_______________________________</w:t>
      </w:r>
    </w:p>
    <w:p w:rsidR="00AB5633" w:rsidRDefault="00AB5633" w:rsidP="00AB5633">
      <w:pPr>
        <w:spacing w:after="0" w:line="240" w:lineRule="auto"/>
        <w:ind w:firstLine="709"/>
        <w:jc w:val="both"/>
        <w:rPr>
          <w:rFonts w:ascii="Times New Roman" w:hAnsi="Times New Roman" w:cs="Times New Roman"/>
          <w:sz w:val="24"/>
          <w:szCs w:val="24"/>
          <w:vertAlign w:val="superscript"/>
        </w:rPr>
      </w:pPr>
      <w:r w:rsidRPr="00CB1006">
        <w:rPr>
          <w:rFonts w:ascii="Times New Roman" w:hAnsi="Times New Roman" w:cs="Times New Roman"/>
          <w:sz w:val="24"/>
          <w:szCs w:val="24"/>
          <w:vertAlign w:val="superscript"/>
        </w:rPr>
        <w:tab/>
      </w:r>
      <w:r w:rsidRPr="00CB1006">
        <w:rPr>
          <w:rFonts w:ascii="Times New Roman" w:hAnsi="Times New Roman" w:cs="Times New Roman"/>
          <w:sz w:val="24"/>
          <w:szCs w:val="24"/>
          <w:vertAlign w:val="superscript"/>
        </w:rPr>
        <w:tab/>
        <w:t xml:space="preserve">     (</w:t>
      </w:r>
      <w:r w:rsidRPr="00CB1006">
        <w:rPr>
          <w:rFonts w:ascii="Times New Roman" w:hAnsi="Times New Roman" w:cs="Times New Roman"/>
          <w:i/>
          <w:iCs/>
          <w:sz w:val="24"/>
          <w:szCs w:val="24"/>
          <w:vertAlign w:val="superscript"/>
        </w:rPr>
        <w:t xml:space="preserve">наименование участника </w:t>
      </w:r>
      <w:r w:rsidRPr="00CB1006">
        <w:rPr>
          <w:rFonts w:ascii="Times New Roman" w:hAnsi="Times New Roman" w:cs="Times New Roman"/>
          <w:i/>
          <w:sz w:val="24"/>
          <w:szCs w:val="24"/>
          <w:vertAlign w:val="superscript"/>
        </w:rPr>
        <w:t>запроса котировок в электронной форме</w:t>
      </w:r>
      <w:r w:rsidRPr="00CB1006">
        <w:rPr>
          <w:rFonts w:ascii="Times New Roman" w:hAnsi="Times New Roman" w:cs="Times New Roman"/>
          <w:sz w:val="24"/>
          <w:szCs w:val="24"/>
          <w:vertAlign w:val="superscript"/>
        </w:rPr>
        <w:t>)</w:t>
      </w:r>
    </w:p>
    <w:p w:rsidR="00DF3CE9" w:rsidRDefault="00DF3CE9" w:rsidP="00AB5633">
      <w:pPr>
        <w:spacing w:after="0" w:line="240" w:lineRule="auto"/>
        <w:ind w:firstLine="709"/>
        <w:jc w:val="both"/>
        <w:rPr>
          <w:rFonts w:ascii="Times New Roman" w:hAnsi="Times New Roman" w:cs="Times New Roman"/>
          <w:sz w:val="24"/>
          <w:szCs w:val="24"/>
          <w:vertAlign w:val="superscript"/>
        </w:rPr>
      </w:pPr>
    </w:p>
    <w:p w:rsidR="009666DF" w:rsidRPr="005C2C86" w:rsidRDefault="009666DF" w:rsidP="009666DF">
      <w:pPr>
        <w:pStyle w:val="1"/>
        <w:spacing w:before="0"/>
        <w:ind w:firstLine="709"/>
        <w:jc w:val="both"/>
        <w:rPr>
          <w:rFonts w:ascii="Times New Roman" w:hAnsi="Times New Roman" w:cs="Times New Roman"/>
          <w:b w:val="0"/>
          <w:i/>
          <w:color w:val="auto"/>
          <w:sz w:val="24"/>
          <w:szCs w:val="24"/>
        </w:rPr>
      </w:pPr>
      <w:r w:rsidRPr="005C2C86">
        <w:rPr>
          <w:rFonts w:ascii="Times New Roman" w:hAnsi="Times New Roman" w:cs="Times New Roman"/>
          <w:b w:val="0"/>
          <w:color w:val="auto"/>
          <w:sz w:val="24"/>
          <w:szCs w:val="24"/>
        </w:rPr>
        <w:t xml:space="preserve">Предлагаемая нами цена договора на </w:t>
      </w:r>
      <w:r w:rsidR="003F23E1" w:rsidRPr="003F23E1">
        <w:rPr>
          <w:rFonts w:ascii="Times New Roman" w:hAnsi="Times New Roman" w:cs="Times New Roman"/>
          <w:b w:val="0"/>
          <w:color w:val="auto"/>
          <w:sz w:val="24"/>
          <w:szCs w:val="24"/>
        </w:rPr>
        <w:t>предоставление неисключительных прав на использование программ для ЭВМ</w:t>
      </w:r>
      <w:r w:rsidR="003F23E1" w:rsidRPr="00DD4936">
        <w:rPr>
          <w:rFonts w:ascii="Times New Roman" w:hAnsi="Times New Roman" w:cs="Times New Roman"/>
          <w:b w:val="0"/>
          <w:color w:val="auto"/>
          <w:sz w:val="24"/>
          <w:szCs w:val="24"/>
        </w:rPr>
        <w:t xml:space="preserve"> </w:t>
      </w:r>
      <w:r w:rsidRPr="005C2C86">
        <w:rPr>
          <w:rFonts w:ascii="Times New Roman" w:hAnsi="Times New Roman" w:cs="Times New Roman"/>
          <w:b w:val="0"/>
          <w:color w:val="auto"/>
          <w:sz w:val="24"/>
          <w:szCs w:val="24"/>
        </w:rPr>
        <w:t>составляет</w:t>
      </w:r>
      <w:proofErr w:type="gramStart"/>
      <w:r w:rsidRPr="005C2C86">
        <w:rPr>
          <w:rFonts w:ascii="Times New Roman" w:hAnsi="Times New Roman" w:cs="Times New Roman"/>
          <w:b w:val="0"/>
          <w:color w:val="auto"/>
          <w:sz w:val="24"/>
          <w:szCs w:val="24"/>
        </w:rPr>
        <w:t xml:space="preserve">: ________ (____________) </w:t>
      </w:r>
      <w:proofErr w:type="gramEnd"/>
      <w:r w:rsidRPr="005C2C86">
        <w:rPr>
          <w:rFonts w:ascii="Times New Roman" w:hAnsi="Times New Roman" w:cs="Times New Roman"/>
          <w:b w:val="0"/>
          <w:color w:val="auto"/>
          <w:sz w:val="24"/>
          <w:szCs w:val="24"/>
        </w:rPr>
        <w:t xml:space="preserve">рублей, </w:t>
      </w:r>
      <w:r w:rsidRPr="005C2C86">
        <w:rPr>
          <w:rFonts w:ascii="Times New Roman" w:hAnsi="Times New Roman"/>
          <w:b w:val="0"/>
          <w:i/>
          <w:color w:val="auto"/>
          <w:sz w:val="24"/>
          <w:szCs w:val="24"/>
        </w:rPr>
        <w:t xml:space="preserve">(указать </w:t>
      </w:r>
      <w:r w:rsidR="000C77C1">
        <w:rPr>
          <w:rFonts w:ascii="Times New Roman" w:hAnsi="Times New Roman" w:cs="Times New Roman"/>
          <w:b w:val="0"/>
          <w:i/>
          <w:color w:val="auto"/>
          <w:sz w:val="24"/>
          <w:szCs w:val="24"/>
        </w:rPr>
        <w:t xml:space="preserve">цену заявки цифрами и  прописью), </w:t>
      </w:r>
      <w:r w:rsidR="000C77C1" w:rsidRPr="000C77C1">
        <w:rPr>
          <w:rFonts w:ascii="Times New Roman" w:hAnsi="Times New Roman" w:cs="Times New Roman"/>
          <w:b w:val="0"/>
          <w:color w:val="auto"/>
          <w:sz w:val="24"/>
          <w:szCs w:val="24"/>
        </w:rPr>
        <w:t xml:space="preserve">в </w:t>
      </w:r>
      <w:proofErr w:type="spellStart"/>
      <w:r w:rsidR="000C77C1" w:rsidRPr="000C77C1">
        <w:rPr>
          <w:rFonts w:ascii="Times New Roman" w:hAnsi="Times New Roman" w:cs="Times New Roman"/>
          <w:b w:val="0"/>
          <w:color w:val="auto"/>
          <w:sz w:val="24"/>
          <w:szCs w:val="24"/>
        </w:rPr>
        <w:t>т.ч</w:t>
      </w:r>
      <w:proofErr w:type="spellEnd"/>
      <w:r w:rsidR="000C77C1" w:rsidRPr="000C77C1">
        <w:rPr>
          <w:rFonts w:ascii="Times New Roman" w:hAnsi="Times New Roman" w:cs="Times New Roman"/>
          <w:b w:val="0"/>
          <w:color w:val="auto"/>
          <w:sz w:val="24"/>
          <w:szCs w:val="24"/>
        </w:rPr>
        <w:t>. НДС</w:t>
      </w:r>
      <w:r w:rsidR="000C77C1">
        <w:rPr>
          <w:rFonts w:ascii="Times New Roman" w:hAnsi="Times New Roman" w:cs="Times New Roman"/>
          <w:b w:val="0"/>
          <w:i/>
          <w:color w:val="auto"/>
          <w:sz w:val="24"/>
          <w:szCs w:val="24"/>
        </w:rPr>
        <w:t xml:space="preserve"> (указать сумму НДС цифрами и прописью)</w:t>
      </w:r>
    </w:p>
    <w:p w:rsidR="00C6750D" w:rsidRDefault="00C6750D" w:rsidP="00C6750D">
      <w:pPr>
        <w:shd w:val="clear" w:color="auto" w:fill="FFFFFF" w:themeFill="background1"/>
        <w:spacing w:before="40" w:after="40"/>
        <w:rPr>
          <w:rFonts w:ascii="Times New Roman" w:hAnsi="Times New Roman" w:cs="Times New Roman"/>
          <w:b/>
          <w:sz w:val="24"/>
          <w:szCs w:val="24"/>
        </w:rPr>
      </w:pPr>
    </w:p>
    <w:p w:rsidR="00C6750D" w:rsidRDefault="007C2534" w:rsidP="00C6750D">
      <w:pPr>
        <w:shd w:val="clear" w:color="auto" w:fill="FFFFFF" w:themeFill="background1"/>
        <w:spacing w:before="40" w:after="40"/>
        <w:jc w:val="center"/>
        <w:rPr>
          <w:rFonts w:ascii="Times New Roman" w:hAnsi="Times New Roman" w:cs="Times New Roman"/>
          <w:b/>
          <w:sz w:val="24"/>
          <w:szCs w:val="24"/>
        </w:rPr>
      </w:pPr>
      <w:r w:rsidRPr="007C2534">
        <w:rPr>
          <w:rFonts w:ascii="Times New Roman" w:hAnsi="Times New Roman" w:cs="Times New Roman"/>
          <w:b/>
          <w:sz w:val="24"/>
          <w:szCs w:val="24"/>
        </w:rPr>
        <w:t>Спецификация</w:t>
      </w:r>
    </w:p>
    <w:p w:rsidR="009666DF" w:rsidRPr="00C93AF6" w:rsidRDefault="00550704" w:rsidP="00C6750D">
      <w:pPr>
        <w:shd w:val="clear" w:color="auto" w:fill="FFFFFF" w:themeFill="background1"/>
        <w:spacing w:before="40" w:after="40"/>
        <w:jc w:val="center"/>
        <w:rPr>
          <w:rFonts w:ascii="Times New Roman" w:hAnsi="Times New Roman" w:cs="Times New Roman"/>
          <w:b/>
          <w:sz w:val="24"/>
          <w:szCs w:val="24"/>
        </w:rPr>
      </w:pPr>
      <w:r w:rsidRPr="00550704">
        <w:rPr>
          <w:rFonts w:ascii="Times New Roman" w:hAnsi="Times New Roman" w:cs="Times New Roman"/>
          <w:b/>
          <w:sz w:val="24"/>
          <w:szCs w:val="24"/>
        </w:rPr>
        <w:t xml:space="preserve">стоимости на </w:t>
      </w:r>
      <w:r w:rsidR="003F23E1" w:rsidRPr="003F23E1">
        <w:rPr>
          <w:rFonts w:ascii="Times New Roman" w:hAnsi="Times New Roman" w:cs="Times New Roman"/>
          <w:b/>
          <w:sz w:val="24"/>
          <w:szCs w:val="24"/>
        </w:rPr>
        <w:t>предоставление неисключительных прав на использование программ для ЭВМ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
        <w:gridCol w:w="6012"/>
        <w:gridCol w:w="714"/>
        <w:gridCol w:w="726"/>
        <w:gridCol w:w="1002"/>
        <w:gridCol w:w="1002"/>
      </w:tblGrid>
      <w:tr w:rsidR="00FD7CD3" w:rsidRPr="00EB6AE7" w:rsidTr="003F23E1">
        <w:trPr>
          <w:trHeight w:val="20"/>
        </w:trPr>
        <w:tc>
          <w:tcPr>
            <w:tcW w:w="271" w:type="pct"/>
            <w:vMerge w:val="restart"/>
            <w:vAlign w:val="center"/>
          </w:tcPr>
          <w:p w:rsidR="00FD7CD3" w:rsidRPr="000A7904" w:rsidRDefault="00FD7CD3" w:rsidP="00DD4936">
            <w:pPr>
              <w:spacing w:after="0" w:line="240" w:lineRule="auto"/>
              <w:ind w:left="-137" w:right="-108"/>
              <w:jc w:val="center"/>
              <w:rPr>
                <w:rFonts w:ascii="Times New Roman" w:hAnsi="Times New Roman" w:cs="Times New Roman"/>
                <w:b/>
                <w:sz w:val="24"/>
                <w:szCs w:val="24"/>
              </w:rPr>
            </w:pPr>
            <w:r w:rsidRPr="000A7904">
              <w:rPr>
                <w:rFonts w:ascii="Times New Roman" w:hAnsi="Times New Roman" w:cs="Times New Roman"/>
                <w:b/>
                <w:sz w:val="24"/>
                <w:szCs w:val="24"/>
              </w:rPr>
              <w:t>№</w:t>
            </w:r>
            <w:r w:rsidRPr="000A7904">
              <w:rPr>
                <w:rFonts w:ascii="Times New Roman" w:hAnsi="Times New Roman" w:cs="Times New Roman"/>
                <w:b/>
                <w:sz w:val="24"/>
                <w:szCs w:val="24"/>
              </w:rPr>
              <w:br/>
            </w:r>
            <w:proofErr w:type="gramStart"/>
            <w:r w:rsidRPr="000A7904">
              <w:rPr>
                <w:rFonts w:ascii="Times New Roman" w:hAnsi="Times New Roman" w:cs="Times New Roman"/>
                <w:b/>
                <w:sz w:val="24"/>
                <w:szCs w:val="24"/>
              </w:rPr>
              <w:t>п</w:t>
            </w:r>
            <w:proofErr w:type="gramEnd"/>
            <w:r w:rsidRPr="000A7904">
              <w:rPr>
                <w:rFonts w:ascii="Times New Roman" w:hAnsi="Times New Roman" w:cs="Times New Roman"/>
                <w:b/>
                <w:sz w:val="24"/>
                <w:szCs w:val="24"/>
              </w:rPr>
              <w:t>/п</w:t>
            </w:r>
          </w:p>
        </w:tc>
        <w:tc>
          <w:tcPr>
            <w:tcW w:w="3007" w:type="pct"/>
            <w:vAlign w:val="center"/>
          </w:tcPr>
          <w:p w:rsidR="00FD7CD3" w:rsidRPr="000A7904" w:rsidRDefault="00FD7CD3" w:rsidP="00DD4936">
            <w:pPr>
              <w:spacing w:after="0" w:line="240" w:lineRule="auto"/>
              <w:jc w:val="center"/>
              <w:rPr>
                <w:rFonts w:ascii="Times New Roman" w:hAnsi="Times New Roman" w:cs="Times New Roman"/>
                <w:b/>
                <w:sz w:val="24"/>
                <w:szCs w:val="24"/>
              </w:rPr>
            </w:pPr>
            <w:proofErr w:type="gramStart"/>
            <w:r w:rsidRPr="000A7904">
              <w:rPr>
                <w:rFonts w:ascii="Times New Roman" w:hAnsi="Times New Roman" w:cs="Times New Roman"/>
                <w:b/>
                <w:sz w:val="24"/>
                <w:szCs w:val="24"/>
              </w:rPr>
              <w:t>Наименование товара</w:t>
            </w:r>
            <w:r w:rsidRPr="000A7904">
              <w:rPr>
                <w:rStyle w:val="a9"/>
                <w:rFonts w:ascii="Times New Roman" w:hAnsi="Times New Roman"/>
                <w:b/>
                <w:bCs/>
                <w:sz w:val="24"/>
                <w:szCs w:val="24"/>
                <w:lang w:eastAsia="ru-RU"/>
              </w:rPr>
              <w:footnoteReference w:id="2"/>
            </w:r>
            <w:r w:rsidRPr="000A7904">
              <w:rPr>
                <w:rFonts w:ascii="Times New Roman" w:hAnsi="Times New Roman" w:cs="Times New Roman"/>
                <w:b/>
                <w:bCs/>
                <w:sz w:val="24"/>
                <w:szCs w:val="24"/>
                <w:lang w:eastAsia="ru-RU"/>
              </w:rPr>
              <w:t>)</w:t>
            </w:r>
            <w:proofErr w:type="gramEnd"/>
          </w:p>
        </w:tc>
        <w:tc>
          <w:tcPr>
            <w:tcW w:w="357" w:type="pct"/>
            <w:vMerge w:val="restart"/>
            <w:vAlign w:val="center"/>
          </w:tcPr>
          <w:p w:rsidR="00FD7CD3" w:rsidRPr="000A7904" w:rsidRDefault="00FD7CD3" w:rsidP="00DD4936">
            <w:pPr>
              <w:spacing w:after="0" w:line="240" w:lineRule="auto"/>
              <w:jc w:val="center"/>
              <w:rPr>
                <w:rFonts w:ascii="Times New Roman" w:hAnsi="Times New Roman" w:cs="Times New Roman"/>
                <w:b/>
                <w:sz w:val="24"/>
                <w:szCs w:val="24"/>
              </w:rPr>
            </w:pPr>
            <w:r w:rsidRPr="000A7904">
              <w:rPr>
                <w:rFonts w:ascii="Times New Roman" w:hAnsi="Times New Roman" w:cs="Times New Roman"/>
                <w:b/>
                <w:sz w:val="24"/>
                <w:szCs w:val="24"/>
              </w:rPr>
              <w:t>Ед. изм.</w:t>
            </w:r>
          </w:p>
        </w:tc>
        <w:tc>
          <w:tcPr>
            <w:tcW w:w="363" w:type="pct"/>
            <w:vMerge w:val="restart"/>
            <w:vAlign w:val="center"/>
          </w:tcPr>
          <w:p w:rsidR="00FD7CD3" w:rsidRPr="000A7904" w:rsidRDefault="00FD7CD3" w:rsidP="00DD4936">
            <w:pPr>
              <w:spacing w:after="0" w:line="240" w:lineRule="auto"/>
              <w:jc w:val="center"/>
              <w:rPr>
                <w:rFonts w:ascii="Times New Roman" w:hAnsi="Times New Roman" w:cs="Times New Roman"/>
                <w:b/>
                <w:sz w:val="24"/>
                <w:szCs w:val="24"/>
              </w:rPr>
            </w:pPr>
            <w:r w:rsidRPr="000A7904">
              <w:rPr>
                <w:rFonts w:ascii="Times New Roman" w:hAnsi="Times New Roman" w:cs="Times New Roman"/>
                <w:b/>
                <w:sz w:val="24"/>
                <w:szCs w:val="24"/>
              </w:rPr>
              <w:t>Кол-во</w:t>
            </w:r>
          </w:p>
        </w:tc>
        <w:tc>
          <w:tcPr>
            <w:tcW w:w="501" w:type="pct"/>
            <w:vMerge w:val="restart"/>
          </w:tcPr>
          <w:p w:rsidR="00FD7CD3" w:rsidRPr="000A7904" w:rsidRDefault="00FD7CD3" w:rsidP="00DD4936">
            <w:pPr>
              <w:spacing w:after="0" w:line="240" w:lineRule="auto"/>
              <w:jc w:val="center"/>
              <w:rPr>
                <w:rFonts w:ascii="Times New Roman" w:hAnsi="Times New Roman" w:cs="Times New Roman"/>
                <w:b/>
                <w:sz w:val="24"/>
                <w:szCs w:val="24"/>
              </w:rPr>
            </w:pPr>
            <w:r w:rsidRPr="000A7904">
              <w:rPr>
                <w:rFonts w:ascii="Times New Roman" w:hAnsi="Times New Roman" w:cs="Times New Roman"/>
                <w:b/>
                <w:sz w:val="24"/>
                <w:szCs w:val="24"/>
              </w:rPr>
              <w:t>Цена за ед. с НДС, руб.</w:t>
            </w:r>
          </w:p>
        </w:tc>
        <w:tc>
          <w:tcPr>
            <w:tcW w:w="501" w:type="pct"/>
            <w:vMerge w:val="restart"/>
          </w:tcPr>
          <w:p w:rsidR="00FD7CD3" w:rsidRPr="000A7904" w:rsidRDefault="00FD7CD3" w:rsidP="00DD4936">
            <w:pPr>
              <w:spacing w:after="0" w:line="240" w:lineRule="auto"/>
              <w:jc w:val="center"/>
              <w:rPr>
                <w:rFonts w:ascii="Times New Roman" w:hAnsi="Times New Roman" w:cs="Times New Roman"/>
                <w:b/>
                <w:sz w:val="24"/>
                <w:szCs w:val="24"/>
              </w:rPr>
            </w:pPr>
            <w:r w:rsidRPr="000A7904">
              <w:rPr>
                <w:rFonts w:ascii="Times New Roman" w:hAnsi="Times New Roman" w:cs="Times New Roman"/>
                <w:b/>
                <w:sz w:val="24"/>
                <w:szCs w:val="24"/>
              </w:rPr>
              <w:t>Сумма с НДС,</w:t>
            </w:r>
          </w:p>
          <w:p w:rsidR="00FD7CD3" w:rsidRPr="000A7904" w:rsidRDefault="00FD7CD3" w:rsidP="00DD4936">
            <w:pPr>
              <w:spacing w:after="0" w:line="240" w:lineRule="auto"/>
              <w:jc w:val="center"/>
              <w:rPr>
                <w:rFonts w:ascii="Times New Roman" w:hAnsi="Times New Roman" w:cs="Times New Roman"/>
                <w:b/>
                <w:sz w:val="24"/>
                <w:szCs w:val="24"/>
              </w:rPr>
            </w:pPr>
            <w:r w:rsidRPr="000A7904">
              <w:rPr>
                <w:rFonts w:ascii="Times New Roman" w:hAnsi="Times New Roman" w:cs="Times New Roman"/>
                <w:b/>
                <w:sz w:val="24"/>
                <w:szCs w:val="24"/>
              </w:rPr>
              <w:t>руб.</w:t>
            </w:r>
          </w:p>
        </w:tc>
      </w:tr>
      <w:tr w:rsidR="003F23E1" w:rsidRPr="00EB6AE7" w:rsidTr="003F23E1">
        <w:trPr>
          <w:trHeight w:val="20"/>
        </w:trPr>
        <w:tc>
          <w:tcPr>
            <w:tcW w:w="271" w:type="pct"/>
            <w:vMerge/>
            <w:vAlign w:val="center"/>
          </w:tcPr>
          <w:p w:rsidR="003F23E1" w:rsidRPr="00EB6AE7" w:rsidRDefault="003F23E1" w:rsidP="00DD4936">
            <w:pPr>
              <w:spacing w:after="0" w:line="240" w:lineRule="auto"/>
              <w:ind w:left="-137" w:right="-108"/>
              <w:jc w:val="center"/>
              <w:rPr>
                <w:rFonts w:ascii="Times New Roman" w:hAnsi="Times New Roman" w:cs="Times New Roman"/>
                <w:b/>
                <w:sz w:val="24"/>
                <w:szCs w:val="24"/>
              </w:rPr>
            </w:pPr>
          </w:p>
        </w:tc>
        <w:tc>
          <w:tcPr>
            <w:tcW w:w="3007" w:type="pct"/>
            <w:vAlign w:val="center"/>
          </w:tcPr>
          <w:p w:rsidR="003F23E1" w:rsidRPr="00C61D3A" w:rsidRDefault="003F23E1" w:rsidP="00E426E7">
            <w:pPr>
              <w:tabs>
                <w:tab w:val="left" w:pos="471"/>
              </w:tabs>
              <w:suppressAutoHyphens/>
              <w:spacing w:after="0" w:line="240" w:lineRule="auto"/>
              <w:jc w:val="center"/>
              <w:rPr>
                <w:rFonts w:ascii="Times New Roman" w:hAnsi="Times New Roman" w:cs="Times New Roman"/>
                <w:bCs/>
                <w:sz w:val="24"/>
                <w:szCs w:val="24"/>
                <w:lang w:eastAsia="ru-RU"/>
              </w:rPr>
            </w:pPr>
            <w:r w:rsidRPr="00550704">
              <w:rPr>
                <w:rFonts w:ascii="Times New Roman" w:hAnsi="Times New Roman" w:cs="Times New Roman"/>
                <w:sz w:val="24"/>
                <w:szCs w:val="24"/>
              </w:rPr>
              <w:t xml:space="preserve">Наименование </w:t>
            </w:r>
            <w:r w:rsidRPr="003F23E1">
              <w:rPr>
                <w:rFonts w:ascii="Times New Roman" w:hAnsi="Times New Roman" w:cs="Times New Roman"/>
                <w:sz w:val="24"/>
                <w:szCs w:val="24"/>
              </w:rPr>
              <w:t>программного обеспечения</w:t>
            </w:r>
          </w:p>
        </w:tc>
        <w:tc>
          <w:tcPr>
            <w:tcW w:w="357" w:type="pct"/>
            <w:vMerge/>
            <w:vAlign w:val="center"/>
          </w:tcPr>
          <w:p w:rsidR="003F23E1" w:rsidRPr="00EB6AE7" w:rsidRDefault="003F23E1" w:rsidP="00DD4936">
            <w:pPr>
              <w:spacing w:after="0" w:line="240" w:lineRule="auto"/>
              <w:jc w:val="center"/>
              <w:rPr>
                <w:rFonts w:ascii="Times New Roman" w:hAnsi="Times New Roman" w:cs="Times New Roman"/>
                <w:b/>
                <w:sz w:val="24"/>
                <w:szCs w:val="24"/>
              </w:rPr>
            </w:pPr>
          </w:p>
        </w:tc>
        <w:tc>
          <w:tcPr>
            <w:tcW w:w="363" w:type="pct"/>
            <w:vMerge/>
            <w:vAlign w:val="center"/>
          </w:tcPr>
          <w:p w:rsidR="003F23E1" w:rsidRPr="00EB6AE7" w:rsidRDefault="003F23E1" w:rsidP="00DD4936">
            <w:pPr>
              <w:spacing w:after="0" w:line="240" w:lineRule="auto"/>
              <w:jc w:val="center"/>
              <w:rPr>
                <w:rFonts w:ascii="Times New Roman" w:hAnsi="Times New Roman" w:cs="Times New Roman"/>
                <w:b/>
                <w:sz w:val="24"/>
                <w:szCs w:val="24"/>
              </w:rPr>
            </w:pPr>
          </w:p>
        </w:tc>
        <w:tc>
          <w:tcPr>
            <w:tcW w:w="501" w:type="pct"/>
            <w:vMerge/>
          </w:tcPr>
          <w:p w:rsidR="003F23E1" w:rsidRDefault="003F23E1" w:rsidP="00DD4936">
            <w:pPr>
              <w:spacing w:after="0" w:line="240" w:lineRule="auto"/>
              <w:jc w:val="center"/>
              <w:rPr>
                <w:rFonts w:ascii="Times New Roman" w:hAnsi="Times New Roman" w:cs="Times New Roman"/>
                <w:b/>
                <w:sz w:val="24"/>
                <w:szCs w:val="24"/>
              </w:rPr>
            </w:pPr>
          </w:p>
        </w:tc>
        <w:tc>
          <w:tcPr>
            <w:tcW w:w="501" w:type="pct"/>
            <w:vMerge/>
          </w:tcPr>
          <w:p w:rsidR="003F23E1" w:rsidRPr="00EB6AE7" w:rsidRDefault="003F23E1" w:rsidP="00DD4936">
            <w:pPr>
              <w:spacing w:after="0" w:line="240" w:lineRule="auto"/>
              <w:jc w:val="center"/>
              <w:rPr>
                <w:rFonts w:ascii="Times New Roman" w:hAnsi="Times New Roman" w:cs="Times New Roman"/>
                <w:b/>
                <w:sz w:val="24"/>
                <w:szCs w:val="24"/>
              </w:rPr>
            </w:pPr>
          </w:p>
        </w:tc>
      </w:tr>
      <w:tr w:rsidR="003F23E1" w:rsidRPr="00EB6AE7" w:rsidTr="003F23E1">
        <w:trPr>
          <w:trHeight w:val="20"/>
        </w:trPr>
        <w:tc>
          <w:tcPr>
            <w:tcW w:w="271" w:type="pct"/>
            <w:tcBorders>
              <w:bottom w:val="single" w:sz="4" w:space="0" w:color="auto"/>
            </w:tcBorders>
            <w:vAlign w:val="center"/>
          </w:tcPr>
          <w:p w:rsidR="003F23E1" w:rsidRPr="00EB6AE7" w:rsidRDefault="003F23E1" w:rsidP="00DD4936">
            <w:pPr>
              <w:spacing w:after="0" w:line="240" w:lineRule="auto"/>
              <w:jc w:val="center"/>
              <w:rPr>
                <w:rFonts w:ascii="Times New Roman" w:hAnsi="Times New Roman" w:cs="Times New Roman"/>
                <w:color w:val="000000"/>
                <w:sz w:val="24"/>
                <w:szCs w:val="24"/>
              </w:rPr>
            </w:pPr>
          </w:p>
        </w:tc>
        <w:tc>
          <w:tcPr>
            <w:tcW w:w="3007" w:type="pct"/>
            <w:tcBorders>
              <w:bottom w:val="single" w:sz="4" w:space="0" w:color="auto"/>
            </w:tcBorders>
            <w:vAlign w:val="center"/>
          </w:tcPr>
          <w:p w:rsidR="003F23E1" w:rsidRPr="009113AD" w:rsidRDefault="003F23E1" w:rsidP="00DD4936">
            <w:pPr>
              <w:spacing w:after="0" w:line="240" w:lineRule="auto"/>
              <w:rPr>
                <w:rFonts w:ascii="Times New Roman" w:hAnsi="Times New Roman" w:cs="Times New Roman"/>
                <w:sz w:val="24"/>
                <w:szCs w:val="24"/>
              </w:rPr>
            </w:pPr>
          </w:p>
        </w:tc>
        <w:tc>
          <w:tcPr>
            <w:tcW w:w="357" w:type="pct"/>
            <w:tcBorders>
              <w:bottom w:val="single" w:sz="4" w:space="0" w:color="auto"/>
            </w:tcBorders>
            <w:vAlign w:val="center"/>
          </w:tcPr>
          <w:p w:rsidR="003F23E1" w:rsidRPr="00EB6AE7" w:rsidRDefault="003F23E1" w:rsidP="00DD4936">
            <w:pPr>
              <w:spacing w:after="0" w:line="240" w:lineRule="auto"/>
              <w:jc w:val="center"/>
              <w:rPr>
                <w:rFonts w:ascii="Times New Roman" w:hAnsi="Times New Roman" w:cs="Times New Roman"/>
                <w:color w:val="000000"/>
                <w:sz w:val="24"/>
                <w:szCs w:val="24"/>
              </w:rPr>
            </w:pPr>
          </w:p>
        </w:tc>
        <w:tc>
          <w:tcPr>
            <w:tcW w:w="363" w:type="pct"/>
            <w:tcBorders>
              <w:bottom w:val="single" w:sz="4" w:space="0" w:color="auto"/>
            </w:tcBorders>
            <w:vAlign w:val="center"/>
          </w:tcPr>
          <w:p w:rsidR="003F23E1" w:rsidRPr="00EB6AE7" w:rsidRDefault="003F23E1" w:rsidP="00DD4936">
            <w:pPr>
              <w:spacing w:after="0" w:line="240" w:lineRule="auto"/>
              <w:jc w:val="center"/>
              <w:rPr>
                <w:rFonts w:ascii="Times New Roman" w:hAnsi="Times New Roman" w:cs="Times New Roman"/>
                <w:color w:val="000000"/>
                <w:sz w:val="24"/>
                <w:szCs w:val="24"/>
              </w:rPr>
            </w:pPr>
          </w:p>
        </w:tc>
        <w:tc>
          <w:tcPr>
            <w:tcW w:w="501" w:type="pct"/>
            <w:tcBorders>
              <w:bottom w:val="single" w:sz="4" w:space="0" w:color="auto"/>
            </w:tcBorders>
            <w:vAlign w:val="center"/>
          </w:tcPr>
          <w:p w:rsidR="003F23E1" w:rsidRPr="00EB6AE7" w:rsidRDefault="003F23E1" w:rsidP="00DD4936">
            <w:pPr>
              <w:spacing w:after="0" w:line="240" w:lineRule="auto"/>
              <w:jc w:val="right"/>
              <w:rPr>
                <w:rFonts w:ascii="Times New Roman" w:hAnsi="Times New Roman" w:cs="Times New Roman"/>
                <w:color w:val="000000"/>
                <w:sz w:val="24"/>
                <w:szCs w:val="24"/>
              </w:rPr>
            </w:pPr>
          </w:p>
        </w:tc>
        <w:tc>
          <w:tcPr>
            <w:tcW w:w="501" w:type="pct"/>
            <w:tcBorders>
              <w:bottom w:val="single" w:sz="4" w:space="0" w:color="auto"/>
            </w:tcBorders>
            <w:vAlign w:val="center"/>
          </w:tcPr>
          <w:p w:rsidR="003F23E1" w:rsidRPr="00EB6AE7" w:rsidRDefault="003F23E1" w:rsidP="00DD4936">
            <w:pPr>
              <w:spacing w:after="0" w:line="240" w:lineRule="auto"/>
              <w:jc w:val="right"/>
              <w:rPr>
                <w:rFonts w:ascii="Times New Roman" w:hAnsi="Times New Roman" w:cs="Times New Roman"/>
                <w:color w:val="000000"/>
                <w:sz w:val="24"/>
                <w:szCs w:val="24"/>
              </w:rPr>
            </w:pPr>
          </w:p>
        </w:tc>
      </w:tr>
      <w:tr w:rsidR="00FD7CD3" w:rsidRPr="00EB6AE7" w:rsidTr="003F23E1">
        <w:trPr>
          <w:trHeight w:val="20"/>
        </w:trPr>
        <w:tc>
          <w:tcPr>
            <w:tcW w:w="271" w:type="pct"/>
          </w:tcPr>
          <w:p w:rsidR="00FD7CD3" w:rsidRPr="00EB6AE7" w:rsidRDefault="00FD7CD3" w:rsidP="00DD4936">
            <w:pPr>
              <w:pStyle w:val="af9"/>
              <w:spacing w:before="0" w:after="0"/>
              <w:jc w:val="right"/>
              <w:rPr>
                <w:b/>
              </w:rPr>
            </w:pPr>
          </w:p>
        </w:tc>
        <w:tc>
          <w:tcPr>
            <w:tcW w:w="4228" w:type="pct"/>
            <w:gridSpan w:val="4"/>
            <w:vAlign w:val="center"/>
          </w:tcPr>
          <w:p w:rsidR="00FD7CD3" w:rsidRPr="00EB6AE7" w:rsidRDefault="00FD7CD3" w:rsidP="00DD4936">
            <w:pPr>
              <w:pStyle w:val="af9"/>
              <w:spacing w:before="0" w:after="0"/>
              <w:rPr>
                <w:b/>
              </w:rPr>
            </w:pPr>
            <w:r w:rsidRPr="00EB6AE7">
              <w:rPr>
                <w:b/>
              </w:rPr>
              <w:t>ИТОГО:</w:t>
            </w:r>
          </w:p>
        </w:tc>
        <w:tc>
          <w:tcPr>
            <w:tcW w:w="501" w:type="pct"/>
          </w:tcPr>
          <w:p w:rsidR="00FD7CD3" w:rsidRPr="00EB6AE7" w:rsidRDefault="00FD7CD3" w:rsidP="00DD4936">
            <w:pPr>
              <w:spacing w:after="0" w:line="240" w:lineRule="auto"/>
              <w:jc w:val="right"/>
              <w:rPr>
                <w:rFonts w:ascii="Times New Roman" w:hAnsi="Times New Roman" w:cs="Times New Roman"/>
                <w:b/>
                <w:sz w:val="24"/>
                <w:szCs w:val="24"/>
              </w:rPr>
            </w:pPr>
          </w:p>
        </w:tc>
      </w:tr>
      <w:tr w:rsidR="00FD7CD3" w:rsidRPr="00EB6AE7" w:rsidTr="003F23E1">
        <w:trPr>
          <w:trHeight w:val="20"/>
        </w:trPr>
        <w:tc>
          <w:tcPr>
            <w:tcW w:w="271" w:type="pct"/>
          </w:tcPr>
          <w:p w:rsidR="00FD7CD3" w:rsidRPr="00EB6AE7" w:rsidRDefault="00FD7CD3" w:rsidP="00DD4936">
            <w:pPr>
              <w:pStyle w:val="af9"/>
              <w:spacing w:before="0" w:after="0"/>
              <w:jc w:val="right"/>
              <w:rPr>
                <w:b/>
              </w:rPr>
            </w:pPr>
          </w:p>
        </w:tc>
        <w:tc>
          <w:tcPr>
            <w:tcW w:w="4228" w:type="pct"/>
            <w:gridSpan w:val="4"/>
            <w:vAlign w:val="center"/>
          </w:tcPr>
          <w:p w:rsidR="00FD7CD3" w:rsidRPr="00EB6AE7" w:rsidRDefault="00FD7CD3" w:rsidP="00DD4936">
            <w:pPr>
              <w:pStyle w:val="af9"/>
              <w:spacing w:before="0" w:after="0"/>
              <w:rPr>
                <w:b/>
              </w:rPr>
            </w:pPr>
            <w:r w:rsidRPr="00EB6AE7">
              <w:rPr>
                <w:b/>
              </w:rPr>
              <w:t xml:space="preserve">в </w:t>
            </w:r>
            <w:proofErr w:type="spellStart"/>
            <w:r w:rsidRPr="00EB6AE7">
              <w:rPr>
                <w:b/>
              </w:rPr>
              <w:t>т.ч</w:t>
            </w:r>
            <w:proofErr w:type="spellEnd"/>
            <w:r w:rsidRPr="00EB6AE7">
              <w:rPr>
                <w:b/>
              </w:rPr>
              <w:t>. НДС</w:t>
            </w:r>
            <w:r>
              <w:rPr>
                <w:b/>
              </w:rPr>
              <w:t xml:space="preserve"> 20%</w:t>
            </w:r>
            <w:r w:rsidRPr="00EB6AE7">
              <w:rPr>
                <w:b/>
              </w:rPr>
              <w:t>:</w:t>
            </w:r>
          </w:p>
        </w:tc>
        <w:tc>
          <w:tcPr>
            <w:tcW w:w="501" w:type="pct"/>
          </w:tcPr>
          <w:p w:rsidR="00FD7CD3" w:rsidRPr="00EB6AE7" w:rsidRDefault="00FD7CD3" w:rsidP="00DD4936">
            <w:pPr>
              <w:spacing w:after="0" w:line="240" w:lineRule="auto"/>
              <w:jc w:val="right"/>
              <w:rPr>
                <w:rFonts w:ascii="Times New Roman" w:hAnsi="Times New Roman" w:cs="Times New Roman"/>
                <w:b/>
                <w:sz w:val="24"/>
                <w:szCs w:val="24"/>
              </w:rPr>
            </w:pPr>
          </w:p>
        </w:tc>
      </w:tr>
    </w:tbl>
    <w:p w:rsidR="009666DF" w:rsidRPr="005C2C86" w:rsidRDefault="009666DF" w:rsidP="009666DF">
      <w:pPr>
        <w:spacing w:after="0" w:line="240" w:lineRule="auto"/>
        <w:ind w:firstLine="709"/>
        <w:jc w:val="both"/>
        <w:rPr>
          <w:rFonts w:ascii="Times New Roman" w:hAnsi="Times New Roman" w:cs="Times New Roman"/>
          <w:sz w:val="24"/>
          <w:szCs w:val="24"/>
          <w:highlight w:val="yellow"/>
        </w:rPr>
      </w:pPr>
    </w:p>
    <w:p w:rsidR="007C2D3A" w:rsidRPr="00AA1CA0" w:rsidRDefault="007C2534" w:rsidP="007C2D3A">
      <w:pPr>
        <w:ind w:firstLine="709"/>
        <w:jc w:val="both"/>
        <w:rPr>
          <w:rFonts w:ascii="Times New Roman" w:hAnsi="Times New Roman" w:cs="Times New Roman"/>
          <w:sz w:val="24"/>
          <w:szCs w:val="24"/>
          <w:lang w:eastAsia="zh-CN"/>
        </w:rPr>
      </w:pPr>
      <w:proofErr w:type="gramStart"/>
      <w:r w:rsidRPr="00623E67">
        <w:rPr>
          <w:rFonts w:ascii="Times New Roman" w:hAnsi="Times New Roman" w:cs="Times New Roman"/>
          <w:sz w:val="24"/>
          <w:szCs w:val="24"/>
        </w:rPr>
        <w:t xml:space="preserve">Предлагаемая цена </w:t>
      </w:r>
      <w:r w:rsidRPr="00623E67">
        <w:rPr>
          <w:rFonts w:ascii="Times New Roman" w:hAnsi="Times New Roman" w:cs="Times New Roman"/>
          <w:sz w:val="24"/>
          <w:szCs w:val="24"/>
          <w:lang w:eastAsia="zh-CN"/>
        </w:rPr>
        <w:t xml:space="preserve">включает в себя </w:t>
      </w:r>
      <w:r w:rsidR="007C2D3A" w:rsidRPr="00AA1CA0">
        <w:rPr>
          <w:rFonts w:ascii="Times New Roman" w:hAnsi="Times New Roman" w:cs="Times New Roman"/>
          <w:sz w:val="24"/>
          <w:szCs w:val="24"/>
          <w:lang w:eastAsia="zh-CN"/>
        </w:rPr>
        <w:t xml:space="preserve">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w:t>
      </w:r>
      <w:r w:rsidR="007C2D3A">
        <w:rPr>
          <w:rFonts w:ascii="Times New Roman" w:hAnsi="Times New Roman" w:cs="Times New Roman"/>
          <w:sz w:val="24"/>
          <w:szCs w:val="24"/>
          <w:lang w:eastAsia="zh-CN"/>
        </w:rPr>
        <w:t>д</w:t>
      </w:r>
      <w:r w:rsidR="007C2D3A" w:rsidRPr="00AA1CA0">
        <w:rPr>
          <w:rFonts w:ascii="Times New Roman" w:hAnsi="Times New Roman" w:cs="Times New Roman"/>
          <w:sz w:val="24"/>
          <w:szCs w:val="24"/>
          <w:lang w:eastAsia="zh-CN"/>
        </w:rPr>
        <w:t xml:space="preserve">оговора или в связи с его исполнением, включая расходы, которые нельзя было предусмотреть при заключении </w:t>
      </w:r>
      <w:r w:rsidR="007C2D3A">
        <w:rPr>
          <w:rFonts w:ascii="Times New Roman" w:hAnsi="Times New Roman" w:cs="Times New Roman"/>
          <w:sz w:val="24"/>
          <w:szCs w:val="24"/>
          <w:lang w:eastAsia="zh-CN"/>
        </w:rPr>
        <w:t>д</w:t>
      </w:r>
      <w:r w:rsidR="007C2D3A" w:rsidRPr="00AA1CA0">
        <w:rPr>
          <w:rFonts w:ascii="Times New Roman" w:hAnsi="Times New Roman" w:cs="Times New Roman"/>
          <w:sz w:val="24"/>
          <w:szCs w:val="24"/>
          <w:lang w:eastAsia="zh-CN"/>
        </w:rPr>
        <w:t>оговора.</w:t>
      </w:r>
      <w:proofErr w:type="gramEnd"/>
    </w:p>
    <w:p w:rsidR="00056FBF" w:rsidRPr="009378FD" w:rsidRDefault="00056FBF" w:rsidP="007C2D3A">
      <w:pPr>
        <w:spacing w:after="0" w:line="240" w:lineRule="auto"/>
        <w:ind w:firstLine="709"/>
        <w:jc w:val="both"/>
        <w:rPr>
          <w:rFonts w:ascii="Times New Roman" w:hAnsi="Times New Roman" w:cs="Times New Roman"/>
          <w:b/>
          <w:bCs/>
          <w:i/>
          <w:iCs/>
          <w:sz w:val="24"/>
          <w:szCs w:val="24"/>
        </w:rPr>
      </w:pPr>
    </w:p>
    <w:p w:rsidR="00DC1F45" w:rsidRDefault="00DC1F45" w:rsidP="00AB5633">
      <w:pPr>
        <w:pStyle w:val="ConsNormal"/>
        <w:widowControl/>
        <w:ind w:right="0" w:firstLine="0"/>
        <w:jc w:val="both"/>
        <w:rPr>
          <w:rFonts w:ascii="Times New Roman" w:hAnsi="Times New Roman" w:cs="Times New Roman"/>
          <w:b/>
          <w:bCs/>
          <w:i/>
          <w:iCs/>
          <w:sz w:val="22"/>
          <w:szCs w:val="22"/>
        </w:rPr>
      </w:pPr>
    </w:p>
    <w:p w:rsidR="00AB5633" w:rsidRPr="001C69CA" w:rsidRDefault="00AB5633" w:rsidP="00AB5633">
      <w:pPr>
        <w:pStyle w:val="ConsNormal"/>
        <w:widowControl/>
        <w:ind w:right="0" w:firstLine="0"/>
        <w:jc w:val="both"/>
      </w:pPr>
      <w:r w:rsidRPr="001C69CA">
        <w:rPr>
          <w:rFonts w:ascii="Times New Roman" w:hAnsi="Times New Roman" w:cs="Times New Roman"/>
          <w:b/>
          <w:bCs/>
          <w:i/>
          <w:iCs/>
          <w:sz w:val="22"/>
          <w:szCs w:val="22"/>
        </w:rPr>
        <w:t xml:space="preserve">Форма должна быть </w:t>
      </w:r>
      <w:r w:rsidRPr="001C69CA">
        <w:rPr>
          <w:rFonts w:ascii="Times New Roman" w:hAnsi="Times New Roman" w:cs="Times New Roman"/>
          <w:b/>
          <w:bCs/>
          <w:i/>
          <w:color w:val="000000"/>
          <w:sz w:val="22"/>
          <w:szCs w:val="22"/>
          <w:shd w:val="clear" w:color="auto" w:fill="FFFFFF"/>
        </w:rPr>
        <w:t xml:space="preserve">подписана </w:t>
      </w:r>
      <w:r w:rsidRPr="001C69CA">
        <w:rPr>
          <w:rFonts w:ascii="Times New Roman" w:hAnsi="Times New Roman" w:cs="Times New Roman"/>
          <w:b/>
          <w:bCs/>
          <w:i/>
          <w:iCs/>
          <w:sz w:val="22"/>
          <w:szCs w:val="22"/>
        </w:rPr>
        <w:t xml:space="preserve">усиленной квалифицированной </w:t>
      </w:r>
      <w:r w:rsidRPr="001C69CA">
        <w:rPr>
          <w:rFonts w:ascii="Times New Roman" w:hAnsi="Times New Roman" w:cs="Times New Roman"/>
          <w:b/>
          <w:i/>
          <w:color w:val="000000"/>
          <w:sz w:val="22"/>
          <w:szCs w:val="22"/>
        </w:rPr>
        <w:t>электронной подписью</w:t>
      </w:r>
      <w:r w:rsidRPr="001C69CA">
        <w:rPr>
          <w:rFonts w:ascii="Times New Roman" w:hAnsi="Times New Roman" w:cs="Times New Roman"/>
          <w:b/>
          <w:bCs/>
          <w:i/>
          <w:iCs/>
          <w:sz w:val="22"/>
          <w:szCs w:val="22"/>
        </w:rPr>
        <w:t xml:space="preserve"> уполномоченного лица участника закупки</w:t>
      </w:r>
      <w:r w:rsidRPr="001C69CA">
        <w:rPr>
          <w:rFonts w:ascii="Times New Roman" w:hAnsi="Times New Roman" w:cs="Times New Roman"/>
          <w:b/>
          <w:bCs/>
          <w:i/>
          <w:color w:val="000000"/>
          <w:sz w:val="22"/>
          <w:szCs w:val="22"/>
          <w:shd w:val="clear" w:color="auto" w:fill="FFFFFF"/>
        </w:rPr>
        <w:t>, в соответствии с Федеральным законом от 6 апреля 2011 года №63-ФЗ, посредством электронно-торговой площадки.</w:t>
      </w:r>
    </w:p>
    <w:p w:rsidR="003B3250" w:rsidRPr="0056161A" w:rsidRDefault="00FE70AC" w:rsidP="003B32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type="page"/>
      </w:r>
      <w:r w:rsidR="003B3250" w:rsidRPr="0056161A">
        <w:rPr>
          <w:rFonts w:ascii="Times New Roman" w:hAnsi="Times New Roman" w:cs="Times New Roman"/>
          <w:b/>
          <w:sz w:val="24"/>
          <w:szCs w:val="24"/>
        </w:rPr>
        <w:lastRenderedPageBreak/>
        <w:t xml:space="preserve">ФОРМА </w:t>
      </w:r>
      <w:r w:rsidR="003B3250">
        <w:rPr>
          <w:rFonts w:ascii="Times New Roman" w:hAnsi="Times New Roman" w:cs="Times New Roman"/>
          <w:b/>
          <w:sz w:val="24"/>
          <w:szCs w:val="24"/>
        </w:rPr>
        <w:t>3</w:t>
      </w:r>
      <w:r w:rsidR="008D4BA4">
        <w:rPr>
          <w:rFonts w:ascii="Times New Roman" w:hAnsi="Times New Roman" w:cs="Times New Roman"/>
          <w:b/>
          <w:sz w:val="24"/>
          <w:szCs w:val="24"/>
        </w:rPr>
        <w:t>.</w:t>
      </w:r>
      <w:r w:rsidR="003B3250" w:rsidRPr="00750625">
        <w:rPr>
          <w:rFonts w:ascii="Times New Roman" w:hAnsi="Times New Roman" w:cs="Times New Roman"/>
          <w:b/>
          <w:sz w:val="24"/>
          <w:szCs w:val="24"/>
        </w:rPr>
        <w:t xml:space="preserve"> </w:t>
      </w:r>
      <w:r w:rsidR="003B3250" w:rsidRPr="0056161A">
        <w:rPr>
          <w:rFonts w:ascii="Times New Roman" w:hAnsi="Times New Roman" w:cs="Times New Roman"/>
          <w:b/>
          <w:sz w:val="24"/>
          <w:szCs w:val="24"/>
        </w:rPr>
        <w:t>АНКЕТА УЧАСТНИКА ЗАПРОСА КОТИРОВОК В ЭЛЕКТРОННОЙ ФОРМЕ</w:t>
      </w:r>
    </w:p>
    <w:p w:rsidR="003B3250" w:rsidRPr="0056161A" w:rsidRDefault="003B3250" w:rsidP="003B3250">
      <w:pPr>
        <w:spacing w:after="0" w:line="240" w:lineRule="auto"/>
        <w:rPr>
          <w:rFonts w:ascii="Times New Roman" w:hAnsi="Times New Roman" w:cs="Times New Roman"/>
          <w:b/>
          <w:sz w:val="24"/>
          <w:szCs w:val="24"/>
        </w:rPr>
      </w:pPr>
    </w:p>
    <w:p w:rsidR="003B3250" w:rsidRPr="0056161A" w:rsidRDefault="003B3250" w:rsidP="003B3250">
      <w:pPr>
        <w:spacing w:after="0" w:line="240" w:lineRule="auto"/>
        <w:rPr>
          <w:rFonts w:ascii="Times New Roman" w:hAnsi="Times New Roman" w:cs="Times New Roman"/>
          <w:b/>
          <w:sz w:val="24"/>
          <w:szCs w:val="24"/>
        </w:rPr>
      </w:pPr>
    </w:p>
    <w:p w:rsidR="00B73EA5" w:rsidRPr="00B73EA5" w:rsidRDefault="00B73EA5" w:rsidP="00B73EA5">
      <w:pPr>
        <w:jc w:val="center"/>
        <w:rPr>
          <w:rFonts w:ascii="Times New Roman" w:hAnsi="Times New Roman" w:cs="Times New Roman"/>
          <w:sz w:val="24"/>
          <w:szCs w:val="24"/>
        </w:rPr>
      </w:pPr>
      <w:r w:rsidRPr="00B73EA5">
        <w:rPr>
          <w:rFonts w:ascii="Times New Roman" w:hAnsi="Times New Roman" w:cs="Times New Roman"/>
          <w:b/>
          <w:sz w:val="24"/>
          <w:szCs w:val="24"/>
        </w:rPr>
        <w:t>Сведения об участнике закупки</w:t>
      </w:r>
      <w:r w:rsidRPr="00B73EA5">
        <w:rPr>
          <w:rFonts w:ascii="Times New Roman" w:hAnsi="Times New Roman" w:cs="Times New Roman"/>
          <w:sz w:val="24"/>
          <w:szCs w:val="24"/>
        </w:rPr>
        <w:t xml:space="preserve"> </w:t>
      </w:r>
    </w:p>
    <w:p w:rsidR="00B73EA5" w:rsidRPr="00B73EA5" w:rsidRDefault="00B73EA5" w:rsidP="00B73EA5">
      <w:pPr>
        <w:autoSpaceDE w:val="0"/>
        <w:autoSpaceDN w:val="0"/>
        <w:adjustRightInd w:val="0"/>
        <w:ind w:firstLine="709"/>
        <w:rPr>
          <w:rFonts w:ascii="Times New Roman" w:hAnsi="Times New Roman" w:cs="Times New Roman"/>
          <w:sz w:val="24"/>
          <w:szCs w:val="24"/>
        </w:rPr>
      </w:pPr>
      <w:r w:rsidRPr="00B73EA5">
        <w:rPr>
          <w:rFonts w:ascii="Times New Roman" w:hAnsi="Times New Roman" w:cs="Times New Roman"/>
          <w:sz w:val="24"/>
          <w:szCs w:val="24"/>
        </w:rPr>
        <w:t>(для юридического лица)</w:t>
      </w:r>
    </w:p>
    <w:tbl>
      <w:tblPr>
        <w:tblStyle w:val="af2"/>
        <w:tblW w:w="0" w:type="auto"/>
        <w:tblLook w:val="04A0" w:firstRow="1" w:lastRow="0" w:firstColumn="1" w:lastColumn="0" w:noHBand="0" w:noVBand="1"/>
      </w:tblPr>
      <w:tblGrid>
        <w:gridCol w:w="4877"/>
        <w:gridCol w:w="4837"/>
      </w:tblGrid>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color w:val="000000"/>
                <w:sz w:val="24"/>
                <w:szCs w:val="24"/>
              </w:rPr>
              <w:t xml:space="preserve">Наименование, фирменное наименование </w:t>
            </w:r>
            <w:r w:rsidRPr="00B73EA5">
              <w:rPr>
                <w:rFonts w:ascii="Times New Roman" w:hAnsi="Times New Roman" w:cs="Times New Roman"/>
                <w:i/>
                <w:color w:val="000000"/>
                <w:sz w:val="24"/>
                <w:szCs w:val="24"/>
              </w:rPr>
              <w:t>(при наличии)</w:t>
            </w:r>
          </w:p>
        </w:tc>
        <w:tc>
          <w:tcPr>
            <w:tcW w:w="4837" w:type="dxa"/>
          </w:tcPr>
          <w:p w:rsidR="00B73EA5" w:rsidRPr="00B73EA5" w:rsidRDefault="00B73EA5" w:rsidP="00B87FB8">
            <w:pPr>
              <w:autoSpaceDE w:val="0"/>
              <w:autoSpaceDN w:val="0"/>
              <w:adjustRightInd w:val="0"/>
              <w:jc w:val="center"/>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Адрес места нахождения</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Borders>
              <w:bottom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ИНН участника</w:t>
            </w:r>
          </w:p>
        </w:tc>
        <w:tc>
          <w:tcPr>
            <w:tcW w:w="4837" w:type="dxa"/>
            <w:tcBorders>
              <w:bottom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Borders>
              <w:top w:val="single" w:sz="4" w:space="0" w:color="auto"/>
              <w:left w:val="single" w:sz="4" w:space="0" w:color="auto"/>
              <w:bottom w:val="nil"/>
              <w:right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ИНН </w:t>
            </w:r>
            <w:r w:rsidRPr="00B73EA5">
              <w:rPr>
                <w:rFonts w:ascii="Times New Roman" w:hAnsi="Times New Roman" w:cs="Times New Roman"/>
                <w:i/>
                <w:sz w:val="24"/>
                <w:szCs w:val="24"/>
              </w:rPr>
              <w:t>(при наличии)</w:t>
            </w:r>
            <w:r w:rsidRPr="00B73EA5">
              <w:rPr>
                <w:rFonts w:ascii="Times New Roman" w:hAnsi="Times New Roman" w:cs="Times New Roman"/>
                <w:sz w:val="24"/>
                <w:szCs w:val="24"/>
              </w:rPr>
              <w:t>:</w:t>
            </w:r>
          </w:p>
        </w:tc>
        <w:tc>
          <w:tcPr>
            <w:tcW w:w="4837" w:type="dxa"/>
            <w:tcBorders>
              <w:top w:val="single" w:sz="4" w:space="0" w:color="auto"/>
              <w:left w:val="single" w:sz="4" w:space="0" w:color="auto"/>
              <w:bottom w:val="nil"/>
              <w:right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Borders>
              <w:top w:val="nil"/>
            </w:tcBorders>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 </w:t>
            </w:r>
            <w:r w:rsidRPr="00B73EA5">
              <w:rPr>
                <w:rFonts w:ascii="Times New Roman" w:hAnsi="Times New Roman" w:cs="Times New Roman"/>
                <w:color w:val="000000"/>
                <w:sz w:val="24"/>
                <w:szCs w:val="24"/>
              </w:rPr>
              <w:t>учредителей</w:t>
            </w:r>
          </w:p>
        </w:tc>
        <w:tc>
          <w:tcPr>
            <w:tcW w:w="4837" w:type="dxa"/>
            <w:tcBorders>
              <w:top w:val="nil"/>
            </w:tcBorders>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 </w:t>
            </w:r>
            <w:r w:rsidRPr="00B73EA5">
              <w:rPr>
                <w:rFonts w:ascii="Times New Roman" w:hAnsi="Times New Roman" w:cs="Times New Roman"/>
                <w:color w:val="000000"/>
                <w:sz w:val="24"/>
                <w:szCs w:val="24"/>
              </w:rPr>
              <w:t>членов коллегиального исполнительного органа</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 </w:t>
            </w:r>
            <w:r w:rsidRPr="00B73EA5">
              <w:rPr>
                <w:rFonts w:ascii="Times New Roman" w:hAnsi="Times New Roman" w:cs="Times New Roman"/>
                <w:color w:val="000000"/>
                <w:sz w:val="24"/>
                <w:szCs w:val="24"/>
              </w:rPr>
              <w:t>лица, исполняющего функции единоличного исполнительного органа юридического лица</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Контактное лицо</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Телефон</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Адрес электронной почты</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bl>
    <w:p w:rsidR="00241BB7" w:rsidRDefault="00241BB7" w:rsidP="00241BB7">
      <w:pPr>
        <w:autoSpaceDE w:val="0"/>
        <w:autoSpaceDN w:val="0"/>
        <w:adjustRightInd w:val="0"/>
        <w:ind w:firstLine="709"/>
        <w:jc w:val="both"/>
        <w:rPr>
          <w:rFonts w:ascii="Times New Roman" w:hAnsi="Times New Roman" w:cs="Times New Roman"/>
          <w:b/>
          <w:bCs/>
          <w:sz w:val="24"/>
          <w:szCs w:val="24"/>
        </w:rPr>
      </w:pPr>
    </w:p>
    <w:p w:rsidR="00241BB7" w:rsidRPr="00B73EA5" w:rsidRDefault="00241BB7" w:rsidP="00241BB7">
      <w:pPr>
        <w:autoSpaceDE w:val="0"/>
        <w:autoSpaceDN w:val="0"/>
        <w:adjustRightInd w:val="0"/>
        <w:ind w:firstLine="709"/>
        <w:jc w:val="both"/>
        <w:rPr>
          <w:rFonts w:ascii="Times New Roman" w:hAnsi="Times New Roman" w:cs="Times New Roman"/>
          <w:b/>
          <w:bCs/>
          <w:sz w:val="24"/>
          <w:szCs w:val="24"/>
        </w:rPr>
      </w:pPr>
      <w:r w:rsidRPr="00B73EA5">
        <w:rPr>
          <w:rFonts w:ascii="Times New Roman" w:hAnsi="Times New Roman" w:cs="Times New Roman"/>
          <w:b/>
          <w:bCs/>
          <w:sz w:val="24"/>
          <w:szCs w:val="24"/>
        </w:rPr>
        <w:t>Банковские реквизиты участника</w:t>
      </w:r>
      <w:r w:rsidRPr="00B73EA5">
        <w:rPr>
          <w:rFonts w:ascii="Times New Roman" w:hAnsi="Times New Roman" w:cs="Times New Roman"/>
          <w:b/>
          <w:bCs/>
          <w:sz w:val="24"/>
          <w:szCs w:val="24"/>
        </w:rPr>
        <w:sym w:font="Symbol" w:char="F02A"/>
      </w:r>
    </w:p>
    <w:tbl>
      <w:tblPr>
        <w:tblStyle w:val="af2"/>
        <w:tblW w:w="0" w:type="auto"/>
        <w:tblLook w:val="04A0" w:firstRow="1" w:lastRow="0" w:firstColumn="1" w:lastColumn="0" w:noHBand="0" w:noVBand="1"/>
      </w:tblPr>
      <w:tblGrid>
        <w:gridCol w:w="4998"/>
        <w:gridCol w:w="4999"/>
      </w:tblGrid>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bl>
    <w:p w:rsidR="00241BB7" w:rsidRPr="00B73EA5" w:rsidRDefault="00241BB7" w:rsidP="00241BB7">
      <w:pPr>
        <w:autoSpaceDE w:val="0"/>
        <w:autoSpaceDN w:val="0"/>
        <w:adjustRightInd w:val="0"/>
        <w:ind w:firstLine="709"/>
        <w:jc w:val="both"/>
        <w:rPr>
          <w:rFonts w:ascii="Times New Roman" w:hAnsi="Times New Roman" w:cs="Times New Roman"/>
          <w:b/>
          <w:bCs/>
          <w:i/>
          <w:iCs/>
          <w:sz w:val="24"/>
          <w:szCs w:val="24"/>
        </w:rPr>
      </w:pPr>
    </w:p>
    <w:p w:rsidR="00241BB7" w:rsidRPr="00B73EA5" w:rsidRDefault="00241BB7" w:rsidP="00241BB7">
      <w:pPr>
        <w:autoSpaceDE w:val="0"/>
        <w:autoSpaceDN w:val="0"/>
        <w:adjustRightInd w:val="0"/>
        <w:ind w:firstLine="709"/>
        <w:jc w:val="both"/>
        <w:rPr>
          <w:rFonts w:ascii="Times New Roman" w:hAnsi="Times New Roman" w:cs="Times New Roman"/>
          <w:sz w:val="24"/>
          <w:szCs w:val="24"/>
          <w:highlight w:val="yellow"/>
        </w:rPr>
      </w:pPr>
      <w:r w:rsidRPr="00B73EA5">
        <w:rPr>
          <w:rFonts w:ascii="Times New Roman" w:hAnsi="Times New Roman" w:cs="Times New Roman"/>
          <w:b/>
          <w:bCs/>
          <w:i/>
          <w:iCs/>
          <w:sz w:val="24"/>
          <w:szCs w:val="24"/>
        </w:rPr>
        <w:t>Форма должна быть подписана усиленной квалифицированной подписью уполномоченного лица участника закупки</w:t>
      </w:r>
      <w:r w:rsidRPr="00B73EA5">
        <w:rPr>
          <w:rFonts w:ascii="Times New Roman" w:hAnsi="Times New Roman" w:cs="Times New Roman"/>
          <w:b/>
          <w:bCs/>
          <w:i/>
          <w:color w:val="000000"/>
          <w:sz w:val="24"/>
          <w:szCs w:val="24"/>
          <w:shd w:val="clear" w:color="auto" w:fill="FFFFFF"/>
        </w:rPr>
        <w:t>, в соответствии с Федеральным законом от 6 апреля 2011 года №63-ФЗ, посредством электронно-торговой площадки</w:t>
      </w:r>
    </w:p>
    <w:p w:rsidR="00B73EA5" w:rsidRPr="00B73EA5" w:rsidRDefault="00B73EA5" w:rsidP="00B73EA5">
      <w:pPr>
        <w:autoSpaceDE w:val="0"/>
        <w:autoSpaceDN w:val="0"/>
        <w:adjustRightInd w:val="0"/>
        <w:ind w:firstLine="709"/>
        <w:jc w:val="both"/>
        <w:rPr>
          <w:rFonts w:ascii="Times New Roman" w:hAnsi="Times New Roman" w:cs="Times New Roman"/>
          <w:sz w:val="24"/>
          <w:szCs w:val="24"/>
          <w:highlight w:val="yellow"/>
        </w:rPr>
      </w:pPr>
    </w:p>
    <w:p w:rsidR="00365C11" w:rsidRPr="00AF6155" w:rsidRDefault="00365C11" w:rsidP="00365C11">
      <w:pPr>
        <w:jc w:val="both"/>
        <w:rPr>
          <w:rFonts w:ascii="Times New Roman" w:hAnsi="Times New Roman" w:cs="Times New Roman"/>
          <w:b/>
          <w:bCs/>
          <w:sz w:val="24"/>
          <w:szCs w:val="24"/>
        </w:rPr>
      </w:pPr>
      <w:r w:rsidRPr="00B73EA5">
        <w:rPr>
          <w:rFonts w:ascii="Times New Roman" w:hAnsi="Times New Roman" w:cs="Times New Roman"/>
          <w:bCs/>
          <w:i/>
          <w:sz w:val="24"/>
          <w:szCs w:val="24"/>
        </w:rPr>
        <w:t>*)заполняются по усмотрению участника, данные сведения необходимы Заказчику при заключении договора</w:t>
      </w:r>
      <w:r>
        <w:rPr>
          <w:rFonts w:ascii="Times New Roman" w:hAnsi="Times New Roman" w:cs="Times New Roman"/>
          <w:sz w:val="24"/>
          <w:szCs w:val="24"/>
        </w:rPr>
        <w:br w:type="page"/>
      </w:r>
    </w:p>
    <w:p w:rsidR="00365C11" w:rsidRDefault="00365C11" w:rsidP="00365C11">
      <w:pPr>
        <w:jc w:val="both"/>
        <w:rPr>
          <w:rFonts w:ascii="Times New Roman" w:hAnsi="Times New Roman" w:cs="Times New Roman"/>
          <w:sz w:val="24"/>
          <w:szCs w:val="24"/>
        </w:rPr>
        <w:sectPr w:rsidR="00365C11" w:rsidSect="00550704">
          <w:footerReference w:type="default" r:id="rId19"/>
          <w:pgSz w:w="11905" w:h="16838"/>
          <w:pgMar w:top="851" w:right="706" w:bottom="993" w:left="1418" w:header="113" w:footer="510" w:gutter="0"/>
          <w:cols w:space="720"/>
          <w:noEndnote/>
          <w:docGrid w:linePitch="299"/>
        </w:sectPr>
      </w:pPr>
    </w:p>
    <w:p w:rsidR="00241BB7" w:rsidRPr="0056161A" w:rsidRDefault="00241BB7" w:rsidP="00241BB7">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lastRenderedPageBreak/>
        <w:t xml:space="preserve">ФОРМА </w:t>
      </w:r>
      <w:r>
        <w:rPr>
          <w:rFonts w:ascii="Times New Roman" w:hAnsi="Times New Roman" w:cs="Times New Roman"/>
          <w:b/>
          <w:sz w:val="24"/>
          <w:szCs w:val="24"/>
        </w:rPr>
        <w:t>3.1.</w:t>
      </w:r>
      <w:r w:rsidRPr="00750625">
        <w:rPr>
          <w:rFonts w:ascii="Times New Roman" w:hAnsi="Times New Roman" w:cs="Times New Roman"/>
          <w:b/>
          <w:sz w:val="24"/>
          <w:szCs w:val="24"/>
        </w:rPr>
        <w:t xml:space="preserve"> </w:t>
      </w:r>
      <w:r w:rsidRPr="0056161A">
        <w:rPr>
          <w:rFonts w:ascii="Times New Roman" w:hAnsi="Times New Roman" w:cs="Times New Roman"/>
          <w:b/>
          <w:sz w:val="24"/>
          <w:szCs w:val="24"/>
        </w:rPr>
        <w:t>АНКЕТА УЧАСТНИКА ЗАПРОСА КОТИРОВОК В ЭЛЕКТРОННОЙ ФОРМЕ</w:t>
      </w:r>
    </w:p>
    <w:p w:rsidR="00241BB7" w:rsidRPr="0056161A" w:rsidRDefault="00241BB7" w:rsidP="00241BB7">
      <w:pPr>
        <w:spacing w:after="0" w:line="240" w:lineRule="auto"/>
        <w:rPr>
          <w:rFonts w:ascii="Times New Roman" w:hAnsi="Times New Roman" w:cs="Times New Roman"/>
          <w:b/>
          <w:sz w:val="24"/>
          <w:szCs w:val="24"/>
        </w:rPr>
      </w:pPr>
    </w:p>
    <w:p w:rsidR="00241BB7" w:rsidRPr="0056161A" w:rsidRDefault="00241BB7" w:rsidP="00241BB7">
      <w:pPr>
        <w:spacing w:after="0" w:line="240" w:lineRule="auto"/>
        <w:rPr>
          <w:rFonts w:ascii="Times New Roman" w:hAnsi="Times New Roman" w:cs="Times New Roman"/>
          <w:b/>
          <w:sz w:val="24"/>
          <w:szCs w:val="24"/>
        </w:rPr>
      </w:pPr>
    </w:p>
    <w:p w:rsidR="00241BB7" w:rsidRPr="00B73EA5" w:rsidRDefault="00241BB7" w:rsidP="00241BB7">
      <w:pPr>
        <w:jc w:val="center"/>
        <w:rPr>
          <w:rFonts w:ascii="Times New Roman" w:hAnsi="Times New Roman" w:cs="Times New Roman"/>
          <w:sz w:val="24"/>
          <w:szCs w:val="24"/>
        </w:rPr>
      </w:pPr>
      <w:r w:rsidRPr="00B73EA5">
        <w:rPr>
          <w:rFonts w:ascii="Times New Roman" w:hAnsi="Times New Roman" w:cs="Times New Roman"/>
          <w:b/>
          <w:sz w:val="24"/>
          <w:szCs w:val="24"/>
        </w:rPr>
        <w:t>Сведения об участнике закупки</w:t>
      </w:r>
      <w:r w:rsidRPr="00B73EA5">
        <w:rPr>
          <w:rFonts w:ascii="Times New Roman" w:hAnsi="Times New Roman" w:cs="Times New Roman"/>
          <w:sz w:val="24"/>
          <w:szCs w:val="24"/>
        </w:rPr>
        <w:t xml:space="preserve"> </w:t>
      </w:r>
    </w:p>
    <w:p w:rsidR="00B73EA5" w:rsidRPr="00B73EA5" w:rsidRDefault="00241BB7" w:rsidP="00241BB7">
      <w:pPr>
        <w:autoSpaceDE w:val="0"/>
        <w:autoSpaceDN w:val="0"/>
        <w:adjustRightInd w:val="0"/>
        <w:ind w:firstLine="709"/>
        <w:jc w:val="both"/>
        <w:rPr>
          <w:rFonts w:ascii="Times New Roman" w:hAnsi="Times New Roman" w:cs="Times New Roman"/>
          <w:color w:val="000000"/>
          <w:sz w:val="24"/>
          <w:szCs w:val="24"/>
        </w:rPr>
      </w:pPr>
      <w:r w:rsidRPr="00B73EA5">
        <w:rPr>
          <w:rFonts w:ascii="Times New Roman" w:hAnsi="Times New Roman" w:cs="Times New Roman"/>
          <w:sz w:val="24"/>
          <w:szCs w:val="24"/>
        </w:rPr>
        <w:t xml:space="preserve"> </w:t>
      </w:r>
      <w:r w:rsidR="00B73EA5" w:rsidRPr="00B73EA5">
        <w:rPr>
          <w:rFonts w:ascii="Times New Roman" w:hAnsi="Times New Roman" w:cs="Times New Roman"/>
          <w:sz w:val="24"/>
          <w:szCs w:val="24"/>
        </w:rPr>
        <w:t xml:space="preserve">(для физического лица, в том числе </w:t>
      </w:r>
      <w:r w:rsidR="00B73EA5" w:rsidRPr="00B73EA5">
        <w:rPr>
          <w:rFonts w:ascii="Times New Roman" w:hAnsi="Times New Roman" w:cs="Times New Roman"/>
          <w:color w:val="000000"/>
          <w:sz w:val="24"/>
          <w:szCs w:val="24"/>
        </w:rPr>
        <w:t>зарегистрированного в качестве индивидуального предпринимателя)</w:t>
      </w:r>
    </w:p>
    <w:tbl>
      <w:tblPr>
        <w:tblStyle w:val="af2"/>
        <w:tblW w:w="0" w:type="auto"/>
        <w:tblLook w:val="04A0" w:firstRow="1" w:lastRow="0" w:firstColumn="1" w:lastColumn="0" w:noHBand="0" w:noVBand="1"/>
      </w:tblPr>
      <w:tblGrid>
        <w:gridCol w:w="4871"/>
        <w:gridCol w:w="4843"/>
      </w:tblGrid>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r w:rsidRPr="00B73EA5">
              <w:rPr>
                <w:rFonts w:ascii="Times New Roman" w:hAnsi="Times New Roman" w:cs="Times New Roman"/>
                <w:color w:val="000000"/>
                <w:sz w:val="24"/>
                <w:szCs w:val="24"/>
              </w:rPr>
              <w:t>Фамилия, имя, отчество (при наличии)</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r w:rsidRPr="00B73EA5">
              <w:rPr>
                <w:rFonts w:ascii="Times New Roman" w:hAnsi="Times New Roman" w:cs="Times New Roman"/>
                <w:color w:val="000000"/>
                <w:sz w:val="24"/>
                <w:szCs w:val="24"/>
              </w:rPr>
              <w:t>Паспортные данные</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r w:rsidRPr="00B73EA5">
              <w:rPr>
                <w:rFonts w:ascii="Times New Roman" w:hAnsi="Times New Roman" w:cs="Times New Roman"/>
                <w:color w:val="000000"/>
                <w:sz w:val="24"/>
                <w:szCs w:val="24"/>
              </w:rPr>
              <w:t>Адрес места жительства физического лица</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ИНН участника</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Телефон</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Адрес электронной почты</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bl>
    <w:p w:rsidR="00B73EA5" w:rsidRPr="00B73EA5" w:rsidRDefault="00B73EA5" w:rsidP="00B73EA5">
      <w:pPr>
        <w:autoSpaceDE w:val="0"/>
        <w:autoSpaceDN w:val="0"/>
        <w:adjustRightInd w:val="0"/>
        <w:ind w:firstLine="709"/>
        <w:jc w:val="both"/>
        <w:rPr>
          <w:rFonts w:ascii="Times New Roman" w:hAnsi="Times New Roman" w:cs="Times New Roman"/>
          <w:b/>
          <w:bCs/>
          <w:i/>
          <w:iCs/>
          <w:sz w:val="24"/>
          <w:szCs w:val="24"/>
        </w:rPr>
      </w:pPr>
    </w:p>
    <w:p w:rsidR="00B73EA5" w:rsidRPr="00B73EA5" w:rsidRDefault="00B73EA5" w:rsidP="00B73EA5">
      <w:pPr>
        <w:autoSpaceDE w:val="0"/>
        <w:autoSpaceDN w:val="0"/>
        <w:adjustRightInd w:val="0"/>
        <w:ind w:firstLine="709"/>
        <w:jc w:val="both"/>
        <w:rPr>
          <w:rFonts w:ascii="Times New Roman" w:hAnsi="Times New Roman" w:cs="Times New Roman"/>
          <w:b/>
          <w:bCs/>
          <w:sz w:val="24"/>
          <w:szCs w:val="24"/>
        </w:rPr>
      </w:pPr>
      <w:r w:rsidRPr="00B73EA5">
        <w:rPr>
          <w:rFonts w:ascii="Times New Roman" w:hAnsi="Times New Roman" w:cs="Times New Roman"/>
          <w:b/>
          <w:bCs/>
          <w:sz w:val="24"/>
          <w:szCs w:val="24"/>
        </w:rPr>
        <w:t>Банковские реквизиты участника</w:t>
      </w:r>
      <w:r w:rsidRPr="00B73EA5">
        <w:rPr>
          <w:rFonts w:ascii="Times New Roman" w:hAnsi="Times New Roman" w:cs="Times New Roman"/>
          <w:b/>
          <w:bCs/>
          <w:sz w:val="24"/>
          <w:szCs w:val="24"/>
        </w:rPr>
        <w:sym w:font="Symbol" w:char="F02A"/>
      </w:r>
    </w:p>
    <w:tbl>
      <w:tblPr>
        <w:tblStyle w:val="af2"/>
        <w:tblW w:w="0" w:type="auto"/>
        <w:tblLook w:val="04A0" w:firstRow="1" w:lastRow="0" w:firstColumn="1" w:lastColumn="0" w:noHBand="0" w:noVBand="1"/>
      </w:tblPr>
      <w:tblGrid>
        <w:gridCol w:w="4998"/>
        <w:gridCol w:w="4999"/>
      </w:tblGrid>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bl>
    <w:p w:rsidR="00B73EA5" w:rsidRPr="00B73EA5" w:rsidRDefault="00B73EA5" w:rsidP="00B73EA5">
      <w:pPr>
        <w:autoSpaceDE w:val="0"/>
        <w:autoSpaceDN w:val="0"/>
        <w:adjustRightInd w:val="0"/>
        <w:ind w:firstLine="709"/>
        <w:jc w:val="both"/>
        <w:rPr>
          <w:rFonts w:ascii="Times New Roman" w:hAnsi="Times New Roman" w:cs="Times New Roman"/>
          <w:b/>
          <w:bCs/>
          <w:i/>
          <w:iCs/>
          <w:sz w:val="24"/>
          <w:szCs w:val="24"/>
        </w:rPr>
      </w:pPr>
    </w:p>
    <w:p w:rsidR="00B73EA5" w:rsidRPr="00B73EA5" w:rsidRDefault="00B73EA5" w:rsidP="00B73EA5">
      <w:pPr>
        <w:autoSpaceDE w:val="0"/>
        <w:autoSpaceDN w:val="0"/>
        <w:adjustRightInd w:val="0"/>
        <w:ind w:firstLine="709"/>
        <w:jc w:val="both"/>
        <w:rPr>
          <w:rFonts w:ascii="Times New Roman" w:hAnsi="Times New Roman" w:cs="Times New Roman"/>
          <w:sz w:val="24"/>
          <w:szCs w:val="24"/>
          <w:highlight w:val="yellow"/>
        </w:rPr>
      </w:pPr>
      <w:r w:rsidRPr="00B73EA5">
        <w:rPr>
          <w:rFonts w:ascii="Times New Roman" w:hAnsi="Times New Roman" w:cs="Times New Roman"/>
          <w:b/>
          <w:bCs/>
          <w:i/>
          <w:iCs/>
          <w:sz w:val="24"/>
          <w:szCs w:val="24"/>
        </w:rPr>
        <w:t>Форма должна быть подписана усиленной квалифицированной подписью уполномоченного лица участника закупки</w:t>
      </w:r>
      <w:r w:rsidRPr="00B73EA5">
        <w:rPr>
          <w:rFonts w:ascii="Times New Roman" w:hAnsi="Times New Roman" w:cs="Times New Roman"/>
          <w:b/>
          <w:bCs/>
          <w:i/>
          <w:color w:val="000000"/>
          <w:sz w:val="24"/>
          <w:szCs w:val="24"/>
          <w:shd w:val="clear" w:color="auto" w:fill="FFFFFF"/>
        </w:rPr>
        <w:t>, в соответствии с Федеральным законом от 6 апреля 2011 года №63-ФЗ, посредством электронно-торговой площадки</w:t>
      </w:r>
    </w:p>
    <w:p w:rsidR="00B73EA5" w:rsidRPr="00B73EA5" w:rsidRDefault="00B73EA5" w:rsidP="00B73EA5">
      <w:pPr>
        <w:pStyle w:val="ConsNormal"/>
        <w:widowControl/>
        <w:ind w:firstLine="0"/>
        <w:jc w:val="both"/>
        <w:rPr>
          <w:rFonts w:ascii="Times New Roman" w:hAnsi="Times New Roman" w:cs="Times New Roman"/>
          <w:b/>
          <w:bCs/>
          <w:i/>
          <w:color w:val="000000"/>
          <w:sz w:val="24"/>
          <w:szCs w:val="24"/>
          <w:shd w:val="clear" w:color="auto" w:fill="FFFFFF"/>
        </w:rPr>
      </w:pPr>
    </w:p>
    <w:p w:rsidR="00E1170F" w:rsidRDefault="00B73EA5" w:rsidP="00B73EA5">
      <w:pPr>
        <w:jc w:val="both"/>
        <w:rPr>
          <w:rFonts w:ascii="Times New Roman" w:hAnsi="Times New Roman" w:cs="Times New Roman"/>
          <w:bCs/>
          <w:i/>
          <w:sz w:val="24"/>
          <w:szCs w:val="24"/>
        </w:rPr>
      </w:pPr>
      <w:r w:rsidRPr="00B73EA5">
        <w:rPr>
          <w:rFonts w:ascii="Times New Roman" w:hAnsi="Times New Roman" w:cs="Times New Roman"/>
          <w:bCs/>
          <w:i/>
          <w:sz w:val="24"/>
          <w:szCs w:val="24"/>
        </w:rPr>
        <w:t>*)заполняются по усмотрению участника, данные сведения необходимы Заказчику при заключении договора</w:t>
      </w:r>
    </w:p>
    <w:p w:rsidR="00E1170F" w:rsidRDefault="00E1170F" w:rsidP="00B73EA5">
      <w:pPr>
        <w:jc w:val="both"/>
        <w:rPr>
          <w:rFonts w:ascii="Times New Roman" w:hAnsi="Times New Roman" w:cs="Times New Roman"/>
          <w:bCs/>
          <w:i/>
          <w:sz w:val="24"/>
          <w:szCs w:val="24"/>
        </w:rPr>
      </w:pPr>
    </w:p>
    <w:p w:rsidR="00E1170F" w:rsidRDefault="00E1170F">
      <w:pPr>
        <w:rPr>
          <w:rFonts w:ascii="Times New Roman" w:hAnsi="Times New Roman" w:cs="Times New Roman"/>
          <w:b/>
          <w:sz w:val="24"/>
          <w:szCs w:val="24"/>
        </w:rPr>
      </w:pPr>
      <w:r>
        <w:rPr>
          <w:rFonts w:ascii="Times New Roman" w:hAnsi="Times New Roman" w:cs="Times New Roman"/>
          <w:b/>
          <w:sz w:val="24"/>
          <w:szCs w:val="24"/>
        </w:rPr>
        <w:br w:type="page"/>
      </w:r>
    </w:p>
    <w:p w:rsidR="00A239F7" w:rsidRDefault="00A239F7" w:rsidP="007E23A2">
      <w:pPr>
        <w:jc w:val="both"/>
        <w:rPr>
          <w:rFonts w:ascii="Times New Roman" w:hAnsi="Times New Roman" w:cs="Times New Roman"/>
          <w:sz w:val="24"/>
          <w:szCs w:val="24"/>
        </w:rPr>
        <w:sectPr w:rsidR="00A239F7" w:rsidSect="00C93AF6">
          <w:headerReference w:type="default" r:id="rId20"/>
          <w:footerReference w:type="default" r:id="rId21"/>
          <w:pgSz w:w="11905" w:h="16838"/>
          <w:pgMar w:top="1134" w:right="706" w:bottom="993" w:left="1418" w:header="113" w:footer="510" w:gutter="0"/>
          <w:cols w:space="720"/>
          <w:noEndnote/>
          <w:docGrid w:linePitch="299"/>
        </w:sectPr>
      </w:pPr>
    </w:p>
    <w:p w:rsidR="00C93AF6" w:rsidRDefault="00C93AF6" w:rsidP="00C93AF6">
      <w:pPr>
        <w:pStyle w:val="af5"/>
        <w:jc w:val="right"/>
        <w:rPr>
          <w:rFonts w:ascii="Times New Roman" w:hAnsi="Times New Roman" w:cs="Times New Roman"/>
          <w:sz w:val="24"/>
        </w:rPr>
      </w:pPr>
      <w:r>
        <w:rPr>
          <w:rFonts w:ascii="Times New Roman" w:hAnsi="Times New Roman" w:cs="Times New Roman"/>
          <w:sz w:val="24"/>
        </w:rPr>
        <w:lastRenderedPageBreak/>
        <w:t xml:space="preserve">Приложение №1 </w:t>
      </w:r>
    </w:p>
    <w:p w:rsidR="00C93AF6" w:rsidRDefault="00C93AF6" w:rsidP="00C93AF6">
      <w:pPr>
        <w:pStyle w:val="af5"/>
        <w:jc w:val="right"/>
        <w:rPr>
          <w:rFonts w:ascii="Times New Roman" w:hAnsi="Times New Roman" w:cs="Times New Roman"/>
          <w:bCs/>
          <w:sz w:val="24"/>
          <w:szCs w:val="24"/>
        </w:rPr>
      </w:pPr>
      <w:r>
        <w:rPr>
          <w:rFonts w:ascii="Times New Roman" w:hAnsi="Times New Roman" w:cs="Times New Roman"/>
          <w:sz w:val="24"/>
        </w:rPr>
        <w:t xml:space="preserve">к Извещению </w:t>
      </w:r>
      <w:r w:rsidRPr="00325991">
        <w:rPr>
          <w:rFonts w:ascii="Times New Roman" w:hAnsi="Times New Roman" w:cs="Times New Roman"/>
          <w:bCs/>
          <w:sz w:val="24"/>
          <w:szCs w:val="24"/>
        </w:rPr>
        <w:t xml:space="preserve">о проведении </w:t>
      </w:r>
    </w:p>
    <w:p w:rsidR="00C93AF6" w:rsidRDefault="00C93AF6" w:rsidP="00C93AF6">
      <w:pPr>
        <w:pStyle w:val="af5"/>
        <w:jc w:val="right"/>
        <w:rPr>
          <w:rFonts w:ascii="Times New Roman" w:hAnsi="Times New Roman" w:cs="Times New Roman"/>
          <w:bCs/>
          <w:sz w:val="24"/>
          <w:szCs w:val="24"/>
        </w:rPr>
      </w:pPr>
      <w:r w:rsidRPr="00325991">
        <w:rPr>
          <w:rFonts w:ascii="Times New Roman" w:hAnsi="Times New Roman" w:cs="Times New Roman"/>
          <w:bCs/>
          <w:sz w:val="24"/>
          <w:szCs w:val="24"/>
        </w:rPr>
        <w:t>запроса котировок</w:t>
      </w:r>
      <w:r>
        <w:rPr>
          <w:rFonts w:ascii="Times New Roman" w:hAnsi="Times New Roman" w:cs="Times New Roman"/>
          <w:bCs/>
          <w:sz w:val="24"/>
          <w:szCs w:val="24"/>
        </w:rPr>
        <w:t xml:space="preserve"> </w:t>
      </w:r>
      <w:r w:rsidRPr="00325991">
        <w:rPr>
          <w:rFonts w:ascii="Times New Roman" w:hAnsi="Times New Roman" w:cs="Times New Roman"/>
          <w:bCs/>
          <w:sz w:val="24"/>
          <w:szCs w:val="24"/>
        </w:rPr>
        <w:t>в электронной форме</w:t>
      </w:r>
      <w:r>
        <w:rPr>
          <w:rFonts w:ascii="Times New Roman" w:hAnsi="Times New Roman" w:cs="Times New Roman"/>
          <w:bCs/>
          <w:sz w:val="24"/>
          <w:szCs w:val="24"/>
        </w:rPr>
        <w:t xml:space="preserve"> </w:t>
      </w:r>
    </w:p>
    <w:p w:rsidR="00C93AF6" w:rsidRPr="000F56CA" w:rsidRDefault="00C93AF6" w:rsidP="00C93AF6">
      <w:pPr>
        <w:pStyle w:val="af5"/>
        <w:jc w:val="right"/>
        <w:rPr>
          <w:rFonts w:ascii="Times New Roman" w:hAnsi="Times New Roman" w:cs="Times New Roman"/>
          <w:bCs/>
          <w:sz w:val="24"/>
          <w:szCs w:val="24"/>
        </w:rPr>
      </w:pPr>
      <w:r>
        <w:rPr>
          <w:rFonts w:ascii="Times New Roman" w:hAnsi="Times New Roman" w:cs="Times New Roman"/>
          <w:bCs/>
          <w:sz w:val="24"/>
          <w:szCs w:val="24"/>
        </w:rPr>
        <w:t>№</w:t>
      </w:r>
      <w:r w:rsidRPr="000F56CA">
        <w:rPr>
          <w:rFonts w:ascii="Times New Roman" w:hAnsi="Times New Roman" w:cs="Times New Roman"/>
          <w:bCs/>
          <w:sz w:val="24"/>
          <w:szCs w:val="24"/>
        </w:rPr>
        <w:t xml:space="preserve"> </w:t>
      </w:r>
      <w:r w:rsidR="003F23E1" w:rsidRPr="003F23E1">
        <w:rPr>
          <w:rFonts w:ascii="Times New Roman" w:hAnsi="Times New Roman" w:cs="Times New Roman"/>
          <w:sz w:val="24"/>
          <w:szCs w:val="24"/>
        </w:rPr>
        <w:t>ЭЗК/СМП-УПП/03-02-23</w:t>
      </w:r>
    </w:p>
    <w:p w:rsidR="00C93AF6" w:rsidRDefault="00C93AF6" w:rsidP="00C93AF6">
      <w:pPr>
        <w:spacing w:after="0" w:line="240" w:lineRule="auto"/>
        <w:jc w:val="both"/>
        <w:rPr>
          <w:rFonts w:ascii="Times New Roman" w:hAnsi="Times New Roman" w:cs="Times New Roman"/>
          <w:i/>
          <w:sz w:val="24"/>
          <w:szCs w:val="24"/>
          <w:vertAlign w:val="superscript"/>
        </w:rPr>
      </w:pPr>
    </w:p>
    <w:tbl>
      <w:tblPr>
        <w:tblW w:w="5000" w:type="pct"/>
        <w:tblLook w:val="04A0" w:firstRow="1" w:lastRow="0" w:firstColumn="1" w:lastColumn="0" w:noHBand="0" w:noVBand="1"/>
      </w:tblPr>
      <w:tblGrid>
        <w:gridCol w:w="540"/>
        <w:gridCol w:w="2750"/>
        <w:gridCol w:w="1568"/>
        <w:gridCol w:w="675"/>
        <w:gridCol w:w="1527"/>
        <w:gridCol w:w="1527"/>
        <w:gridCol w:w="1530"/>
        <w:gridCol w:w="1617"/>
        <w:gridCol w:w="1724"/>
        <w:gridCol w:w="1469"/>
      </w:tblGrid>
      <w:tr w:rsidR="003F23E1" w:rsidRPr="003F23E1" w:rsidTr="003F23E1">
        <w:trPr>
          <w:trHeight w:val="900"/>
        </w:trPr>
        <w:tc>
          <w:tcPr>
            <w:tcW w:w="5000" w:type="pct"/>
            <w:gridSpan w:val="10"/>
            <w:tcBorders>
              <w:top w:val="nil"/>
              <w:left w:val="nil"/>
              <w:bottom w:val="nil"/>
              <w:right w:val="nil"/>
            </w:tcBorders>
            <w:shd w:val="clear" w:color="auto" w:fill="auto"/>
            <w:vAlign w:val="center"/>
            <w:hideMark/>
          </w:tcPr>
          <w:p w:rsidR="003F23E1" w:rsidRPr="003F23E1" w:rsidRDefault="003F23E1" w:rsidP="003F23E1">
            <w:pPr>
              <w:spacing w:after="0" w:line="240" w:lineRule="auto"/>
              <w:jc w:val="center"/>
              <w:rPr>
                <w:rFonts w:ascii="Times New Roman" w:eastAsia="Times New Roman" w:hAnsi="Times New Roman" w:cs="Times New Roman"/>
                <w:b/>
                <w:bCs/>
                <w:color w:val="000000"/>
                <w:sz w:val="28"/>
                <w:szCs w:val="28"/>
                <w:lang w:eastAsia="ru-RU"/>
              </w:rPr>
            </w:pPr>
            <w:r w:rsidRPr="003F23E1">
              <w:rPr>
                <w:rFonts w:ascii="Times New Roman" w:eastAsia="Times New Roman" w:hAnsi="Times New Roman" w:cs="Times New Roman"/>
                <w:b/>
                <w:bCs/>
                <w:color w:val="000000"/>
                <w:sz w:val="28"/>
                <w:szCs w:val="28"/>
                <w:lang w:eastAsia="ru-RU"/>
              </w:rPr>
              <w:t>Расчет-обоснование начальной (максимальной) цены договора</w:t>
            </w:r>
            <w:r w:rsidRPr="003F23E1">
              <w:rPr>
                <w:rFonts w:ascii="Times New Roman" w:eastAsia="Times New Roman" w:hAnsi="Times New Roman" w:cs="Times New Roman"/>
                <w:b/>
                <w:bCs/>
                <w:color w:val="000000"/>
                <w:sz w:val="28"/>
                <w:szCs w:val="28"/>
                <w:lang w:eastAsia="ru-RU"/>
              </w:rPr>
              <w:br/>
              <w:t>методом сопоставимых рыночных цен (анализа рынка)</w:t>
            </w:r>
          </w:p>
        </w:tc>
      </w:tr>
      <w:tr w:rsidR="003F23E1" w:rsidRPr="003F23E1" w:rsidTr="003F23E1">
        <w:trPr>
          <w:trHeight w:val="855"/>
        </w:trPr>
        <w:tc>
          <w:tcPr>
            <w:tcW w:w="5000" w:type="pct"/>
            <w:gridSpan w:val="10"/>
            <w:tcBorders>
              <w:top w:val="nil"/>
              <w:left w:val="nil"/>
              <w:bottom w:val="nil"/>
              <w:right w:val="nil"/>
            </w:tcBorders>
            <w:shd w:val="clear" w:color="auto" w:fill="auto"/>
            <w:noWrap/>
            <w:vAlign w:val="center"/>
            <w:hideMark/>
          </w:tcPr>
          <w:p w:rsidR="003F23E1" w:rsidRPr="003F23E1" w:rsidRDefault="003F23E1" w:rsidP="003F23E1">
            <w:pPr>
              <w:spacing w:after="0" w:line="240" w:lineRule="auto"/>
              <w:jc w:val="center"/>
              <w:rPr>
                <w:rFonts w:ascii="Times New Roman" w:eastAsia="Times New Roman" w:hAnsi="Times New Roman" w:cs="Times New Roman"/>
                <w:color w:val="000000"/>
                <w:sz w:val="26"/>
                <w:szCs w:val="26"/>
                <w:u w:val="single"/>
                <w:lang w:eastAsia="ru-RU"/>
              </w:rPr>
            </w:pPr>
            <w:r w:rsidRPr="003F23E1">
              <w:rPr>
                <w:rFonts w:ascii="Times New Roman" w:eastAsia="Times New Roman" w:hAnsi="Times New Roman" w:cs="Times New Roman"/>
                <w:color w:val="000000"/>
                <w:sz w:val="26"/>
                <w:szCs w:val="26"/>
                <w:u w:val="single"/>
                <w:lang w:eastAsia="ru-RU"/>
              </w:rPr>
              <w:t>Управление информационных и коммуникационных технологий</w:t>
            </w:r>
          </w:p>
        </w:tc>
      </w:tr>
      <w:tr w:rsidR="003F23E1" w:rsidRPr="003F23E1" w:rsidTr="003F23E1">
        <w:trPr>
          <w:trHeight w:val="315"/>
        </w:trPr>
        <w:tc>
          <w:tcPr>
            <w:tcW w:w="158" w:type="pct"/>
            <w:tcBorders>
              <w:top w:val="nil"/>
              <w:left w:val="nil"/>
              <w:bottom w:val="nil"/>
              <w:right w:val="nil"/>
            </w:tcBorders>
            <w:shd w:val="clear" w:color="auto" w:fill="auto"/>
            <w:noWrap/>
            <w:vAlign w:val="center"/>
            <w:hideMark/>
          </w:tcPr>
          <w:p w:rsidR="003F23E1" w:rsidRPr="003F23E1" w:rsidRDefault="003F23E1" w:rsidP="003F23E1">
            <w:pPr>
              <w:spacing w:after="0" w:line="240" w:lineRule="auto"/>
              <w:jc w:val="center"/>
              <w:rPr>
                <w:rFonts w:ascii="Times New Roman" w:eastAsia="Times New Roman" w:hAnsi="Times New Roman" w:cs="Times New Roman"/>
                <w:b/>
                <w:bCs/>
                <w:color w:val="000000"/>
                <w:sz w:val="24"/>
                <w:szCs w:val="24"/>
                <w:lang w:eastAsia="ru-RU"/>
              </w:rPr>
            </w:pPr>
          </w:p>
        </w:tc>
        <w:tc>
          <w:tcPr>
            <w:tcW w:w="954" w:type="pct"/>
            <w:tcBorders>
              <w:top w:val="nil"/>
              <w:left w:val="nil"/>
              <w:bottom w:val="nil"/>
              <w:right w:val="nil"/>
            </w:tcBorders>
            <w:shd w:val="clear" w:color="auto" w:fill="auto"/>
            <w:vAlign w:val="bottom"/>
            <w:hideMark/>
          </w:tcPr>
          <w:p w:rsidR="003F23E1" w:rsidRPr="003F23E1" w:rsidRDefault="003F23E1" w:rsidP="003F23E1">
            <w:pPr>
              <w:spacing w:after="0" w:line="240" w:lineRule="auto"/>
              <w:rPr>
                <w:rFonts w:ascii="Calibri" w:eastAsia="Times New Roman" w:hAnsi="Calibri" w:cs="Calibri"/>
                <w:color w:val="000000"/>
                <w:lang w:eastAsia="ru-RU"/>
              </w:rPr>
            </w:pPr>
          </w:p>
        </w:tc>
        <w:tc>
          <w:tcPr>
            <w:tcW w:w="486" w:type="pct"/>
            <w:tcBorders>
              <w:top w:val="nil"/>
              <w:left w:val="nil"/>
              <w:bottom w:val="nil"/>
              <w:right w:val="nil"/>
            </w:tcBorders>
            <w:shd w:val="clear" w:color="auto" w:fill="auto"/>
            <w:vAlign w:val="bottom"/>
            <w:hideMark/>
          </w:tcPr>
          <w:p w:rsidR="003F23E1" w:rsidRPr="003F23E1" w:rsidRDefault="003F23E1" w:rsidP="003F23E1">
            <w:pPr>
              <w:spacing w:after="0" w:line="240" w:lineRule="auto"/>
              <w:rPr>
                <w:rFonts w:ascii="Calibri" w:eastAsia="Times New Roman" w:hAnsi="Calibri" w:cs="Calibri"/>
                <w:color w:val="000000"/>
                <w:lang w:eastAsia="ru-RU"/>
              </w:rPr>
            </w:pPr>
          </w:p>
        </w:tc>
        <w:tc>
          <w:tcPr>
            <w:tcW w:w="211" w:type="pct"/>
            <w:tcBorders>
              <w:top w:val="nil"/>
              <w:left w:val="nil"/>
              <w:bottom w:val="nil"/>
              <w:right w:val="nil"/>
            </w:tcBorders>
            <w:shd w:val="clear" w:color="auto" w:fill="auto"/>
            <w:vAlign w:val="bottom"/>
            <w:hideMark/>
          </w:tcPr>
          <w:p w:rsidR="003F23E1" w:rsidRPr="003F23E1" w:rsidRDefault="003F23E1" w:rsidP="003F23E1">
            <w:pPr>
              <w:spacing w:after="0" w:line="240" w:lineRule="auto"/>
              <w:rPr>
                <w:rFonts w:ascii="Calibri" w:eastAsia="Times New Roman" w:hAnsi="Calibri" w:cs="Calibri"/>
                <w:color w:val="000000"/>
                <w:lang w:eastAsia="ru-RU"/>
              </w:rPr>
            </w:pPr>
          </w:p>
        </w:tc>
        <w:tc>
          <w:tcPr>
            <w:tcW w:w="544" w:type="pct"/>
            <w:tcBorders>
              <w:top w:val="nil"/>
              <w:left w:val="nil"/>
              <w:bottom w:val="nil"/>
              <w:right w:val="nil"/>
            </w:tcBorders>
            <w:shd w:val="clear" w:color="auto" w:fill="auto"/>
            <w:noWrap/>
            <w:vAlign w:val="bottom"/>
            <w:hideMark/>
          </w:tcPr>
          <w:p w:rsidR="003F23E1" w:rsidRPr="003F23E1" w:rsidRDefault="003F23E1" w:rsidP="003F23E1">
            <w:pPr>
              <w:spacing w:after="0" w:line="240" w:lineRule="auto"/>
              <w:rPr>
                <w:rFonts w:ascii="Calibri" w:eastAsia="Times New Roman" w:hAnsi="Calibri" w:cs="Calibri"/>
                <w:color w:val="000000"/>
                <w:lang w:eastAsia="ru-RU"/>
              </w:rPr>
            </w:pPr>
          </w:p>
        </w:tc>
        <w:tc>
          <w:tcPr>
            <w:tcW w:w="544" w:type="pct"/>
            <w:tcBorders>
              <w:top w:val="nil"/>
              <w:left w:val="nil"/>
              <w:bottom w:val="nil"/>
              <w:right w:val="nil"/>
            </w:tcBorders>
            <w:shd w:val="clear" w:color="auto" w:fill="auto"/>
            <w:noWrap/>
            <w:vAlign w:val="bottom"/>
            <w:hideMark/>
          </w:tcPr>
          <w:p w:rsidR="003F23E1" w:rsidRPr="003F23E1" w:rsidRDefault="003F23E1" w:rsidP="003F23E1">
            <w:pPr>
              <w:spacing w:after="0" w:line="240" w:lineRule="auto"/>
              <w:rPr>
                <w:rFonts w:ascii="Calibri" w:eastAsia="Times New Roman" w:hAnsi="Calibri" w:cs="Calibri"/>
                <w:color w:val="000000"/>
                <w:lang w:eastAsia="ru-RU"/>
              </w:rPr>
            </w:pPr>
          </w:p>
        </w:tc>
        <w:tc>
          <w:tcPr>
            <w:tcW w:w="544" w:type="pct"/>
            <w:tcBorders>
              <w:top w:val="nil"/>
              <w:left w:val="nil"/>
              <w:bottom w:val="nil"/>
              <w:right w:val="nil"/>
            </w:tcBorders>
            <w:shd w:val="clear" w:color="auto" w:fill="auto"/>
            <w:noWrap/>
            <w:vAlign w:val="bottom"/>
            <w:hideMark/>
          </w:tcPr>
          <w:p w:rsidR="003F23E1" w:rsidRPr="003F23E1" w:rsidRDefault="003F23E1" w:rsidP="003F23E1">
            <w:pPr>
              <w:spacing w:after="0" w:line="240" w:lineRule="auto"/>
              <w:rPr>
                <w:rFonts w:ascii="Calibri" w:eastAsia="Times New Roman" w:hAnsi="Calibri" w:cs="Calibri"/>
                <w:color w:val="000000"/>
                <w:lang w:eastAsia="ru-RU"/>
              </w:rPr>
            </w:pPr>
          </w:p>
        </w:tc>
        <w:tc>
          <w:tcPr>
            <w:tcW w:w="574" w:type="pct"/>
            <w:tcBorders>
              <w:top w:val="nil"/>
              <w:left w:val="nil"/>
              <w:bottom w:val="nil"/>
              <w:right w:val="nil"/>
            </w:tcBorders>
            <w:shd w:val="clear" w:color="auto" w:fill="auto"/>
            <w:noWrap/>
            <w:vAlign w:val="bottom"/>
            <w:hideMark/>
          </w:tcPr>
          <w:p w:rsidR="003F23E1" w:rsidRPr="003F23E1" w:rsidRDefault="003F23E1" w:rsidP="003F23E1">
            <w:pPr>
              <w:spacing w:after="0" w:line="240" w:lineRule="auto"/>
              <w:rPr>
                <w:rFonts w:ascii="Calibri" w:eastAsia="Times New Roman" w:hAnsi="Calibri" w:cs="Calibri"/>
                <w:color w:val="000000"/>
                <w:lang w:eastAsia="ru-RU"/>
              </w:rPr>
            </w:pPr>
          </w:p>
        </w:tc>
        <w:tc>
          <w:tcPr>
            <w:tcW w:w="544" w:type="pct"/>
            <w:tcBorders>
              <w:top w:val="nil"/>
              <w:left w:val="nil"/>
              <w:bottom w:val="nil"/>
              <w:right w:val="nil"/>
            </w:tcBorders>
            <w:shd w:val="clear" w:color="auto" w:fill="auto"/>
            <w:noWrap/>
            <w:vAlign w:val="bottom"/>
            <w:hideMark/>
          </w:tcPr>
          <w:p w:rsidR="003F23E1" w:rsidRPr="003F23E1" w:rsidRDefault="003F23E1" w:rsidP="003F23E1">
            <w:pPr>
              <w:spacing w:after="0" w:line="240" w:lineRule="auto"/>
              <w:rPr>
                <w:rFonts w:ascii="Calibri" w:eastAsia="Times New Roman" w:hAnsi="Calibri" w:cs="Calibri"/>
                <w:color w:val="000000"/>
                <w:lang w:eastAsia="ru-RU"/>
              </w:rPr>
            </w:pPr>
          </w:p>
        </w:tc>
        <w:tc>
          <w:tcPr>
            <w:tcW w:w="439" w:type="pct"/>
            <w:tcBorders>
              <w:top w:val="nil"/>
              <w:left w:val="nil"/>
              <w:bottom w:val="nil"/>
              <w:right w:val="nil"/>
            </w:tcBorders>
            <w:shd w:val="clear" w:color="auto" w:fill="auto"/>
            <w:noWrap/>
            <w:vAlign w:val="bottom"/>
            <w:hideMark/>
          </w:tcPr>
          <w:p w:rsidR="003F23E1" w:rsidRPr="003F23E1" w:rsidRDefault="003F23E1" w:rsidP="003F23E1">
            <w:pPr>
              <w:spacing w:after="0" w:line="240" w:lineRule="auto"/>
              <w:rPr>
                <w:rFonts w:ascii="Calibri" w:eastAsia="Times New Roman" w:hAnsi="Calibri" w:cs="Calibri"/>
                <w:color w:val="000000"/>
                <w:lang w:eastAsia="ru-RU"/>
              </w:rPr>
            </w:pPr>
          </w:p>
        </w:tc>
      </w:tr>
      <w:tr w:rsidR="003F23E1" w:rsidRPr="003F23E1" w:rsidTr="003F23E1">
        <w:trPr>
          <w:trHeight w:val="705"/>
        </w:trPr>
        <w:tc>
          <w:tcPr>
            <w:tcW w:w="15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F23E1" w:rsidRPr="003F23E1" w:rsidRDefault="003F23E1" w:rsidP="003F23E1">
            <w:pPr>
              <w:spacing w:after="0" w:line="240" w:lineRule="auto"/>
              <w:jc w:val="center"/>
              <w:rPr>
                <w:rFonts w:ascii="Times New Roman" w:eastAsia="Times New Roman" w:hAnsi="Times New Roman" w:cs="Times New Roman"/>
                <w:color w:val="000000"/>
                <w:sz w:val="24"/>
                <w:szCs w:val="24"/>
                <w:lang w:eastAsia="ru-RU"/>
              </w:rPr>
            </w:pPr>
            <w:r w:rsidRPr="003F23E1">
              <w:rPr>
                <w:rFonts w:ascii="Times New Roman" w:eastAsia="Times New Roman" w:hAnsi="Times New Roman" w:cs="Times New Roman"/>
                <w:color w:val="000000"/>
                <w:sz w:val="24"/>
                <w:szCs w:val="24"/>
                <w:lang w:eastAsia="ru-RU"/>
              </w:rPr>
              <w:t xml:space="preserve">№ </w:t>
            </w:r>
            <w:proofErr w:type="gramStart"/>
            <w:r w:rsidRPr="003F23E1">
              <w:rPr>
                <w:rFonts w:ascii="Times New Roman" w:eastAsia="Times New Roman" w:hAnsi="Times New Roman" w:cs="Times New Roman"/>
                <w:color w:val="000000"/>
                <w:sz w:val="24"/>
                <w:szCs w:val="24"/>
                <w:lang w:eastAsia="ru-RU"/>
              </w:rPr>
              <w:t>п</w:t>
            </w:r>
            <w:proofErr w:type="gramEnd"/>
            <w:r w:rsidRPr="003F23E1">
              <w:rPr>
                <w:rFonts w:ascii="Times New Roman" w:eastAsia="Times New Roman" w:hAnsi="Times New Roman" w:cs="Times New Roman"/>
                <w:color w:val="000000"/>
                <w:sz w:val="24"/>
                <w:szCs w:val="24"/>
                <w:lang w:eastAsia="ru-RU"/>
              </w:rPr>
              <w:t>/п</w:t>
            </w:r>
          </w:p>
        </w:tc>
        <w:tc>
          <w:tcPr>
            <w:tcW w:w="95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F23E1" w:rsidRPr="003F23E1" w:rsidRDefault="003F23E1" w:rsidP="003F23E1">
            <w:pPr>
              <w:spacing w:after="0" w:line="240" w:lineRule="auto"/>
              <w:jc w:val="center"/>
              <w:rPr>
                <w:rFonts w:ascii="Times New Roman" w:eastAsia="Times New Roman" w:hAnsi="Times New Roman" w:cs="Times New Roman"/>
                <w:b/>
                <w:bCs/>
                <w:color w:val="000000"/>
                <w:sz w:val="24"/>
                <w:szCs w:val="24"/>
                <w:lang w:eastAsia="ru-RU"/>
              </w:rPr>
            </w:pPr>
            <w:proofErr w:type="gramStart"/>
            <w:r w:rsidRPr="003F23E1">
              <w:rPr>
                <w:rFonts w:ascii="Times New Roman" w:eastAsia="Times New Roman" w:hAnsi="Times New Roman" w:cs="Times New Roman"/>
                <w:b/>
                <w:bCs/>
                <w:color w:val="000000"/>
                <w:sz w:val="24"/>
                <w:szCs w:val="24"/>
                <w:lang w:eastAsia="ru-RU"/>
              </w:rPr>
              <w:t>Предмет договора (наименование закупки (товара, работы, услуги)</w:t>
            </w:r>
            <w:proofErr w:type="gramEnd"/>
          </w:p>
        </w:tc>
        <w:tc>
          <w:tcPr>
            <w:tcW w:w="48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F23E1" w:rsidRPr="003F23E1" w:rsidRDefault="003F23E1" w:rsidP="003F23E1">
            <w:pPr>
              <w:spacing w:after="0" w:line="240" w:lineRule="auto"/>
              <w:jc w:val="center"/>
              <w:rPr>
                <w:rFonts w:ascii="Times New Roman" w:eastAsia="Times New Roman" w:hAnsi="Times New Roman" w:cs="Times New Roman"/>
                <w:b/>
                <w:bCs/>
                <w:color w:val="000000"/>
                <w:sz w:val="24"/>
                <w:szCs w:val="24"/>
                <w:lang w:eastAsia="ru-RU"/>
              </w:rPr>
            </w:pPr>
            <w:r w:rsidRPr="003F23E1">
              <w:rPr>
                <w:rFonts w:ascii="Times New Roman" w:eastAsia="Times New Roman" w:hAnsi="Times New Roman" w:cs="Times New Roman"/>
                <w:b/>
                <w:bCs/>
                <w:color w:val="000000"/>
                <w:sz w:val="24"/>
                <w:szCs w:val="24"/>
                <w:lang w:eastAsia="ru-RU"/>
              </w:rPr>
              <w:t xml:space="preserve">Количество </w:t>
            </w:r>
            <w:r w:rsidRPr="003F23E1">
              <w:rPr>
                <w:rFonts w:ascii="Times New Roman" w:eastAsia="Times New Roman" w:hAnsi="Times New Roman" w:cs="Times New Roman"/>
                <w:b/>
                <w:bCs/>
                <w:color w:val="000000"/>
                <w:sz w:val="24"/>
                <w:szCs w:val="24"/>
                <w:lang w:eastAsia="ru-RU"/>
              </w:rPr>
              <w:br/>
              <w:t>(объем)</w:t>
            </w:r>
            <w:r w:rsidRPr="003F23E1">
              <w:rPr>
                <w:rFonts w:ascii="Times New Roman" w:eastAsia="Times New Roman" w:hAnsi="Times New Roman" w:cs="Times New Roman"/>
                <w:b/>
                <w:bCs/>
                <w:color w:val="000000"/>
                <w:sz w:val="24"/>
                <w:szCs w:val="24"/>
                <w:lang w:eastAsia="ru-RU"/>
              </w:rPr>
              <w:br/>
              <w:t xml:space="preserve">закупаемого товара (работы, услуги) </w:t>
            </w:r>
          </w:p>
        </w:tc>
        <w:tc>
          <w:tcPr>
            <w:tcW w:w="21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F23E1" w:rsidRPr="003F23E1" w:rsidRDefault="003F23E1" w:rsidP="003F23E1">
            <w:pPr>
              <w:spacing w:after="0" w:line="240" w:lineRule="auto"/>
              <w:jc w:val="center"/>
              <w:rPr>
                <w:rFonts w:ascii="Times New Roman" w:eastAsia="Times New Roman" w:hAnsi="Times New Roman" w:cs="Times New Roman"/>
                <w:b/>
                <w:bCs/>
                <w:color w:val="000000"/>
                <w:sz w:val="24"/>
                <w:szCs w:val="24"/>
                <w:lang w:eastAsia="ru-RU"/>
              </w:rPr>
            </w:pPr>
            <w:r w:rsidRPr="003F23E1">
              <w:rPr>
                <w:rFonts w:ascii="Times New Roman" w:eastAsia="Times New Roman" w:hAnsi="Times New Roman" w:cs="Times New Roman"/>
                <w:b/>
                <w:bCs/>
                <w:color w:val="000000"/>
                <w:sz w:val="24"/>
                <w:szCs w:val="24"/>
                <w:lang w:eastAsia="ru-RU"/>
              </w:rPr>
              <w:t>Ед. изм.</w:t>
            </w:r>
          </w:p>
        </w:tc>
        <w:tc>
          <w:tcPr>
            <w:tcW w:w="1633" w:type="pct"/>
            <w:gridSpan w:val="3"/>
            <w:tcBorders>
              <w:top w:val="single" w:sz="4" w:space="0" w:color="auto"/>
              <w:left w:val="nil"/>
              <w:bottom w:val="single" w:sz="4" w:space="0" w:color="auto"/>
              <w:right w:val="single" w:sz="4" w:space="0" w:color="auto"/>
            </w:tcBorders>
            <w:shd w:val="clear" w:color="000000" w:fill="FFFFFF"/>
            <w:vAlign w:val="center"/>
            <w:hideMark/>
          </w:tcPr>
          <w:p w:rsidR="003F23E1" w:rsidRPr="003F23E1" w:rsidRDefault="003F23E1" w:rsidP="003F23E1">
            <w:pPr>
              <w:spacing w:after="0" w:line="240" w:lineRule="auto"/>
              <w:jc w:val="center"/>
              <w:rPr>
                <w:rFonts w:ascii="Times New Roman" w:eastAsia="Times New Roman" w:hAnsi="Times New Roman" w:cs="Times New Roman"/>
                <w:b/>
                <w:bCs/>
                <w:color w:val="000000"/>
                <w:sz w:val="24"/>
                <w:szCs w:val="24"/>
                <w:lang w:eastAsia="ru-RU"/>
              </w:rPr>
            </w:pPr>
            <w:r w:rsidRPr="003F23E1">
              <w:rPr>
                <w:rFonts w:ascii="Times New Roman" w:eastAsia="Times New Roman" w:hAnsi="Times New Roman" w:cs="Times New Roman"/>
                <w:b/>
                <w:bCs/>
                <w:color w:val="000000"/>
                <w:sz w:val="24"/>
                <w:szCs w:val="24"/>
                <w:lang w:eastAsia="ru-RU"/>
              </w:rPr>
              <w:t>Источники ценовой информации,</w:t>
            </w:r>
            <w:r w:rsidRPr="003F23E1">
              <w:rPr>
                <w:rFonts w:ascii="Times New Roman" w:eastAsia="Times New Roman" w:hAnsi="Times New Roman" w:cs="Times New Roman"/>
                <w:b/>
                <w:bCs/>
                <w:color w:val="000000"/>
                <w:sz w:val="24"/>
                <w:szCs w:val="24"/>
                <w:lang w:eastAsia="ru-RU"/>
              </w:rPr>
              <w:br/>
              <w:t>дата получения ценовой информации</w:t>
            </w:r>
          </w:p>
        </w:tc>
        <w:tc>
          <w:tcPr>
            <w:tcW w:w="57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F23E1" w:rsidRPr="003F23E1" w:rsidRDefault="003F23E1" w:rsidP="003F23E1">
            <w:pPr>
              <w:spacing w:after="0" w:line="240" w:lineRule="auto"/>
              <w:jc w:val="center"/>
              <w:rPr>
                <w:rFonts w:ascii="Times New Roman" w:eastAsia="Times New Roman" w:hAnsi="Times New Roman" w:cs="Times New Roman"/>
                <w:b/>
                <w:bCs/>
                <w:color w:val="000000"/>
                <w:sz w:val="24"/>
                <w:szCs w:val="24"/>
                <w:lang w:eastAsia="ru-RU"/>
              </w:rPr>
            </w:pPr>
            <w:proofErr w:type="gramStart"/>
            <w:r w:rsidRPr="003F23E1">
              <w:rPr>
                <w:rFonts w:ascii="Times New Roman" w:eastAsia="Times New Roman" w:hAnsi="Times New Roman" w:cs="Times New Roman"/>
                <w:b/>
                <w:bCs/>
                <w:color w:val="000000"/>
                <w:sz w:val="24"/>
                <w:szCs w:val="24"/>
                <w:lang w:eastAsia="ru-RU"/>
              </w:rPr>
              <w:t>НМЦД</w:t>
            </w:r>
            <w:r w:rsidRPr="003F23E1">
              <w:rPr>
                <w:rFonts w:ascii="Times New Roman" w:eastAsia="Times New Roman" w:hAnsi="Times New Roman" w:cs="Times New Roman"/>
                <w:b/>
                <w:bCs/>
                <w:color w:val="000000"/>
                <w:sz w:val="24"/>
                <w:szCs w:val="24"/>
                <w:lang w:eastAsia="ru-RU"/>
              </w:rPr>
              <w:br/>
              <w:t>(средняя цена закупки</w:t>
            </w:r>
            <w:r w:rsidRPr="003F23E1">
              <w:rPr>
                <w:rFonts w:ascii="Times New Roman" w:eastAsia="Times New Roman" w:hAnsi="Times New Roman" w:cs="Times New Roman"/>
                <w:b/>
                <w:bCs/>
                <w:color w:val="000000"/>
                <w:sz w:val="24"/>
                <w:szCs w:val="24"/>
                <w:lang w:eastAsia="ru-RU"/>
              </w:rPr>
              <w:br/>
              <w:t>(товара, работы, услуги),</w:t>
            </w:r>
            <w:r w:rsidRPr="003F23E1">
              <w:rPr>
                <w:rFonts w:ascii="Times New Roman" w:eastAsia="Times New Roman" w:hAnsi="Times New Roman" w:cs="Times New Roman"/>
                <w:b/>
                <w:bCs/>
                <w:color w:val="000000"/>
                <w:sz w:val="24"/>
                <w:szCs w:val="24"/>
                <w:lang w:eastAsia="ru-RU"/>
              </w:rPr>
              <w:br/>
              <w:t>руб.</w:t>
            </w:r>
            <w:proofErr w:type="gramEnd"/>
          </w:p>
        </w:tc>
        <w:tc>
          <w:tcPr>
            <w:tcW w:w="54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F23E1" w:rsidRPr="003F23E1" w:rsidRDefault="003F23E1" w:rsidP="003F23E1">
            <w:pPr>
              <w:spacing w:after="0" w:line="240" w:lineRule="auto"/>
              <w:jc w:val="center"/>
              <w:rPr>
                <w:rFonts w:ascii="Times New Roman" w:eastAsia="Times New Roman" w:hAnsi="Times New Roman" w:cs="Times New Roman"/>
                <w:b/>
                <w:bCs/>
                <w:color w:val="000000"/>
                <w:sz w:val="24"/>
                <w:szCs w:val="24"/>
                <w:lang w:eastAsia="ru-RU"/>
              </w:rPr>
            </w:pPr>
            <w:r w:rsidRPr="003F23E1">
              <w:rPr>
                <w:rFonts w:ascii="Times New Roman" w:eastAsia="Times New Roman" w:hAnsi="Times New Roman" w:cs="Times New Roman"/>
                <w:b/>
                <w:bCs/>
                <w:color w:val="000000"/>
                <w:sz w:val="24"/>
                <w:szCs w:val="24"/>
                <w:lang w:eastAsia="ru-RU"/>
              </w:rPr>
              <w:t>Коэффициент вариации цен</w:t>
            </w:r>
            <w:r w:rsidRPr="003F23E1">
              <w:rPr>
                <w:rFonts w:ascii="Calibri" w:eastAsia="Times New Roman" w:hAnsi="Calibri" w:cs="Calibri"/>
                <w:b/>
                <w:bCs/>
                <w:color w:val="000000"/>
                <w:sz w:val="24"/>
                <w:szCs w:val="24"/>
                <w:lang w:eastAsia="ru-RU"/>
              </w:rPr>
              <w:t>*</w:t>
            </w:r>
            <w:r w:rsidRPr="003F23E1">
              <w:rPr>
                <w:rFonts w:ascii="Times New Roman" w:eastAsia="Times New Roman" w:hAnsi="Times New Roman" w:cs="Times New Roman"/>
                <w:b/>
                <w:bCs/>
                <w:color w:val="000000"/>
                <w:sz w:val="24"/>
                <w:szCs w:val="24"/>
                <w:lang w:eastAsia="ru-RU"/>
              </w:rPr>
              <w:t xml:space="preserve"> (не должен превышать 33%)</w:t>
            </w:r>
          </w:p>
        </w:tc>
        <w:tc>
          <w:tcPr>
            <w:tcW w:w="43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F23E1" w:rsidRPr="003F23E1" w:rsidRDefault="003F23E1" w:rsidP="003F23E1">
            <w:pPr>
              <w:spacing w:after="0" w:line="240" w:lineRule="auto"/>
              <w:jc w:val="center"/>
              <w:rPr>
                <w:rFonts w:ascii="Times New Roman" w:eastAsia="Times New Roman" w:hAnsi="Times New Roman" w:cs="Times New Roman"/>
                <w:b/>
                <w:bCs/>
                <w:color w:val="000000"/>
                <w:sz w:val="24"/>
                <w:szCs w:val="24"/>
                <w:lang w:eastAsia="ru-RU"/>
              </w:rPr>
            </w:pPr>
            <w:r w:rsidRPr="003F23E1">
              <w:rPr>
                <w:rFonts w:ascii="Times New Roman" w:eastAsia="Times New Roman" w:hAnsi="Times New Roman" w:cs="Times New Roman"/>
                <w:b/>
                <w:bCs/>
                <w:color w:val="000000"/>
                <w:sz w:val="24"/>
                <w:szCs w:val="24"/>
                <w:lang w:eastAsia="ru-RU"/>
              </w:rPr>
              <w:t>Дата подготовки НМЦД</w:t>
            </w:r>
          </w:p>
        </w:tc>
      </w:tr>
      <w:tr w:rsidR="003F23E1" w:rsidRPr="003F23E1" w:rsidTr="003F23E1">
        <w:trPr>
          <w:trHeight w:val="450"/>
        </w:trPr>
        <w:tc>
          <w:tcPr>
            <w:tcW w:w="158" w:type="pct"/>
            <w:vMerge/>
            <w:tcBorders>
              <w:top w:val="single" w:sz="4" w:space="0" w:color="auto"/>
              <w:left w:val="single" w:sz="4" w:space="0" w:color="auto"/>
              <w:bottom w:val="single" w:sz="4" w:space="0" w:color="auto"/>
              <w:right w:val="single" w:sz="4" w:space="0" w:color="auto"/>
            </w:tcBorders>
            <w:vAlign w:val="center"/>
            <w:hideMark/>
          </w:tcPr>
          <w:p w:rsidR="003F23E1" w:rsidRPr="003F23E1" w:rsidRDefault="003F23E1" w:rsidP="003F23E1">
            <w:pPr>
              <w:spacing w:after="0" w:line="240" w:lineRule="auto"/>
              <w:rPr>
                <w:rFonts w:ascii="Times New Roman" w:eastAsia="Times New Roman" w:hAnsi="Times New Roman" w:cs="Times New Roman"/>
                <w:color w:val="000000"/>
                <w:sz w:val="24"/>
                <w:szCs w:val="24"/>
                <w:lang w:eastAsia="ru-RU"/>
              </w:rPr>
            </w:pPr>
          </w:p>
        </w:tc>
        <w:tc>
          <w:tcPr>
            <w:tcW w:w="954" w:type="pct"/>
            <w:vMerge/>
            <w:tcBorders>
              <w:top w:val="single" w:sz="4" w:space="0" w:color="auto"/>
              <w:left w:val="single" w:sz="4" w:space="0" w:color="auto"/>
              <w:bottom w:val="single" w:sz="4" w:space="0" w:color="000000"/>
              <w:right w:val="single" w:sz="4" w:space="0" w:color="auto"/>
            </w:tcBorders>
            <w:vAlign w:val="center"/>
            <w:hideMark/>
          </w:tcPr>
          <w:p w:rsidR="003F23E1" w:rsidRPr="003F23E1" w:rsidRDefault="003F23E1" w:rsidP="003F23E1">
            <w:pPr>
              <w:spacing w:after="0" w:line="240" w:lineRule="auto"/>
              <w:rPr>
                <w:rFonts w:ascii="Times New Roman" w:eastAsia="Times New Roman" w:hAnsi="Times New Roman" w:cs="Times New Roman"/>
                <w:b/>
                <w:bCs/>
                <w:color w:val="000000"/>
                <w:sz w:val="24"/>
                <w:szCs w:val="24"/>
                <w:lang w:eastAsia="ru-RU"/>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3F23E1" w:rsidRPr="003F23E1" w:rsidRDefault="003F23E1" w:rsidP="003F23E1">
            <w:pPr>
              <w:spacing w:after="0" w:line="240" w:lineRule="auto"/>
              <w:rPr>
                <w:rFonts w:ascii="Times New Roman" w:eastAsia="Times New Roman" w:hAnsi="Times New Roman" w:cs="Times New Roman"/>
                <w:b/>
                <w:bCs/>
                <w:color w:val="000000"/>
                <w:sz w:val="24"/>
                <w:szCs w:val="24"/>
                <w:lang w:eastAsia="ru-RU"/>
              </w:rPr>
            </w:pPr>
          </w:p>
        </w:tc>
        <w:tc>
          <w:tcPr>
            <w:tcW w:w="211" w:type="pct"/>
            <w:vMerge/>
            <w:tcBorders>
              <w:top w:val="single" w:sz="4" w:space="0" w:color="auto"/>
              <w:left w:val="single" w:sz="4" w:space="0" w:color="auto"/>
              <w:bottom w:val="single" w:sz="4" w:space="0" w:color="auto"/>
              <w:right w:val="single" w:sz="4" w:space="0" w:color="auto"/>
            </w:tcBorders>
            <w:vAlign w:val="center"/>
            <w:hideMark/>
          </w:tcPr>
          <w:p w:rsidR="003F23E1" w:rsidRPr="003F23E1" w:rsidRDefault="003F23E1" w:rsidP="003F23E1">
            <w:pPr>
              <w:spacing w:after="0" w:line="240" w:lineRule="auto"/>
              <w:rPr>
                <w:rFonts w:ascii="Times New Roman" w:eastAsia="Times New Roman" w:hAnsi="Times New Roman" w:cs="Times New Roman"/>
                <w:b/>
                <w:bCs/>
                <w:color w:val="000000"/>
                <w:sz w:val="24"/>
                <w:szCs w:val="24"/>
                <w:lang w:eastAsia="ru-RU"/>
              </w:rPr>
            </w:pPr>
          </w:p>
        </w:tc>
        <w:tc>
          <w:tcPr>
            <w:tcW w:w="544" w:type="pct"/>
            <w:vMerge w:val="restart"/>
            <w:tcBorders>
              <w:top w:val="nil"/>
              <w:left w:val="single" w:sz="4" w:space="0" w:color="auto"/>
              <w:bottom w:val="single" w:sz="4" w:space="0" w:color="auto"/>
              <w:right w:val="single" w:sz="4" w:space="0" w:color="auto"/>
            </w:tcBorders>
            <w:shd w:val="clear" w:color="000000" w:fill="FFFFFF"/>
            <w:vAlign w:val="center"/>
            <w:hideMark/>
          </w:tcPr>
          <w:p w:rsidR="003F23E1" w:rsidRPr="003F23E1" w:rsidRDefault="003F23E1" w:rsidP="003F23E1">
            <w:pPr>
              <w:spacing w:after="0" w:line="240" w:lineRule="auto"/>
              <w:jc w:val="center"/>
              <w:rPr>
                <w:rFonts w:ascii="Times New Roman" w:eastAsia="Times New Roman" w:hAnsi="Times New Roman" w:cs="Times New Roman"/>
                <w:b/>
                <w:bCs/>
                <w:color w:val="000000"/>
                <w:sz w:val="24"/>
                <w:szCs w:val="24"/>
                <w:lang w:eastAsia="ru-RU"/>
              </w:rPr>
            </w:pPr>
            <w:r w:rsidRPr="003F23E1">
              <w:rPr>
                <w:rFonts w:ascii="Times New Roman" w:eastAsia="Times New Roman" w:hAnsi="Times New Roman" w:cs="Times New Roman"/>
                <w:b/>
                <w:bCs/>
                <w:color w:val="000000"/>
                <w:sz w:val="24"/>
                <w:szCs w:val="24"/>
                <w:lang w:eastAsia="ru-RU"/>
              </w:rPr>
              <w:t xml:space="preserve">Источник № 1 </w:t>
            </w:r>
            <w:r w:rsidRPr="003F23E1">
              <w:rPr>
                <w:rFonts w:ascii="Times New Roman" w:eastAsia="Times New Roman" w:hAnsi="Times New Roman" w:cs="Times New Roman"/>
                <w:b/>
                <w:bCs/>
                <w:color w:val="000000"/>
                <w:sz w:val="24"/>
                <w:szCs w:val="24"/>
                <w:lang w:eastAsia="ru-RU"/>
              </w:rPr>
              <w:br/>
              <w:t>25.01.2023</w:t>
            </w:r>
          </w:p>
        </w:tc>
        <w:tc>
          <w:tcPr>
            <w:tcW w:w="544" w:type="pct"/>
            <w:vMerge w:val="restart"/>
            <w:tcBorders>
              <w:top w:val="nil"/>
              <w:left w:val="single" w:sz="4" w:space="0" w:color="auto"/>
              <w:bottom w:val="single" w:sz="4" w:space="0" w:color="auto"/>
              <w:right w:val="single" w:sz="4" w:space="0" w:color="auto"/>
            </w:tcBorders>
            <w:shd w:val="clear" w:color="000000" w:fill="FFFFFF"/>
            <w:vAlign w:val="center"/>
            <w:hideMark/>
          </w:tcPr>
          <w:p w:rsidR="003F23E1" w:rsidRPr="003F23E1" w:rsidRDefault="003F23E1" w:rsidP="003F23E1">
            <w:pPr>
              <w:spacing w:after="0" w:line="240" w:lineRule="auto"/>
              <w:jc w:val="center"/>
              <w:rPr>
                <w:rFonts w:ascii="Times New Roman" w:eastAsia="Times New Roman" w:hAnsi="Times New Roman" w:cs="Times New Roman"/>
                <w:b/>
                <w:bCs/>
                <w:color w:val="000000"/>
                <w:sz w:val="24"/>
                <w:szCs w:val="24"/>
                <w:lang w:eastAsia="ru-RU"/>
              </w:rPr>
            </w:pPr>
            <w:r w:rsidRPr="003F23E1">
              <w:rPr>
                <w:rFonts w:ascii="Times New Roman" w:eastAsia="Times New Roman" w:hAnsi="Times New Roman" w:cs="Times New Roman"/>
                <w:b/>
                <w:bCs/>
                <w:color w:val="000000"/>
                <w:sz w:val="24"/>
                <w:szCs w:val="24"/>
                <w:lang w:eastAsia="ru-RU"/>
              </w:rPr>
              <w:t>Источник № 2</w:t>
            </w:r>
            <w:r w:rsidRPr="003F23E1">
              <w:rPr>
                <w:rFonts w:ascii="Times New Roman" w:eastAsia="Times New Roman" w:hAnsi="Times New Roman" w:cs="Times New Roman"/>
                <w:b/>
                <w:bCs/>
                <w:color w:val="000000"/>
                <w:sz w:val="24"/>
                <w:szCs w:val="24"/>
                <w:lang w:eastAsia="ru-RU"/>
              </w:rPr>
              <w:br/>
              <w:t>25.01.2023</w:t>
            </w:r>
          </w:p>
        </w:tc>
        <w:tc>
          <w:tcPr>
            <w:tcW w:w="544" w:type="pct"/>
            <w:vMerge w:val="restart"/>
            <w:tcBorders>
              <w:top w:val="nil"/>
              <w:left w:val="single" w:sz="4" w:space="0" w:color="auto"/>
              <w:bottom w:val="single" w:sz="4" w:space="0" w:color="auto"/>
              <w:right w:val="single" w:sz="4" w:space="0" w:color="auto"/>
            </w:tcBorders>
            <w:shd w:val="clear" w:color="000000" w:fill="FFFFFF"/>
            <w:vAlign w:val="center"/>
            <w:hideMark/>
          </w:tcPr>
          <w:p w:rsidR="003F23E1" w:rsidRPr="003F23E1" w:rsidRDefault="003F23E1" w:rsidP="003F23E1">
            <w:pPr>
              <w:spacing w:after="0" w:line="240" w:lineRule="auto"/>
              <w:jc w:val="center"/>
              <w:rPr>
                <w:rFonts w:ascii="Times New Roman" w:eastAsia="Times New Roman" w:hAnsi="Times New Roman" w:cs="Times New Roman"/>
                <w:b/>
                <w:bCs/>
                <w:color w:val="000000"/>
                <w:sz w:val="24"/>
                <w:szCs w:val="24"/>
                <w:lang w:eastAsia="ru-RU"/>
              </w:rPr>
            </w:pPr>
            <w:r w:rsidRPr="003F23E1">
              <w:rPr>
                <w:rFonts w:ascii="Times New Roman" w:eastAsia="Times New Roman" w:hAnsi="Times New Roman" w:cs="Times New Roman"/>
                <w:b/>
                <w:bCs/>
                <w:color w:val="000000"/>
                <w:sz w:val="24"/>
                <w:szCs w:val="24"/>
                <w:lang w:eastAsia="ru-RU"/>
              </w:rPr>
              <w:t>Источник № 3</w:t>
            </w:r>
            <w:r w:rsidRPr="003F23E1">
              <w:rPr>
                <w:rFonts w:ascii="Times New Roman" w:eastAsia="Times New Roman" w:hAnsi="Times New Roman" w:cs="Times New Roman"/>
                <w:b/>
                <w:bCs/>
                <w:color w:val="000000"/>
                <w:sz w:val="24"/>
                <w:szCs w:val="24"/>
                <w:lang w:eastAsia="ru-RU"/>
              </w:rPr>
              <w:br/>
              <w:t>25.01.2023</w:t>
            </w:r>
          </w:p>
        </w:tc>
        <w:tc>
          <w:tcPr>
            <w:tcW w:w="574" w:type="pct"/>
            <w:vMerge/>
            <w:tcBorders>
              <w:top w:val="single" w:sz="4" w:space="0" w:color="auto"/>
              <w:left w:val="single" w:sz="4" w:space="0" w:color="auto"/>
              <w:bottom w:val="single" w:sz="4" w:space="0" w:color="auto"/>
              <w:right w:val="single" w:sz="4" w:space="0" w:color="auto"/>
            </w:tcBorders>
            <w:vAlign w:val="center"/>
            <w:hideMark/>
          </w:tcPr>
          <w:p w:rsidR="003F23E1" w:rsidRPr="003F23E1" w:rsidRDefault="003F23E1" w:rsidP="003F23E1">
            <w:pPr>
              <w:spacing w:after="0" w:line="240" w:lineRule="auto"/>
              <w:rPr>
                <w:rFonts w:ascii="Times New Roman" w:eastAsia="Times New Roman" w:hAnsi="Times New Roman" w:cs="Times New Roman"/>
                <w:b/>
                <w:bCs/>
                <w:color w:val="000000"/>
                <w:sz w:val="24"/>
                <w:szCs w:val="24"/>
                <w:lang w:eastAsia="ru-RU"/>
              </w:rPr>
            </w:pPr>
          </w:p>
        </w:tc>
        <w:tc>
          <w:tcPr>
            <w:tcW w:w="544" w:type="pct"/>
            <w:vMerge/>
            <w:tcBorders>
              <w:top w:val="single" w:sz="4" w:space="0" w:color="auto"/>
              <w:left w:val="single" w:sz="4" w:space="0" w:color="auto"/>
              <w:bottom w:val="single" w:sz="4" w:space="0" w:color="auto"/>
              <w:right w:val="single" w:sz="4" w:space="0" w:color="auto"/>
            </w:tcBorders>
            <w:vAlign w:val="center"/>
            <w:hideMark/>
          </w:tcPr>
          <w:p w:rsidR="003F23E1" w:rsidRPr="003F23E1" w:rsidRDefault="003F23E1" w:rsidP="003F23E1">
            <w:pPr>
              <w:spacing w:after="0" w:line="240" w:lineRule="auto"/>
              <w:rPr>
                <w:rFonts w:ascii="Times New Roman" w:eastAsia="Times New Roman" w:hAnsi="Times New Roman" w:cs="Times New Roman"/>
                <w:b/>
                <w:bCs/>
                <w:color w:val="000000"/>
                <w:sz w:val="24"/>
                <w:szCs w:val="24"/>
                <w:lang w:eastAsia="ru-RU"/>
              </w:rPr>
            </w:pPr>
          </w:p>
        </w:tc>
        <w:tc>
          <w:tcPr>
            <w:tcW w:w="439" w:type="pct"/>
            <w:vMerge/>
            <w:tcBorders>
              <w:top w:val="single" w:sz="4" w:space="0" w:color="auto"/>
              <w:left w:val="single" w:sz="4" w:space="0" w:color="auto"/>
              <w:bottom w:val="single" w:sz="4" w:space="0" w:color="auto"/>
              <w:right w:val="single" w:sz="4" w:space="0" w:color="auto"/>
            </w:tcBorders>
            <w:vAlign w:val="center"/>
            <w:hideMark/>
          </w:tcPr>
          <w:p w:rsidR="003F23E1" w:rsidRPr="003F23E1" w:rsidRDefault="003F23E1" w:rsidP="003F23E1">
            <w:pPr>
              <w:spacing w:after="0" w:line="240" w:lineRule="auto"/>
              <w:rPr>
                <w:rFonts w:ascii="Times New Roman" w:eastAsia="Times New Roman" w:hAnsi="Times New Roman" w:cs="Times New Roman"/>
                <w:b/>
                <w:bCs/>
                <w:color w:val="000000"/>
                <w:sz w:val="24"/>
                <w:szCs w:val="24"/>
                <w:lang w:eastAsia="ru-RU"/>
              </w:rPr>
            </w:pPr>
          </w:p>
        </w:tc>
      </w:tr>
      <w:tr w:rsidR="003F23E1" w:rsidRPr="003F23E1" w:rsidTr="003F23E1">
        <w:trPr>
          <w:trHeight w:val="315"/>
        </w:trPr>
        <w:tc>
          <w:tcPr>
            <w:tcW w:w="158" w:type="pct"/>
            <w:vMerge/>
            <w:tcBorders>
              <w:top w:val="single" w:sz="4" w:space="0" w:color="auto"/>
              <w:left w:val="single" w:sz="4" w:space="0" w:color="auto"/>
              <w:bottom w:val="single" w:sz="4" w:space="0" w:color="auto"/>
              <w:right w:val="single" w:sz="4" w:space="0" w:color="auto"/>
            </w:tcBorders>
            <w:vAlign w:val="center"/>
            <w:hideMark/>
          </w:tcPr>
          <w:p w:rsidR="003F23E1" w:rsidRPr="003F23E1" w:rsidRDefault="003F23E1" w:rsidP="003F23E1">
            <w:pPr>
              <w:spacing w:after="0" w:line="240" w:lineRule="auto"/>
              <w:rPr>
                <w:rFonts w:ascii="Times New Roman" w:eastAsia="Times New Roman" w:hAnsi="Times New Roman" w:cs="Times New Roman"/>
                <w:color w:val="000000"/>
                <w:sz w:val="24"/>
                <w:szCs w:val="24"/>
                <w:lang w:eastAsia="ru-RU"/>
              </w:rPr>
            </w:pPr>
          </w:p>
        </w:tc>
        <w:tc>
          <w:tcPr>
            <w:tcW w:w="954" w:type="pct"/>
            <w:vMerge/>
            <w:tcBorders>
              <w:top w:val="single" w:sz="4" w:space="0" w:color="auto"/>
              <w:left w:val="single" w:sz="4" w:space="0" w:color="auto"/>
              <w:bottom w:val="single" w:sz="4" w:space="0" w:color="000000"/>
              <w:right w:val="single" w:sz="4" w:space="0" w:color="auto"/>
            </w:tcBorders>
            <w:vAlign w:val="center"/>
            <w:hideMark/>
          </w:tcPr>
          <w:p w:rsidR="003F23E1" w:rsidRPr="003F23E1" w:rsidRDefault="003F23E1" w:rsidP="003F23E1">
            <w:pPr>
              <w:spacing w:after="0" w:line="240" w:lineRule="auto"/>
              <w:rPr>
                <w:rFonts w:ascii="Times New Roman" w:eastAsia="Times New Roman" w:hAnsi="Times New Roman" w:cs="Times New Roman"/>
                <w:b/>
                <w:bCs/>
                <w:color w:val="000000"/>
                <w:sz w:val="24"/>
                <w:szCs w:val="24"/>
                <w:lang w:eastAsia="ru-RU"/>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3F23E1" w:rsidRPr="003F23E1" w:rsidRDefault="003F23E1" w:rsidP="003F23E1">
            <w:pPr>
              <w:spacing w:after="0" w:line="240" w:lineRule="auto"/>
              <w:rPr>
                <w:rFonts w:ascii="Times New Roman" w:eastAsia="Times New Roman" w:hAnsi="Times New Roman" w:cs="Times New Roman"/>
                <w:b/>
                <w:bCs/>
                <w:color w:val="000000"/>
                <w:sz w:val="24"/>
                <w:szCs w:val="24"/>
                <w:lang w:eastAsia="ru-RU"/>
              </w:rPr>
            </w:pPr>
          </w:p>
        </w:tc>
        <w:tc>
          <w:tcPr>
            <w:tcW w:w="211" w:type="pct"/>
            <w:vMerge/>
            <w:tcBorders>
              <w:top w:val="single" w:sz="4" w:space="0" w:color="auto"/>
              <w:left w:val="single" w:sz="4" w:space="0" w:color="auto"/>
              <w:bottom w:val="single" w:sz="4" w:space="0" w:color="auto"/>
              <w:right w:val="single" w:sz="4" w:space="0" w:color="auto"/>
            </w:tcBorders>
            <w:vAlign w:val="center"/>
            <w:hideMark/>
          </w:tcPr>
          <w:p w:rsidR="003F23E1" w:rsidRPr="003F23E1" w:rsidRDefault="003F23E1" w:rsidP="003F23E1">
            <w:pPr>
              <w:spacing w:after="0" w:line="240" w:lineRule="auto"/>
              <w:rPr>
                <w:rFonts w:ascii="Times New Roman" w:eastAsia="Times New Roman" w:hAnsi="Times New Roman" w:cs="Times New Roman"/>
                <w:b/>
                <w:bCs/>
                <w:color w:val="000000"/>
                <w:sz w:val="24"/>
                <w:szCs w:val="24"/>
                <w:lang w:eastAsia="ru-RU"/>
              </w:rPr>
            </w:pPr>
          </w:p>
        </w:tc>
        <w:tc>
          <w:tcPr>
            <w:tcW w:w="544" w:type="pct"/>
            <w:vMerge/>
            <w:tcBorders>
              <w:top w:val="nil"/>
              <w:left w:val="single" w:sz="4" w:space="0" w:color="auto"/>
              <w:bottom w:val="single" w:sz="4" w:space="0" w:color="auto"/>
              <w:right w:val="single" w:sz="4" w:space="0" w:color="auto"/>
            </w:tcBorders>
            <w:vAlign w:val="center"/>
            <w:hideMark/>
          </w:tcPr>
          <w:p w:rsidR="003F23E1" w:rsidRPr="003F23E1" w:rsidRDefault="003F23E1" w:rsidP="003F23E1">
            <w:pPr>
              <w:spacing w:after="0" w:line="240" w:lineRule="auto"/>
              <w:rPr>
                <w:rFonts w:ascii="Times New Roman" w:eastAsia="Times New Roman" w:hAnsi="Times New Roman" w:cs="Times New Roman"/>
                <w:b/>
                <w:bCs/>
                <w:color w:val="000000"/>
                <w:sz w:val="24"/>
                <w:szCs w:val="24"/>
                <w:lang w:eastAsia="ru-RU"/>
              </w:rPr>
            </w:pPr>
          </w:p>
        </w:tc>
        <w:tc>
          <w:tcPr>
            <w:tcW w:w="544" w:type="pct"/>
            <w:vMerge/>
            <w:tcBorders>
              <w:top w:val="nil"/>
              <w:left w:val="single" w:sz="4" w:space="0" w:color="auto"/>
              <w:bottom w:val="single" w:sz="4" w:space="0" w:color="auto"/>
              <w:right w:val="single" w:sz="4" w:space="0" w:color="auto"/>
            </w:tcBorders>
            <w:vAlign w:val="center"/>
            <w:hideMark/>
          </w:tcPr>
          <w:p w:rsidR="003F23E1" w:rsidRPr="003F23E1" w:rsidRDefault="003F23E1" w:rsidP="003F23E1">
            <w:pPr>
              <w:spacing w:after="0" w:line="240" w:lineRule="auto"/>
              <w:rPr>
                <w:rFonts w:ascii="Times New Roman" w:eastAsia="Times New Roman" w:hAnsi="Times New Roman" w:cs="Times New Roman"/>
                <w:b/>
                <w:bCs/>
                <w:color w:val="000000"/>
                <w:sz w:val="24"/>
                <w:szCs w:val="24"/>
                <w:lang w:eastAsia="ru-RU"/>
              </w:rPr>
            </w:pPr>
          </w:p>
        </w:tc>
        <w:tc>
          <w:tcPr>
            <w:tcW w:w="544" w:type="pct"/>
            <w:vMerge/>
            <w:tcBorders>
              <w:top w:val="nil"/>
              <w:left w:val="single" w:sz="4" w:space="0" w:color="auto"/>
              <w:bottom w:val="single" w:sz="4" w:space="0" w:color="auto"/>
              <w:right w:val="single" w:sz="4" w:space="0" w:color="auto"/>
            </w:tcBorders>
            <w:vAlign w:val="center"/>
            <w:hideMark/>
          </w:tcPr>
          <w:p w:rsidR="003F23E1" w:rsidRPr="003F23E1" w:rsidRDefault="003F23E1" w:rsidP="003F23E1">
            <w:pPr>
              <w:spacing w:after="0" w:line="240" w:lineRule="auto"/>
              <w:rPr>
                <w:rFonts w:ascii="Times New Roman" w:eastAsia="Times New Roman" w:hAnsi="Times New Roman" w:cs="Times New Roman"/>
                <w:b/>
                <w:bCs/>
                <w:color w:val="000000"/>
                <w:sz w:val="24"/>
                <w:szCs w:val="24"/>
                <w:lang w:eastAsia="ru-RU"/>
              </w:rPr>
            </w:pPr>
          </w:p>
        </w:tc>
        <w:tc>
          <w:tcPr>
            <w:tcW w:w="574" w:type="pct"/>
            <w:vMerge/>
            <w:tcBorders>
              <w:top w:val="single" w:sz="4" w:space="0" w:color="auto"/>
              <w:left w:val="single" w:sz="4" w:space="0" w:color="auto"/>
              <w:bottom w:val="single" w:sz="4" w:space="0" w:color="auto"/>
              <w:right w:val="single" w:sz="4" w:space="0" w:color="auto"/>
            </w:tcBorders>
            <w:vAlign w:val="center"/>
            <w:hideMark/>
          </w:tcPr>
          <w:p w:rsidR="003F23E1" w:rsidRPr="003F23E1" w:rsidRDefault="003F23E1" w:rsidP="003F23E1">
            <w:pPr>
              <w:spacing w:after="0" w:line="240" w:lineRule="auto"/>
              <w:rPr>
                <w:rFonts w:ascii="Times New Roman" w:eastAsia="Times New Roman" w:hAnsi="Times New Roman" w:cs="Times New Roman"/>
                <w:b/>
                <w:bCs/>
                <w:color w:val="000000"/>
                <w:sz w:val="24"/>
                <w:szCs w:val="24"/>
                <w:lang w:eastAsia="ru-RU"/>
              </w:rPr>
            </w:pPr>
          </w:p>
        </w:tc>
        <w:tc>
          <w:tcPr>
            <w:tcW w:w="544" w:type="pct"/>
            <w:vMerge/>
            <w:tcBorders>
              <w:top w:val="single" w:sz="4" w:space="0" w:color="auto"/>
              <w:left w:val="single" w:sz="4" w:space="0" w:color="auto"/>
              <w:bottom w:val="single" w:sz="4" w:space="0" w:color="auto"/>
              <w:right w:val="single" w:sz="4" w:space="0" w:color="auto"/>
            </w:tcBorders>
            <w:vAlign w:val="center"/>
            <w:hideMark/>
          </w:tcPr>
          <w:p w:rsidR="003F23E1" w:rsidRPr="003F23E1" w:rsidRDefault="003F23E1" w:rsidP="003F23E1">
            <w:pPr>
              <w:spacing w:after="0" w:line="240" w:lineRule="auto"/>
              <w:rPr>
                <w:rFonts w:ascii="Times New Roman" w:eastAsia="Times New Roman" w:hAnsi="Times New Roman" w:cs="Times New Roman"/>
                <w:b/>
                <w:bCs/>
                <w:color w:val="000000"/>
                <w:sz w:val="24"/>
                <w:szCs w:val="24"/>
                <w:lang w:eastAsia="ru-RU"/>
              </w:rPr>
            </w:pPr>
          </w:p>
        </w:tc>
        <w:tc>
          <w:tcPr>
            <w:tcW w:w="439" w:type="pct"/>
            <w:vMerge/>
            <w:tcBorders>
              <w:top w:val="single" w:sz="4" w:space="0" w:color="auto"/>
              <w:left w:val="single" w:sz="4" w:space="0" w:color="auto"/>
              <w:bottom w:val="single" w:sz="4" w:space="0" w:color="auto"/>
              <w:right w:val="single" w:sz="4" w:space="0" w:color="auto"/>
            </w:tcBorders>
            <w:vAlign w:val="center"/>
            <w:hideMark/>
          </w:tcPr>
          <w:p w:rsidR="003F23E1" w:rsidRPr="003F23E1" w:rsidRDefault="003F23E1" w:rsidP="003F23E1">
            <w:pPr>
              <w:spacing w:after="0" w:line="240" w:lineRule="auto"/>
              <w:rPr>
                <w:rFonts w:ascii="Times New Roman" w:eastAsia="Times New Roman" w:hAnsi="Times New Roman" w:cs="Times New Roman"/>
                <w:b/>
                <w:bCs/>
                <w:color w:val="000000"/>
                <w:sz w:val="24"/>
                <w:szCs w:val="24"/>
                <w:lang w:eastAsia="ru-RU"/>
              </w:rPr>
            </w:pPr>
          </w:p>
        </w:tc>
      </w:tr>
      <w:tr w:rsidR="003F23E1" w:rsidRPr="003F23E1" w:rsidTr="003F23E1">
        <w:trPr>
          <w:trHeight w:val="465"/>
        </w:trPr>
        <w:tc>
          <w:tcPr>
            <w:tcW w:w="158" w:type="pct"/>
            <w:vMerge/>
            <w:tcBorders>
              <w:top w:val="single" w:sz="4" w:space="0" w:color="auto"/>
              <w:left w:val="single" w:sz="4" w:space="0" w:color="auto"/>
              <w:bottom w:val="single" w:sz="4" w:space="0" w:color="auto"/>
              <w:right w:val="single" w:sz="4" w:space="0" w:color="auto"/>
            </w:tcBorders>
            <w:vAlign w:val="center"/>
            <w:hideMark/>
          </w:tcPr>
          <w:p w:rsidR="003F23E1" w:rsidRPr="003F23E1" w:rsidRDefault="003F23E1" w:rsidP="003F23E1">
            <w:pPr>
              <w:spacing w:after="0" w:line="240" w:lineRule="auto"/>
              <w:rPr>
                <w:rFonts w:ascii="Times New Roman" w:eastAsia="Times New Roman" w:hAnsi="Times New Roman" w:cs="Times New Roman"/>
                <w:color w:val="000000"/>
                <w:sz w:val="24"/>
                <w:szCs w:val="24"/>
                <w:lang w:eastAsia="ru-RU"/>
              </w:rPr>
            </w:pPr>
          </w:p>
        </w:tc>
        <w:tc>
          <w:tcPr>
            <w:tcW w:w="954" w:type="pct"/>
            <w:vMerge/>
            <w:tcBorders>
              <w:top w:val="single" w:sz="4" w:space="0" w:color="auto"/>
              <w:left w:val="single" w:sz="4" w:space="0" w:color="auto"/>
              <w:bottom w:val="single" w:sz="4" w:space="0" w:color="000000"/>
              <w:right w:val="single" w:sz="4" w:space="0" w:color="auto"/>
            </w:tcBorders>
            <w:vAlign w:val="center"/>
            <w:hideMark/>
          </w:tcPr>
          <w:p w:rsidR="003F23E1" w:rsidRPr="003F23E1" w:rsidRDefault="003F23E1" w:rsidP="003F23E1">
            <w:pPr>
              <w:spacing w:after="0" w:line="240" w:lineRule="auto"/>
              <w:rPr>
                <w:rFonts w:ascii="Times New Roman" w:eastAsia="Times New Roman" w:hAnsi="Times New Roman" w:cs="Times New Roman"/>
                <w:b/>
                <w:bCs/>
                <w:color w:val="000000"/>
                <w:sz w:val="24"/>
                <w:szCs w:val="24"/>
                <w:lang w:eastAsia="ru-RU"/>
              </w:rPr>
            </w:pPr>
          </w:p>
        </w:tc>
        <w:tc>
          <w:tcPr>
            <w:tcW w:w="486" w:type="pct"/>
            <w:vMerge/>
            <w:tcBorders>
              <w:top w:val="single" w:sz="4" w:space="0" w:color="auto"/>
              <w:left w:val="single" w:sz="4" w:space="0" w:color="auto"/>
              <w:bottom w:val="single" w:sz="4" w:space="0" w:color="auto"/>
              <w:right w:val="single" w:sz="4" w:space="0" w:color="auto"/>
            </w:tcBorders>
            <w:vAlign w:val="center"/>
            <w:hideMark/>
          </w:tcPr>
          <w:p w:rsidR="003F23E1" w:rsidRPr="003F23E1" w:rsidRDefault="003F23E1" w:rsidP="003F23E1">
            <w:pPr>
              <w:spacing w:after="0" w:line="240" w:lineRule="auto"/>
              <w:rPr>
                <w:rFonts w:ascii="Times New Roman" w:eastAsia="Times New Roman" w:hAnsi="Times New Roman" w:cs="Times New Roman"/>
                <w:b/>
                <w:bCs/>
                <w:color w:val="000000"/>
                <w:sz w:val="24"/>
                <w:szCs w:val="24"/>
                <w:lang w:eastAsia="ru-RU"/>
              </w:rPr>
            </w:pPr>
          </w:p>
        </w:tc>
        <w:tc>
          <w:tcPr>
            <w:tcW w:w="211" w:type="pct"/>
            <w:vMerge/>
            <w:tcBorders>
              <w:top w:val="single" w:sz="4" w:space="0" w:color="auto"/>
              <w:left w:val="single" w:sz="4" w:space="0" w:color="auto"/>
              <w:bottom w:val="single" w:sz="4" w:space="0" w:color="auto"/>
              <w:right w:val="single" w:sz="4" w:space="0" w:color="auto"/>
            </w:tcBorders>
            <w:vAlign w:val="center"/>
            <w:hideMark/>
          </w:tcPr>
          <w:p w:rsidR="003F23E1" w:rsidRPr="003F23E1" w:rsidRDefault="003F23E1" w:rsidP="003F23E1">
            <w:pPr>
              <w:spacing w:after="0" w:line="240" w:lineRule="auto"/>
              <w:rPr>
                <w:rFonts w:ascii="Times New Roman" w:eastAsia="Times New Roman" w:hAnsi="Times New Roman" w:cs="Times New Roman"/>
                <w:b/>
                <w:bCs/>
                <w:color w:val="000000"/>
                <w:sz w:val="24"/>
                <w:szCs w:val="24"/>
                <w:lang w:eastAsia="ru-RU"/>
              </w:rPr>
            </w:pPr>
          </w:p>
        </w:tc>
        <w:tc>
          <w:tcPr>
            <w:tcW w:w="1633" w:type="pct"/>
            <w:gridSpan w:val="3"/>
            <w:tcBorders>
              <w:top w:val="single" w:sz="4" w:space="0" w:color="auto"/>
              <w:left w:val="nil"/>
              <w:bottom w:val="single" w:sz="4" w:space="0" w:color="auto"/>
              <w:right w:val="single" w:sz="4" w:space="0" w:color="000000"/>
            </w:tcBorders>
            <w:shd w:val="clear" w:color="000000" w:fill="FFFFFF"/>
            <w:vAlign w:val="center"/>
            <w:hideMark/>
          </w:tcPr>
          <w:p w:rsidR="003F23E1" w:rsidRPr="003F23E1" w:rsidRDefault="003F23E1" w:rsidP="003F23E1">
            <w:pPr>
              <w:spacing w:after="0" w:line="240" w:lineRule="auto"/>
              <w:jc w:val="center"/>
              <w:rPr>
                <w:rFonts w:ascii="Times New Roman" w:eastAsia="Times New Roman" w:hAnsi="Times New Roman" w:cs="Times New Roman"/>
                <w:b/>
                <w:bCs/>
                <w:color w:val="000000"/>
                <w:sz w:val="24"/>
                <w:szCs w:val="24"/>
                <w:lang w:eastAsia="ru-RU"/>
              </w:rPr>
            </w:pPr>
            <w:r w:rsidRPr="003F23E1">
              <w:rPr>
                <w:rFonts w:ascii="Times New Roman" w:eastAsia="Times New Roman" w:hAnsi="Times New Roman" w:cs="Times New Roman"/>
                <w:b/>
                <w:bCs/>
                <w:color w:val="000000"/>
                <w:sz w:val="24"/>
                <w:szCs w:val="24"/>
                <w:lang w:eastAsia="ru-RU"/>
              </w:rPr>
              <w:t>Цена закупки (товара, работы, услуги), руб.</w:t>
            </w:r>
          </w:p>
        </w:tc>
        <w:tc>
          <w:tcPr>
            <w:tcW w:w="574" w:type="pct"/>
            <w:vMerge/>
            <w:tcBorders>
              <w:top w:val="single" w:sz="4" w:space="0" w:color="auto"/>
              <w:left w:val="single" w:sz="4" w:space="0" w:color="auto"/>
              <w:bottom w:val="single" w:sz="4" w:space="0" w:color="auto"/>
              <w:right w:val="single" w:sz="4" w:space="0" w:color="auto"/>
            </w:tcBorders>
            <w:vAlign w:val="center"/>
            <w:hideMark/>
          </w:tcPr>
          <w:p w:rsidR="003F23E1" w:rsidRPr="003F23E1" w:rsidRDefault="003F23E1" w:rsidP="003F23E1">
            <w:pPr>
              <w:spacing w:after="0" w:line="240" w:lineRule="auto"/>
              <w:rPr>
                <w:rFonts w:ascii="Times New Roman" w:eastAsia="Times New Roman" w:hAnsi="Times New Roman" w:cs="Times New Roman"/>
                <w:b/>
                <w:bCs/>
                <w:color w:val="000000"/>
                <w:sz w:val="24"/>
                <w:szCs w:val="24"/>
                <w:lang w:eastAsia="ru-RU"/>
              </w:rPr>
            </w:pPr>
          </w:p>
        </w:tc>
        <w:tc>
          <w:tcPr>
            <w:tcW w:w="544" w:type="pct"/>
            <w:vMerge/>
            <w:tcBorders>
              <w:top w:val="single" w:sz="4" w:space="0" w:color="auto"/>
              <w:left w:val="single" w:sz="4" w:space="0" w:color="auto"/>
              <w:bottom w:val="single" w:sz="4" w:space="0" w:color="auto"/>
              <w:right w:val="single" w:sz="4" w:space="0" w:color="auto"/>
            </w:tcBorders>
            <w:vAlign w:val="center"/>
            <w:hideMark/>
          </w:tcPr>
          <w:p w:rsidR="003F23E1" w:rsidRPr="003F23E1" w:rsidRDefault="003F23E1" w:rsidP="003F23E1">
            <w:pPr>
              <w:spacing w:after="0" w:line="240" w:lineRule="auto"/>
              <w:rPr>
                <w:rFonts w:ascii="Times New Roman" w:eastAsia="Times New Roman" w:hAnsi="Times New Roman" w:cs="Times New Roman"/>
                <w:b/>
                <w:bCs/>
                <w:color w:val="000000"/>
                <w:sz w:val="24"/>
                <w:szCs w:val="24"/>
                <w:lang w:eastAsia="ru-RU"/>
              </w:rPr>
            </w:pPr>
          </w:p>
        </w:tc>
        <w:tc>
          <w:tcPr>
            <w:tcW w:w="439" w:type="pct"/>
            <w:vMerge/>
            <w:tcBorders>
              <w:top w:val="single" w:sz="4" w:space="0" w:color="auto"/>
              <w:left w:val="single" w:sz="4" w:space="0" w:color="auto"/>
              <w:bottom w:val="single" w:sz="4" w:space="0" w:color="auto"/>
              <w:right w:val="single" w:sz="4" w:space="0" w:color="auto"/>
            </w:tcBorders>
            <w:vAlign w:val="center"/>
            <w:hideMark/>
          </w:tcPr>
          <w:p w:rsidR="003F23E1" w:rsidRPr="003F23E1" w:rsidRDefault="003F23E1" w:rsidP="003F23E1">
            <w:pPr>
              <w:spacing w:after="0" w:line="240" w:lineRule="auto"/>
              <w:rPr>
                <w:rFonts w:ascii="Times New Roman" w:eastAsia="Times New Roman" w:hAnsi="Times New Roman" w:cs="Times New Roman"/>
                <w:b/>
                <w:bCs/>
                <w:color w:val="000000"/>
                <w:sz w:val="24"/>
                <w:szCs w:val="24"/>
                <w:lang w:eastAsia="ru-RU"/>
              </w:rPr>
            </w:pPr>
          </w:p>
        </w:tc>
      </w:tr>
      <w:tr w:rsidR="003F23E1" w:rsidRPr="003F23E1" w:rsidTr="003F23E1">
        <w:trPr>
          <w:trHeight w:val="1440"/>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3F23E1" w:rsidRPr="003F23E1" w:rsidRDefault="003F23E1" w:rsidP="003F23E1">
            <w:pPr>
              <w:spacing w:after="0" w:line="240" w:lineRule="auto"/>
              <w:jc w:val="center"/>
              <w:rPr>
                <w:rFonts w:ascii="Times New Roman" w:eastAsia="Times New Roman" w:hAnsi="Times New Roman" w:cs="Times New Roman"/>
                <w:color w:val="000000"/>
                <w:sz w:val="24"/>
                <w:szCs w:val="24"/>
                <w:lang w:eastAsia="ru-RU"/>
              </w:rPr>
            </w:pPr>
            <w:r w:rsidRPr="003F23E1">
              <w:rPr>
                <w:rFonts w:ascii="Times New Roman" w:eastAsia="Times New Roman" w:hAnsi="Times New Roman" w:cs="Times New Roman"/>
                <w:color w:val="000000"/>
                <w:sz w:val="24"/>
                <w:szCs w:val="24"/>
                <w:lang w:eastAsia="ru-RU"/>
              </w:rPr>
              <w:t>1</w:t>
            </w:r>
          </w:p>
        </w:tc>
        <w:tc>
          <w:tcPr>
            <w:tcW w:w="954" w:type="pct"/>
            <w:tcBorders>
              <w:top w:val="nil"/>
              <w:left w:val="nil"/>
              <w:bottom w:val="single" w:sz="4" w:space="0" w:color="auto"/>
              <w:right w:val="single" w:sz="4" w:space="0" w:color="auto"/>
            </w:tcBorders>
            <w:shd w:val="clear" w:color="auto" w:fill="auto"/>
            <w:vAlign w:val="center"/>
            <w:hideMark/>
          </w:tcPr>
          <w:p w:rsidR="003F23E1" w:rsidRPr="003F23E1" w:rsidRDefault="003F23E1" w:rsidP="003F23E1">
            <w:pPr>
              <w:spacing w:after="0" w:line="240" w:lineRule="auto"/>
              <w:jc w:val="center"/>
              <w:rPr>
                <w:rFonts w:ascii="Times New Roman" w:eastAsia="Times New Roman" w:hAnsi="Times New Roman" w:cs="Times New Roman"/>
                <w:color w:val="000000"/>
                <w:sz w:val="24"/>
                <w:szCs w:val="24"/>
                <w:lang w:eastAsia="ru-RU"/>
              </w:rPr>
            </w:pPr>
            <w:r w:rsidRPr="003F23E1">
              <w:rPr>
                <w:rFonts w:ascii="Times New Roman" w:eastAsia="Times New Roman" w:hAnsi="Times New Roman" w:cs="Times New Roman"/>
                <w:color w:val="000000"/>
                <w:sz w:val="24"/>
                <w:szCs w:val="24"/>
                <w:lang w:eastAsia="ru-RU"/>
              </w:rPr>
              <w:t xml:space="preserve">Предоставление неисключительных прав на использование программ для ЭВМ </w:t>
            </w:r>
          </w:p>
        </w:tc>
        <w:tc>
          <w:tcPr>
            <w:tcW w:w="486" w:type="pct"/>
            <w:tcBorders>
              <w:top w:val="nil"/>
              <w:left w:val="nil"/>
              <w:bottom w:val="single" w:sz="4" w:space="0" w:color="auto"/>
              <w:right w:val="single" w:sz="4" w:space="0" w:color="auto"/>
            </w:tcBorders>
            <w:shd w:val="clear" w:color="auto" w:fill="auto"/>
            <w:noWrap/>
            <w:vAlign w:val="center"/>
            <w:hideMark/>
          </w:tcPr>
          <w:p w:rsidR="003F23E1" w:rsidRPr="003F23E1" w:rsidRDefault="003F23E1" w:rsidP="003F23E1">
            <w:pPr>
              <w:spacing w:after="0" w:line="240" w:lineRule="auto"/>
              <w:jc w:val="center"/>
              <w:rPr>
                <w:rFonts w:ascii="Times New Roman" w:eastAsia="Times New Roman" w:hAnsi="Times New Roman" w:cs="Times New Roman"/>
                <w:color w:val="000000"/>
                <w:sz w:val="24"/>
                <w:szCs w:val="24"/>
                <w:lang w:eastAsia="ru-RU"/>
              </w:rPr>
            </w:pPr>
            <w:r w:rsidRPr="003F23E1">
              <w:rPr>
                <w:rFonts w:ascii="Times New Roman" w:eastAsia="Times New Roman" w:hAnsi="Times New Roman" w:cs="Times New Roman"/>
                <w:color w:val="000000"/>
                <w:sz w:val="24"/>
                <w:szCs w:val="24"/>
                <w:lang w:eastAsia="ru-RU"/>
              </w:rPr>
              <w:t>330</w:t>
            </w:r>
          </w:p>
        </w:tc>
        <w:tc>
          <w:tcPr>
            <w:tcW w:w="211" w:type="pct"/>
            <w:tcBorders>
              <w:top w:val="nil"/>
              <w:left w:val="nil"/>
              <w:bottom w:val="single" w:sz="4" w:space="0" w:color="auto"/>
              <w:right w:val="single" w:sz="4" w:space="0" w:color="auto"/>
            </w:tcBorders>
            <w:shd w:val="clear" w:color="auto" w:fill="auto"/>
            <w:noWrap/>
            <w:vAlign w:val="center"/>
            <w:hideMark/>
          </w:tcPr>
          <w:p w:rsidR="003F23E1" w:rsidRPr="003F23E1" w:rsidRDefault="003F23E1" w:rsidP="003F23E1">
            <w:pPr>
              <w:spacing w:after="0" w:line="240" w:lineRule="auto"/>
              <w:jc w:val="center"/>
              <w:rPr>
                <w:rFonts w:ascii="Times New Roman" w:eastAsia="Times New Roman" w:hAnsi="Times New Roman" w:cs="Times New Roman"/>
                <w:color w:val="000000"/>
                <w:sz w:val="24"/>
                <w:szCs w:val="24"/>
                <w:lang w:eastAsia="ru-RU"/>
              </w:rPr>
            </w:pPr>
            <w:r w:rsidRPr="003F23E1">
              <w:rPr>
                <w:rFonts w:ascii="Times New Roman" w:eastAsia="Times New Roman" w:hAnsi="Times New Roman" w:cs="Times New Roman"/>
                <w:color w:val="000000"/>
                <w:sz w:val="24"/>
                <w:szCs w:val="24"/>
                <w:lang w:eastAsia="ru-RU"/>
              </w:rPr>
              <w:t>шт.</w:t>
            </w:r>
          </w:p>
        </w:tc>
        <w:tc>
          <w:tcPr>
            <w:tcW w:w="544" w:type="pct"/>
            <w:tcBorders>
              <w:top w:val="nil"/>
              <w:left w:val="nil"/>
              <w:bottom w:val="single" w:sz="4" w:space="0" w:color="auto"/>
              <w:right w:val="single" w:sz="4" w:space="0" w:color="auto"/>
            </w:tcBorders>
            <w:shd w:val="clear" w:color="auto" w:fill="auto"/>
            <w:noWrap/>
            <w:vAlign w:val="center"/>
            <w:hideMark/>
          </w:tcPr>
          <w:p w:rsidR="003F23E1" w:rsidRPr="003F23E1" w:rsidRDefault="003F23E1" w:rsidP="003F23E1">
            <w:pPr>
              <w:spacing w:after="0" w:line="240" w:lineRule="auto"/>
              <w:jc w:val="center"/>
              <w:rPr>
                <w:rFonts w:ascii="Times New Roman" w:eastAsia="Times New Roman" w:hAnsi="Times New Roman" w:cs="Times New Roman"/>
                <w:color w:val="000000"/>
                <w:sz w:val="24"/>
                <w:szCs w:val="24"/>
                <w:lang w:eastAsia="ru-RU"/>
              </w:rPr>
            </w:pPr>
            <w:r w:rsidRPr="003F23E1">
              <w:rPr>
                <w:rFonts w:ascii="Times New Roman" w:eastAsia="Times New Roman" w:hAnsi="Times New Roman" w:cs="Times New Roman"/>
                <w:color w:val="000000"/>
                <w:sz w:val="24"/>
                <w:szCs w:val="24"/>
                <w:lang w:eastAsia="ru-RU"/>
              </w:rPr>
              <w:t>1 111 869,00</w:t>
            </w:r>
          </w:p>
        </w:tc>
        <w:tc>
          <w:tcPr>
            <w:tcW w:w="544" w:type="pct"/>
            <w:tcBorders>
              <w:top w:val="nil"/>
              <w:left w:val="nil"/>
              <w:bottom w:val="single" w:sz="4" w:space="0" w:color="auto"/>
              <w:right w:val="single" w:sz="4" w:space="0" w:color="auto"/>
            </w:tcBorders>
            <w:shd w:val="clear" w:color="auto" w:fill="auto"/>
            <w:noWrap/>
            <w:vAlign w:val="center"/>
            <w:hideMark/>
          </w:tcPr>
          <w:p w:rsidR="003F23E1" w:rsidRPr="003F23E1" w:rsidRDefault="003F23E1" w:rsidP="003F23E1">
            <w:pPr>
              <w:spacing w:after="0" w:line="240" w:lineRule="auto"/>
              <w:jc w:val="center"/>
              <w:rPr>
                <w:rFonts w:ascii="Times New Roman" w:eastAsia="Times New Roman" w:hAnsi="Times New Roman" w:cs="Times New Roman"/>
                <w:color w:val="000000"/>
                <w:sz w:val="24"/>
                <w:szCs w:val="24"/>
                <w:lang w:eastAsia="ru-RU"/>
              </w:rPr>
            </w:pPr>
            <w:r w:rsidRPr="003F23E1">
              <w:rPr>
                <w:rFonts w:ascii="Times New Roman" w:eastAsia="Times New Roman" w:hAnsi="Times New Roman" w:cs="Times New Roman"/>
                <w:color w:val="000000"/>
                <w:sz w:val="24"/>
                <w:szCs w:val="24"/>
                <w:lang w:eastAsia="ru-RU"/>
              </w:rPr>
              <w:t>1 111 869,00</w:t>
            </w:r>
          </w:p>
        </w:tc>
        <w:tc>
          <w:tcPr>
            <w:tcW w:w="544" w:type="pct"/>
            <w:tcBorders>
              <w:top w:val="nil"/>
              <w:left w:val="nil"/>
              <w:bottom w:val="single" w:sz="4" w:space="0" w:color="auto"/>
              <w:right w:val="single" w:sz="4" w:space="0" w:color="auto"/>
            </w:tcBorders>
            <w:shd w:val="clear" w:color="auto" w:fill="auto"/>
            <w:noWrap/>
            <w:vAlign w:val="center"/>
            <w:hideMark/>
          </w:tcPr>
          <w:p w:rsidR="003F23E1" w:rsidRPr="003F23E1" w:rsidRDefault="003F23E1" w:rsidP="003F23E1">
            <w:pPr>
              <w:spacing w:after="0" w:line="240" w:lineRule="auto"/>
              <w:jc w:val="center"/>
              <w:rPr>
                <w:rFonts w:ascii="Times New Roman" w:eastAsia="Times New Roman" w:hAnsi="Times New Roman" w:cs="Times New Roman"/>
                <w:color w:val="000000"/>
                <w:sz w:val="24"/>
                <w:szCs w:val="24"/>
                <w:lang w:eastAsia="ru-RU"/>
              </w:rPr>
            </w:pPr>
            <w:r w:rsidRPr="003F23E1">
              <w:rPr>
                <w:rFonts w:ascii="Times New Roman" w:eastAsia="Times New Roman" w:hAnsi="Times New Roman" w:cs="Times New Roman"/>
                <w:color w:val="000000"/>
                <w:sz w:val="24"/>
                <w:szCs w:val="24"/>
                <w:lang w:eastAsia="ru-RU"/>
              </w:rPr>
              <w:t>1 111 869,00</w:t>
            </w:r>
          </w:p>
        </w:tc>
        <w:tc>
          <w:tcPr>
            <w:tcW w:w="574" w:type="pct"/>
            <w:tcBorders>
              <w:top w:val="nil"/>
              <w:left w:val="nil"/>
              <w:bottom w:val="single" w:sz="4" w:space="0" w:color="auto"/>
              <w:right w:val="single" w:sz="4" w:space="0" w:color="auto"/>
            </w:tcBorders>
            <w:shd w:val="clear" w:color="auto" w:fill="auto"/>
            <w:vAlign w:val="center"/>
            <w:hideMark/>
          </w:tcPr>
          <w:p w:rsidR="003F23E1" w:rsidRPr="003F23E1" w:rsidRDefault="003F23E1" w:rsidP="003F23E1">
            <w:pPr>
              <w:spacing w:after="0" w:line="240" w:lineRule="auto"/>
              <w:jc w:val="center"/>
              <w:rPr>
                <w:rFonts w:ascii="Times New Roman" w:eastAsia="Times New Roman" w:hAnsi="Times New Roman" w:cs="Times New Roman"/>
                <w:color w:val="000000"/>
                <w:sz w:val="24"/>
                <w:szCs w:val="24"/>
                <w:lang w:eastAsia="ru-RU"/>
              </w:rPr>
            </w:pPr>
            <w:r w:rsidRPr="003F23E1">
              <w:rPr>
                <w:rFonts w:ascii="Times New Roman" w:eastAsia="Times New Roman" w:hAnsi="Times New Roman" w:cs="Times New Roman"/>
                <w:color w:val="000000"/>
                <w:sz w:val="24"/>
                <w:szCs w:val="24"/>
                <w:lang w:eastAsia="ru-RU"/>
              </w:rPr>
              <w:t>1 111 869,00</w:t>
            </w:r>
          </w:p>
        </w:tc>
        <w:tc>
          <w:tcPr>
            <w:tcW w:w="544" w:type="pct"/>
            <w:tcBorders>
              <w:top w:val="nil"/>
              <w:left w:val="nil"/>
              <w:bottom w:val="single" w:sz="4" w:space="0" w:color="auto"/>
              <w:right w:val="single" w:sz="4" w:space="0" w:color="auto"/>
            </w:tcBorders>
            <w:shd w:val="clear" w:color="auto" w:fill="auto"/>
            <w:noWrap/>
            <w:vAlign w:val="center"/>
            <w:hideMark/>
          </w:tcPr>
          <w:p w:rsidR="003F23E1" w:rsidRPr="003F23E1" w:rsidRDefault="003F23E1" w:rsidP="003F23E1">
            <w:pPr>
              <w:spacing w:after="0" w:line="240" w:lineRule="auto"/>
              <w:jc w:val="center"/>
              <w:rPr>
                <w:rFonts w:ascii="Times New Roman" w:eastAsia="Times New Roman" w:hAnsi="Times New Roman" w:cs="Times New Roman"/>
                <w:color w:val="000000"/>
                <w:sz w:val="24"/>
                <w:szCs w:val="24"/>
                <w:lang w:eastAsia="ru-RU"/>
              </w:rPr>
            </w:pPr>
            <w:r w:rsidRPr="003F23E1">
              <w:rPr>
                <w:rFonts w:ascii="Times New Roman" w:eastAsia="Times New Roman" w:hAnsi="Times New Roman" w:cs="Times New Roman"/>
                <w:color w:val="000000"/>
                <w:sz w:val="24"/>
                <w:szCs w:val="24"/>
                <w:lang w:eastAsia="ru-RU"/>
              </w:rPr>
              <w:t>0,00%</w:t>
            </w:r>
          </w:p>
        </w:tc>
        <w:tc>
          <w:tcPr>
            <w:tcW w:w="439" w:type="pct"/>
            <w:tcBorders>
              <w:top w:val="nil"/>
              <w:left w:val="nil"/>
              <w:bottom w:val="single" w:sz="4" w:space="0" w:color="auto"/>
              <w:right w:val="single" w:sz="4" w:space="0" w:color="auto"/>
            </w:tcBorders>
            <w:shd w:val="clear" w:color="auto" w:fill="auto"/>
            <w:vAlign w:val="center"/>
            <w:hideMark/>
          </w:tcPr>
          <w:p w:rsidR="003F23E1" w:rsidRPr="003F23E1" w:rsidRDefault="003F23E1" w:rsidP="003F23E1">
            <w:pPr>
              <w:spacing w:after="0" w:line="240" w:lineRule="auto"/>
              <w:jc w:val="center"/>
              <w:rPr>
                <w:rFonts w:ascii="Times New Roman" w:eastAsia="Times New Roman" w:hAnsi="Times New Roman" w:cs="Times New Roman"/>
                <w:color w:val="000000"/>
                <w:sz w:val="24"/>
                <w:szCs w:val="24"/>
                <w:lang w:eastAsia="ru-RU"/>
              </w:rPr>
            </w:pPr>
            <w:r w:rsidRPr="003F23E1">
              <w:rPr>
                <w:rFonts w:ascii="Times New Roman" w:eastAsia="Times New Roman" w:hAnsi="Times New Roman" w:cs="Times New Roman"/>
                <w:color w:val="000000"/>
                <w:sz w:val="24"/>
                <w:szCs w:val="24"/>
                <w:lang w:eastAsia="ru-RU"/>
              </w:rPr>
              <w:t>25.01.2023</w:t>
            </w:r>
          </w:p>
        </w:tc>
      </w:tr>
      <w:tr w:rsidR="003F23E1" w:rsidRPr="003F23E1" w:rsidTr="003F23E1">
        <w:trPr>
          <w:trHeight w:val="1575"/>
        </w:trPr>
        <w:tc>
          <w:tcPr>
            <w:tcW w:w="5000" w:type="pct"/>
            <w:gridSpan w:val="10"/>
            <w:tcBorders>
              <w:top w:val="single" w:sz="4" w:space="0" w:color="auto"/>
              <w:left w:val="nil"/>
              <w:bottom w:val="nil"/>
              <w:right w:val="nil"/>
            </w:tcBorders>
            <w:shd w:val="clear" w:color="auto" w:fill="auto"/>
            <w:vAlign w:val="bottom"/>
            <w:hideMark/>
          </w:tcPr>
          <w:p w:rsidR="003F23E1" w:rsidRPr="003F23E1" w:rsidRDefault="003F23E1" w:rsidP="003F23E1">
            <w:pPr>
              <w:spacing w:after="0" w:line="240" w:lineRule="auto"/>
              <w:rPr>
                <w:rFonts w:ascii="Times New Roman" w:eastAsia="Times New Roman" w:hAnsi="Times New Roman" w:cs="Times New Roman"/>
                <w:color w:val="000000"/>
                <w:sz w:val="24"/>
                <w:szCs w:val="24"/>
                <w:lang w:eastAsia="ru-RU"/>
              </w:rPr>
            </w:pPr>
            <w:r w:rsidRPr="003F23E1">
              <w:rPr>
                <w:rFonts w:ascii="Times New Roman" w:eastAsia="Times New Roman" w:hAnsi="Times New Roman" w:cs="Times New Roman"/>
                <w:color w:val="000000"/>
                <w:sz w:val="24"/>
                <w:szCs w:val="24"/>
                <w:lang w:eastAsia="ru-RU"/>
              </w:rPr>
              <w:t>Цена договора включает в себя</w:t>
            </w:r>
            <w:r w:rsidRPr="003F23E1">
              <w:rPr>
                <w:rFonts w:ascii="Calibri" w:eastAsia="Times New Roman" w:hAnsi="Calibri" w:cs="Calibri"/>
                <w:color w:val="000000"/>
                <w:sz w:val="24"/>
                <w:szCs w:val="24"/>
                <w:lang w:eastAsia="ru-RU"/>
              </w:rPr>
              <w:t>**</w:t>
            </w:r>
            <w:proofErr w:type="gramStart"/>
            <w:r w:rsidRPr="003F23E1">
              <w:rPr>
                <w:rFonts w:ascii="Times New Roman" w:eastAsia="Times New Roman" w:hAnsi="Times New Roman" w:cs="Times New Roman"/>
                <w:color w:val="000000"/>
                <w:sz w:val="24"/>
                <w:szCs w:val="24"/>
                <w:lang w:eastAsia="ru-RU"/>
              </w:rPr>
              <w:t xml:space="preserve"> :</w:t>
            </w:r>
            <w:proofErr w:type="gramEnd"/>
            <w:r w:rsidRPr="003F23E1">
              <w:rPr>
                <w:rFonts w:ascii="Times New Roman" w:eastAsia="Times New Roman" w:hAnsi="Times New Roman" w:cs="Times New Roman"/>
                <w:color w:val="000000"/>
                <w:sz w:val="24"/>
                <w:szCs w:val="24"/>
                <w:lang w:eastAsia="ru-RU"/>
              </w:rPr>
              <w:t xml:space="preserve"> стоимость доставки, погрузки/разгрузки, стоимость упаковки, маркировки, оформления необходимой документации, таможенной очистки, сертификации, гарантийного обслуживания,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tc>
      </w:tr>
    </w:tbl>
    <w:p w:rsidR="00297921" w:rsidRPr="00674DC0" w:rsidRDefault="00297921" w:rsidP="00C93AF6">
      <w:pPr>
        <w:jc w:val="center"/>
        <w:rPr>
          <w:rFonts w:ascii="Times New Roman" w:hAnsi="Times New Roman" w:cs="Times New Roman"/>
          <w:b/>
          <w:sz w:val="24"/>
          <w:szCs w:val="24"/>
        </w:rPr>
      </w:pPr>
    </w:p>
    <w:sectPr w:rsidR="00297921" w:rsidRPr="00674DC0" w:rsidSect="007E6B0F">
      <w:headerReference w:type="default" r:id="rId22"/>
      <w:pgSz w:w="16838" w:h="11905" w:orient="landscape"/>
      <w:pgMar w:top="1418" w:right="1134" w:bottom="284" w:left="993" w:header="113" w:footer="51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00B" w:rsidRDefault="007B100B" w:rsidP="00FD2685">
      <w:pPr>
        <w:spacing w:after="0" w:line="240" w:lineRule="auto"/>
      </w:pPr>
      <w:r>
        <w:separator/>
      </w:r>
    </w:p>
  </w:endnote>
  <w:endnote w:type="continuationSeparator" w:id="0">
    <w:p w:rsidR="007B100B" w:rsidRDefault="007B100B" w:rsidP="00FD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Peterburg">
    <w:altName w:val="Times New Roman"/>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ヒラギノ角ゴ Pro W3">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C4F" w:rsidRPr="00FD53D1" w:rsidRDefault="00702C4F" w:rsidP="00FD53D1">
    <w:pPr>
      <w:pStyle w:val="af7"/>
      <w:jc w:val="cen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8467976"/>
      <w:docPartObj>
        <w:docPartGallery w:val="Page Numbers (Bottom of Page)"/>
        <w:docPartUnique/>
      </w:docPartObj>
    </w:sdtPr>
    <w:sdtEndPr>
      <w:rPr>
        <w:rFonts w:ascii="Times New Roman" w:hAnsi="Times New Roman" w:cs="Times New Roman"/>
      </w:rPr>
    </w:sdtEndPr>
    <w:sdtContent>
      <w:p w:rsidR="00702C4F" w:rsidRPr="00FD53D1" w:rsidRDefault="00702C4F" w:rsidP="00FD53D1">
        <w:pPr>
          <w:pStyle w:val="af7"/>
          <w:jc w:val="center"/>
          <w:rPr>
            <w:rFonts w:ascii="Times New Roman" w:hAnsi="Times New Roman" w:cs="Times New Roman"/>
          </w:rPr>
        </w:pPr>
        <w:r w:rsidRPr="00FD53D1">
          <w:rPr>
            <w:rFonts w:ascii="Times New Roman" w:hAnsi="Times New Roman" w:cs="Times New Roman"/>
          </w:rPr>
          <w:fldChar w:fldCharType="begin"/>
        </w:r>
        <w:r w:rsidRPr="00FD53D1">
          <w:rPr>
            <w:rFonts w:ascii="Times New Roman" w:hAnsi="Times New Roman" w:cs="Times New Roman"/>
          </w:rPr>
          <w:instrText>PAGE   \* MERGEFORMAT</w:instrText>
        </w:r>
        <w:r w:rsidRPr="00FD53D1">
          <w:rPr>
            <w:rFonts w:ascii="Times New Roman" w:hAnsi="Times New Roman" w:cs="Times New Roman"/>
          </w:rPr>
          <w:fldChar w:fldCharType="separate"/>
        </w:r>
        <w:r w:rsidR="00DC46DF">
          <w:rPr>
            <w:rFonts w:ascii="Times New Roman" w:hAnsi="Times New Roman" w:cs="Times New Roman"/>
            <w:noProof/>
          </w:rPr>
          <w:t>24</w:t>
        </w:r>
        <w:r w:rsidRPr="00FD53D1">
          <w:rPr>
            <w:rFonts w:ascii="Times New Roman" w:hAnsi="Times New Roman" w:cs="Times New Roma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661451"/>
      <w:docPartObj>
        <w:docPartGallery w:val="Page Numbers (Bottom of Page)"/>
        <w:docPartUnique/>
      </w:docPartObj>
    </w:sdtPr>
    <w:sdtEndPr>
      <w:rPr>
        <w:rFonts w:ascii="Times New Roman" w:hAnsi="Times New Roman" w:cs="Times New Roman"/>
      </w:rPr>
    </w:sdtEndPr>
    <w:sdtContent>
      <w:p w:rsidR="00702C4F" w:rsidRPr="00C93AF6" w:rsidRDefault="00702C4F" w:rsidP="00C93AF6">
        <w:pPr>
          <w:pStyle w:val="af7"/>
          <w:jc w:val="right"/>
          <w:rPr>
            <w:rFonts w:ascii="Times New Roman" w:hAnsi="Times New Roman" w:cs="Times New Roman"/>
          </w:rPr>
        </w:pPr>
        <w:r w:rsidRPr="00671ABC">
          <w:rPr>
            <w:rFonts w:ascii="Times New Roman" w:hAnsi="Times New Roman" w:cs="Times New Roman"/>
          </w:rPr>
          <w:fldChar w:fldCharType="begin"/>
        </w:r>
        <w:r w:rsidRPr="00671ABC">
          <w:rPr>
            <w:rFonts w:ascii="Times New Roman" w:hAnsi="Times New Roman" w:cs="Times New Roman"/>
          </w:rPr>
          <w:instrText>PAGE   \* MERGEFORMAT</w:instrText>
        </w:r>
        <w:r w:rsidRPr="00671ABC">
          <w:rPr>
            <w:rFonts w:ascii="Times New Roman" w:hAnsi="Times New Roman" w:cs="Times New Roman"/>
          </w:rPr>
          <w:fldChar w:fldCharType="separate"/>
        </w:r>
        <w:r w:rsidR="00DC46DF">
          <w:rPr>
            <w:rFonts w:ascii="Times New Roman" w:hAnsi="Times New Roman" w:cs="Times New Roman"/>
            <w:noProof/>
          </w:rPr>
          <w:t>26</w:t>
        </w:r>
        <w:r w:rsidRPr="00671ABC">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00B" w:rsidRDefault="007B100B" w:rsidP="00FD2685">
      <w:pPr>
        <w:spacing w:after="0" w:line="240" w:lineRule="auto"/>
      </w:pPr>
      <w:r>
        <w:separator/>
      </w:r>
    </w:p>
  </w:footnote>
  <w:footnote w:type="continuationSeparator" w:id="0">
    <w:p w:rsidR="007B100B" w:rsidRDefault="007B100B" w:rsidP="00FD2685">
      <w:pPr>
        <w:spacing w:after="0" w:line="240" w:lineRule="auto"/>
      </w:pPr>
      <w:r>
        <w:continuationSeparator/>
      </w:r>
    </w:p>
  </w:footnote>
  <w:footnote w:id="1">
    <w:p w:rsidR="00702C4F" w:rsidRDefault="00702C4F" w:rsidP="00F04442">
      <w:pPr>
        <w:tabs>
          <w:tab w:val="left" w:pos="900"/>
          <w:tab w:val="left" w:pos="1080"/>
        </w:tabs>
        <w:spacing w:after="0" w:line="240" w:lineRule="auto"/>
        <w:ind w:firstLine="709"/>
        <w:jc w:val="both"/>
        <w:rPr>
          <w:color w:val="000000"/>
          <w:sz w:val="28"/>
          <w:szCs w:val="28"/>
        </w:rPr>
      </w:pPr>
      <w:r>
        <w:rPr>
          <w:rStyle w:val="a9"/>
        </w:rPr>
        <w:footnoteRef/>
      </w:r>
      <w:r>
        <w:t xml:space="preserve"> </w:t>
      </w:r>
      <w:r w:rsidRPr="006D373A">
        <w:rPr>
          <w:rFonts w:ascii="Times New Roman" w:hAnsi="Times New Roman" w:cs="Times New Roman"/>
          <w:i/>
          <w:color w:val="000000"/>
          <w:sz w:val="20"/>
          <w:szCs w:val="20"/>
        </w:rPr>
        <w:t>Декларация представляется в составе заявки с использованием программно-аппаратных средств электронной площадки</w:t>
      </w:r>
      <w:r w:rsidRPr="006D373A">
        <w:rPr>
          <w:rFonts w:ascii="Times New Roman" w:hAnsi="Times New Roman" w:cs="Times New Roman"/>
          <w:color w:val="000000"/>
          <w:sz w:val="28"/>
          <w:szCs w:val="28"/>
        </w:rPr>
        <w:t>.</w:t>
      </w:r>
      <w:r w:rsidRPr="00F1241D">
        <w:rPr>
          <w:color w:val="000000"/>
          <w:sz w:val="28"/>
          <w:szCs w:val="28"/>
        </w:rPr>
        <w:t xml:space="preserve"> </w:t>
      </w:r>
    </w:p>
    <w:p w:rsidR="00702C4F" w:rsidRDefault="00702C4F" w:rsidP="00F04442">
      <w:pPr>
        <w:pStyle w:val="af0"/>
      </w:pPr>
    </w:p>
  </w:footnote>
  <w:footnote w:id="2">
    <w:p w:rsidR="00702C4F" w:rsidRPr="00257823" w:rsidRDefault="00702C4F" w:rsidP="00FD7CD3">
      <w:pPr>
        <w:spacing w:after="0" w:line="240" w:lineRule="auto"/>
        <w:jc w:val="both"/>
        <w:rPr>
          <w:rFonts w:ascii="Times New Roman" w:hAnsi="Times New Roman" w:cs="Times New Roman"/>
          <w:sz w:val="18"/>
          <w:szCs w:val="18"/>
        </w:rPr>
      </w:pPr>
      <w:r w:rsidRPr="00257823">
        <w:rPr>
          <w:rStyle w:val="a9"/>
          <w:sz w:val="18"/>
          <w:szCs w:val="18"/>
        </w:rPr>
        <w:footnoteRef/>
      </w:r>
      <w:proofErr w:type="gramStart"/>
      <w:r w:rsidRPr="00257823">
        <w:rPr>
          <w:sz w:val="18"/>
          <w:szCs w:val="18"/>
        </w:rPr>
        <w:t xml:space="preserve">) </w:t>
      </w:r>
      <w:r w:rsidRPr="00257823">
        <w:rPr>
          <w:rFonts w:ascii="Times New Roman" w:hAnsi="Times New Roman" w:cs="Times New Roman"/>
          <w:sz w:val="18"/>
          <w:szCs w:val="18"/>
        </w:rPr>
        <w:t xml:space="preserve">Участник закупки представляет по форме, рекомендованной Заказчиком, сведения о конкретном товаре, предлагаемом к поставке, а именно, сведения о фирменном наименовании (марке) товара, товарном знаке (при наличии), наименование производителя, артикул (серийный номер) производителя (при наличии), наименовании страны происхождения товара. </w:t>
      </w:r>
      <w:proofErr w:type="gramEnd"/>
    </w:p>
    <w:p w:rsidR="00702C4F" w:rsidRPr="00257823" w:rsidRDefault="00702C4F" w:rsidP="00FD7CD3">
      <w:pPr>
        <w:spacing w:after="0" w:line="240" w:lineRule="auto"/>
        <w:ind w:firstLine="34"/>
        <w:jc w:val="both"/>
        <w:rPr>
          <w:sz w:val="18"/>
          <w:szCs w:val="18"/>
        </w:rPr>
      </w:pPr>
      <w:r>
        <w:rPr>
          <w:rFonts w:ascii="Times New Roman" w:hAnsi="Times New Roman" w:cs="Times New Roman"/>
          <w:sz w:val="18"/>
          <w:szCs w:val="18"/>
        </w:rPr>
        <w:t>Наименование товара</w:t>
      </w:r>
      <w:r w:rsidRPr="00257823">
        <w:rPr>
          <w:rFonts w:ascii="Times New Roman" w:hAnsi="Times New Roman" w:cs="Times New Roman"/>
          <w:sz w:val="18"/>
          <w:szCs w:val="18"/>
        </w:rPr>
        <w:t xml:space="preserve"> должн</w:t>
      </w:r>
      <w:r>
        <w:rPr>
          <w:rFonts w:ascii="Times New Roman" w:hAnsi="Times New Roman" w:cs="Times New Roman"/>
          <w:sz w:val="18"/>
          <w:szCs w:val="18"/>
        </w:rPr>
        <w:t>о</w:t>
      </w:r>
      <w:r w:rsidRPr="00257823">
        <w:rPr>
          <w:rFonts w:ascii="Times New Roman" w:hAnsi="Times New Roman" w:cs="Times New Roman"/>
          <w:sz w:val="18"/>
          <w:szCs w:val="18"/>
        </w:rPr>
        <w:t xml:space="preserve"> быть </w:t>
      </w:r>
      <w:r w:rsidRPr="00257823">
        <w:rPr>
          <w:rFonts w:ascii="Times New Roman" w:hAnsi="Times New Roman" w:cs="Times New Roman"/>
          <w:b/>
          <w:sz w:val="18"/>
          <w:szCs w:val="18"/>
        </w:rPr>
        <w:t>идентичн</w:t>
      </w:r>
      <w:r>
        <w:rPr>
          <w:rFonts w:ascii="Times New Roman" w:hAnsi="Times New Roman" w:cs="Times New Roman"/>
          <w:b/>
          <w:sz w:val="18"/>
          <w:szCs w:val="18"/>
        </w:rPr>
        <w:t>о</w:t>
      </w:r>
      <w:r w:rsidRPr="00257823">
        <w:rPr>
          <w:rFonts w:ascii="Times New Roman" w:hAnsi="Times New Roman" w:cs="Times New Roman"/>
          <w:sz w:val="18"/>
          <w:szCs w:val="18"/>
        </w:rPr>
        <w:t xml:space="preserve"> </w:t>
      </w:r>
      <w:r>
        <w:rPr>
          <w:rFonts w:ascii="Times New Roman" w:hAnsi="Times New Roman" w:cs="Times New Roman"/>
          <w:sz w:val="18"/>
          <w:szCs w:val="18"/>
        </w:rPr>
        <w:t>наименованию</w:t>
      </w:r>
      <w:r w:rsidRPr="00257823">
        <w:rPr>
          <w:rFonts w:ascii="Times New Roman" w:hAnsi="Times New Roman" w:cs="Times New Roman"/>
          <w:sz w:val="18"/>
          <w:szCs w:val="18"/>
        </w:rPr>
        <w:t>, представленн</w:t>
      </w:r>
      <w:r>
        <w:rPr>
          <w:rFonts w:ascii="Times New Roman" w:hAnsi="Times New Roman" w:cs="Times New Roman"/>
          <w:sz w:val="18"/>
          <w:szCs w:val="18"/>
        </w:rPr>
        <w:t>о</w:t>
      </w:r>
      <w:r w:rsidRPr="00257823">
        <w:rPr>
          <w:rFonts w:ascii="Times New Roman" w:hAnsi="Times New Roman" w:cs="Times New Roman"/>
          <w:sz w:val="18"/>
          <w:szCs w:val="18"/>
        </w:rPr>
        <w:t>м</w:t>
      </w:r>
      <w:r>
        <w:rPr>
          <w:rFonts w:ascii="Times New Roman" w:hAnsi="Times New Roman" w:cs="Times New Roman"/>
          <w:sz w:val="18"/>
          <w:szCs w:val="18"/>
        </w:rPr>
        <w:t>у</w:t>
      </w:r>
      <w:r w:rsidRPr="00257823">
        <w:rPr>
          <w:rFonts w:ascii="Times New Roman" w:hAnsi="Times New Roman" w:cs="Times New Roman"/>
          <w:sz w:val="18"/>
          <w:szCs w:val="18"/>
        </w:rPr>
        <w:t xml:space="preserve"> </w:t>
      </w:r>
      <w:r>
        <w:rPr>
          <w:rFonts w:ascii="Times New Roman" w:hAnsi="Times New Roman" w:cs="Times New Roman"/>
          <w:sz w:val="18"/>
          <w:szCs w:val="18"/>
        </w:rPr>
        <w:t xml:space="preserve">в предложении </w:t>
      </w:r>
      <w:r w:rsidRPr="00257823">
        <w:rPr>
          <w:rFonts w:ascii="Times New Roman" w:hAnsi="Times New Roman" w:cs="Times New Roman"/>
          <w:sz w:val="18"/>
          <w:szCs w:val="18"/>
        </w:rPr>
        <w:t>участник</w:t>
      </w:r>
      <w:r>
        <w:rPr>
          <w:rFonts w:ascii="Times New Roman" w:hAnsi="Times New Roman" w:cs="Times New Roman"/>
          <w:sz w:val="18"/>
          <w:szCs w:val="18"/>
        </w:rPr>
        <w:t>а</w:t>
      </w:r>
      <w:r w:rsidRPr="00257823">
        <w:rPr>
          <w:rFonts w:ascii="Times New Roman" w:hAnsi="Times New Roman" w:cs="Times New Roman"/>
          <w:sz w:val="18"/>
          <w:szCs w:val="18"/>
        </w:rPr>
        <w:t xml:space="preserve"> в </w:t>
      </w:r>
      <w:r>
        <w:rPr>
          <w:rFonts w:ascii="Times New Roman" w:hAnsi="Times New Roman" w:cs="Times New Roman"/>
          <w:sz w:val="18"/>
          <w:szCs w:val="18"/>
        </w:rPr>
        <w:t>отношении предмета закупки</w:t>
      </w:r>
      <w:r w:rsidRPr="00257823">
        <w:rPr>
          <w:rFonts w:ascii="Times New Roman" w:hAnsi="Times New Roman" w:cs="Times New Roman"/>
          <w:sz w:val="18"/>
          <w:szCs w:val="18"/>
        </w:rPr>
        <w:t xml:space="preserve"> (форма </w:t>
      </w:r>
      <w:r>
        <w:rPr>
          <w:rFonts w:ascii="Times New Roman" w:hAnsi="Times New Roman" w:cs="Times New Roman"/>
          <w:sz w:val="18"/>
          <w:szCs w:val="18"/>
        </w:rPr>
        <w:t>1</w:t>
      </w:r>
      <w:r w:rsidRPr="00257823">
        <w:rPr>
          <w:rFonts w:ascii="Times New Roman" w:hAnsi="Times New Roman" w:cs="Times New Roman"/>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C4F" w:rsidRPr="00434608" w:rsidRDefault="00702C4F">
    <w:pPr>
      <w:pStyle w:val="af5"/>
      <w:jc w:val="center"/>
      <w:rPr>
        <w:rFonts w:ascii="Times New Roman" w:hAnsi="Times New Roman" w:cs="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C4F" w:rsidRPr="00434608" w:rsidRDefault="00702C4F">
    <w:pPr>
      <w:pStyle w:val="af5"/>
      <w:jc w:val="center"/>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C4F" w:rsidRDefault="00702C4F" w:rsidP="000052BF">
    <w:pPr>
      <w:pStyle w:val="af5"/>
      <w:jc w:val="right"/>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2">
    <w:nsid w:val="00000004"/>
    <w:multiLevelType w:val="multilevel"/>
    <w:tmpl w:val="50C2AC0A"/>
    <w:name w:val="WW8Num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
    <w:nsid w:val="0700338C"/>
    <w:multiLevelType w:val="hybridMultilevel"/>
    <w:tmpl w:val="504023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
    <w:nsid w:val="078B1BF6"/>
    <w:multiLevelType w:val="multilevel"/>
    <w:tmpl w:val="5FE8C11A"/>
    <w:lvl w:ilvl="0">
      <w:start w:val="1"/>
      <w:numFmt w:val="decimal"/>
      <w:pStyle w:val="a"/>
      <w:lvlText w:val="%1."/>
      <w:lvlJc w:val="left"/>
      <w:pPr>
        <w:tabs>
          <w:tab w:val="num" w:pos="0"/>
        </w:tabs>
        <w:ind w:left="794" w:hanging="794"/>
      </w:pPr>
      <w:rPr>
        <w:rFonts w:hint="default"/>
      </w:rPr>
    </w:lvl>
    <w:lvl w:ilvl="1">
      <w:start w:val="1"/>
      <w:numFmt w:val="decimal"/>
      <w:pStyle w:val="11"/>
      <w:lvlText w:val="%1.%2."/>
      <w:lvlJc w:val="left"/>
      <w:pPr>
        <w:tabs>
          <w:tab w:val="num" w:pos="1317"/>
        </w:tabs>
        <w:ind w:left="1317" w:hanging="466"/>
      </w:pPr>
      <w:rPr>
        <w:rFonts w:hint="default"/>
      </w:rPr>
    </w:lvl>
    <w:lvl w:ilvl="2">
      <w:start w:val="1"/>
      <w:numFmt w:val="decimal"/>
      <w:pStyle w:val="111"/>
      <w:lvlText w:val="%1.%2.%3."/>
      <w:lvlJc w:val="left"/>
      <w:pPr>
        <w:tabs>
          <w:tab w:val="num" w:pos="1134"/>
        </w:tabs>
        <w:ind w:left="1134" w:firstLine="1247"/>
      </w:pPr>
      <w:rPr>
        <w:rFonts w:hint="default"/>
      </w:rPr>
    </w:lvl>
    <w:lvl w:ilvl="3">
      <w:start w:val="1"/>
      <w:numFmt w:val="decimal"/>
      <w:pStyle w:val="1111"/>
      <w:lvlText w:val="%1.%2.%3.%4"/>
      <w:lvlJc w:val="left"/>
      <w:pPr>
        <w:tabs>
          <w:tab w:val="num" w:pos="1134"/>
        </w:tabs>
        <w:ind w:left="1134" w:firstLine="3629"/>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7">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7496E05"/>
    <w:multiLevelType w:val="multilevel"/>
    <w:tmpl w:val="3572C250"/>
    <w:name w:val="WW8Num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344215B3"/>
    <w:multiLevelType w:val="hybridMultilevel"/>
    <w:tmpl w:val="36EC53EE"/>
    <w:lvl w:ilvl="0" w:tplc="03EE346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9506D2C"/>
    <w:multiLevelType w:val="multilevel"/>
    <w:tmpl w:val="834C823C"/>
    <w:lvl w:ilvl="0">
      <w:start w:val="1"/>
      <w:numFmt w:val="decimal"/>
      <w:lvlText w:val="%1."/>
      <w:lvlJc w:val="left"/>
      <w:pPr>
        <w:ind w:left="360" w:hanging="360"/>
      </w:pPr>
    </w:lvl>
    <w:lvl w:ilvl="1">
      <w:start w:val="1"/>
      <w:numFmt w:val="decimal"/>
      <w:lvlText w:val="%1.%2"/>
      <w:lvlJc w:val="left"/>
      <w:pPr>
        <w:ind w:left="1287" w:hanging="432"/>
      </w:pPr>
      <w:rPr>
        <w:rFonts w:ascii="Times New Roman" w:eastAsia="Times New Roman" w:hAnsi="Times New Roman" w:cs="Times New Roman"/>
      </w:rPr>
    </w:lvl>
    <w:lvl w:ilvl="2">
      <w:start w:val="1"/>
      <w:numFmt w:val="decimal"/>
      <w:pStyle w:val="a0"/>
      <w:lvlText w:val="%1.%2.%3."/>
      <w:lvlJc w:val="left"/>
      <w:pPr>
        <w:ind w:left="61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52A955C9"/>
    <w:multiLevelType w:val="hybridMultilevel"/>
    <w:tmpl w:val="6E0414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584934A4"/>
    <w:multiLevelType w:val="hybridMultilevel"/>
    <w:tmpl w:val="772075DC"/>
    <w:lvl w:ilvl="0" w:tplc="EE921600">
      <w:numFmt w:val="bullet"/>
      <w:pStyle w:val="3"/>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0DD2A86"/>
    <w:multiLevelType w:val="singleLevel"/>
    <w:tmpl w:val="D6B8E2F6"/>
    <w:lvl w:ilvl="0">
      <w:start w:val="1"/>
      <w:numFmt w:val="bullet"/>
      <w:pStyle w:val="a1"/>
      <w:lvlText w:val=""/>
      <w:lvlJc w:val="left"/>
      <w:pPr>
        <w:tabs>
          <w:tab w:val="num" w:pos="360"/>
        </w:tabs>
        <w:ind w:left="360" w:hanging="360"/>
      </w:pPr>
      <w:rPr>
        <w:rFonts w:ascii="Symbol" w:hAnsi="Symbol" w:hint="default"/>
      </w:rPr>
    </w:lvl>
  </w:abstractNum>
  <w:abstractNum w:abstractNumId="16">
    <w:nsid w:val="753835A7"/>
    <w:multiLevelType w:val="hybridMultilevel"/>
    <w:tmpl w:val="1114A104"/>
    <w:lvl w:ilvl="0" w:tplc="FFFFFFFF">
      <w:start w:val="1"/>
      <w:numFmt w:val="bullet"/>
      <w:pStyle w:val="2"/>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4"/>
  </w:num>
  <w:num w:numId="3">
    <w:abstractNumId w:val="6"/>
  </w:num>
  <w:num w:numId="4">
    <w:abstractNumId w:val="15"/>
  </w:num>
  <w:num w:numId="5">
    <w:abstractNumId w:val="11"/>
  </w:num>
  <w:num w:numId="6">
    <w:abstractNumId w:val="5"/>
  </w:num>
  <w:num w:numId="7">
    <w:abstractNumId w:val="12"/>
  </w:num>
  <w:num w:numId="8">
    <w:abstractNumId w:val="7"/>
  </w:num>
  <w:num w:numId="9">
    <w:abstractNumId w:val="9"/>
  </w:num>
  <w:num w:numId="10">
    <w:abstractNumId w:val="4"/>
  </w:num>
  <w:num w:numId="11">
    <w:abstractNumId w:val="13"/>
  </w:num>
  <w:num w:numId="12">
    <w:abstractNumId w:val="10"/>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82"/>
    <w:rsid w:val="00000241"/>
    <w:rsid w:val="000008A6"/>
    <w:rsid w:val="0000152A"/>
    <w:rsid w:val="00002203"/>
    <w:rsid w:val="00002C29"/>
    <w:rsid w:val="00003513"/>
    <w:rsid w:val="00003A1F"/>
    <w:rsid w:val="000052BF"/>
    <w:rsid w:val="00006512"/>
    <w:rsid w:val="00006660"/>
    <w:rsid w:val="0000699A"/>
    <w:rsid w:val="00006A0B"/>
    <w:rsid w:val="00007E0E"/>
    <w:rsid w:val="00007FB6"/>
    <w:rsid w:val="00010E13"/>
    <w:rsid w:val="00010EEB"/>
    <w:rsid w:val="000123A4"/>
    <w:rsid w:val="00012D5A"/>
    <w:rsid w:val="00012DBF"/>
    <w:rsid w:val="00013773"/>
    <w:rsid w:val="00013980"/>
    <w:rsid w:val="00016E27"/>
    <w:rsid w:val="000178AC"/>
    <w:rsid w:val="000206CD"/>
    <w:rsid w:val="000207B4"/>
    <w:rsid w:val="0002157B"/>
    <w:rsid w:val="00025A19"/>
    <w:rsid w:val="00025E2E"/>
    <w:rsid w:val="000266BF"/>
    <w:rsid w:val="00026DB7"/>
    <w:rsid w:val="000277AA"/>
    <w:rsid w:val="0002781A"/>
    <w:rsid w:val="00030585"/>
    <w:rsid w:val="00030860"/>
    <w:rsid w:val="0003175B"/>
    <w:rsid w:val="0003561A"/>
    <w:rsid w:val="0003679A"/>
    <w:rsid w:val="00036F7F"/>
    <w:rsid w:val="000400A6"/>
    <w:rsid w:val="00040B32"/>
    <w:rsid w:val="00042777"/>
    <w:rsid w:val="00042A78"/>
    <w:rsid w:val="00042AD5"/>
    <w:rsid w:val="00043B2A"/>
    <w:rsid w:val="00043BCE"/>
    <w:rsid w:val="000440C1"/>
    <w:rsid w:val="000456A9"/>
    <w:rsid w:val="00053498"/>
    <w:rsid w:val="0005390F"/>
    <w:rsid w:val="00054E43"/>
    <w:rsid w:val="0005650A"/>
    <w:rsid w:val="00056FBF"/>
    <w:rsid w:val="00060DCF"/>
    <w:rsid w:val="00060F3D"/>
    <w:rsid w:val="00061122"/>
    <w:rsid w:val="000620DC"/>
    <w:rsid w:val="00062239"/>
    <w:rsid w:val="0006257E"/>
    <w:rsid w:val="00062950"/>
    <w:rsid w:val="0006386A"/>
    <w:rsid w:val="000642CD"/>
    <w:rsid w:val="00064F9A"/>
    <w:rsid w:val="00065001"/>
    <w:rsid w:val="0006550A"/>
    <w:rsid w:val="000655AA"/>
    <w:rsid w:val="000657A4"/>
    <w:rsid w:val="00065D63"/>
    <w:rsid w:val="00066AFB"/>
    <w:rsid w:val="00066D5A"/>
    <w:rsid w:val="00066DC5"/>
    <w:rsid w:val="00070A21"/>
    <w:rsid w:val="00070DA1"/>
    <w:rsid w:val="000710C8"/>
    <w:rsid w:val="000717FB"/>
    <w:rsid w:val="00071CB4"/>
    <w:rsid w:val="00071E70"/>
    <w:rsid w:val="0007258A"/>
    <w:rsid w:val="00072EDE"/>
    <w:rsid w:val="00073CB8"/>
    <w:rsid w:val="000745BB"/>
    <w:rsid w:val="00074C8B"/>
    <w:rsid w:val="00075D96"/>
    <w:rsid w:val="0007608B"/>
    <w:rsid w:val="00076CA6"/>
    <w:rsid w:val="00077D89"/>
    <w:rsid w:val="000810C8"/>
    <w:rsid w:val="000812EA"/>
    <w:rsid w:val="00081C89"/>
    <w:rsid w:val="00082725"/>
    <w:rsid w:val="000833FE"/>
    <w:rsid w:val="0008367D"/>
    <w:rsid w:val="000842FF"/>
    <w:rsid w:val="00084588"/>
    <w:rsid w:val="000853A3"/>
    <w:rsid w:val="00085D5F"/>
    <w:rsid w:val="00091B92"/>
    <w:rsid w:val="000921B0"/>
    <w:rsid w:val="00092B9C"/>
    <w:rsid w:val="00093532"/>
    <w:rsid w:val="00096805"/>
    <w:rsid w:val="0009681F"/>
    <w:rsid w:val="00096A1C"/>
    <w:rsid w:val="0009702E"/>
    <w:rsid w:val="000971EB"/>
    <w:rsid w:val="000972F3"/>
    <w:rsid w:val="00097670"/>
    <w:rsid w:val="00097E20"/>
    <w:rsid w:val="000A0546"/>
    <w:rsid w:val="000A0AC1"/>
    <w:rsid w:val="000A1BD2"/>
    <w:rsid w:val="000A1DC7"/>
    <w:rsid w:val="000A212E"/>
    <w:rsid w:val="000A2CB1"/>
    <w:rsid w:val="000A3309"/>
    <w:rsid w:val="000A33A4"/>
    <w:rsid w:val="000A3FA4"/>
    <w:rsid w:val="000A428F"/>
    <w:rsid w:val="000A585E"/>
    <w:rsid w:val="000A58FD"/>
    <w:rsid w:val="000A76BC"/>
    <w:rsid w:val="000A79A6"/>
    <w:rsid w:val="000A7C8A"/>
    <w:rsid w:val="000A7E88"/>
    <w:rsid w:val="000A7FCF"/>
    <w:rsid w:val="000B1618"/>
    <w:rsid w:val="000B1A79"/>
    <w:rsid w:val="000B28A3"/>
    <w:rsid w:val="000B2C0A"/>
    <w:rsid w:val="000B367A"/>
    <w:rsid w:val="000B528C"/>
    <w:rsid w:val="000B5818"/>
    <w:rsid w:val="000B660E"/>
    <w:rsid w:val="000B6FD2"/>
    <w:rsid w:val="000C052B"/>
    <w:rsid w:val="000C1929"/>
    <w:rsid w:val="000C3321"/>
    <w:rsid w:val="000C390E"/>
    <w:rsid w:val="000C54E9"/>
    <w:rsid w:val="000C59EC"/>
    <w:rsid w:val="000C5D1C"/>
    <w:rsid w:val="000C77C1"/>
    <w:rsid w:val="000D00BB"/>
    <w:rsid w:val="000D24FB"/>
    <w:rsid w:val="000D2C7D"/>
    <w:rsid w:val="000D3062"/>
    <w:rsid w:val="000D3175"/>
    <w:rsid w:val="000D39F2"/>
    <w:rsid w:val="000D43AE"/>
    <w:rsid w:val="000D5A7F"/>
    <w:rsid w:val="000D67C1"/>
    <w:rsid w:val="000D6E24"/>
    <w:rsid w:val="000D708D"/>
    <w:rsid w:val="000D7648"/>
    <w:rsid w:val="000E0C7B"/>
    <w:rsid w:val="000E15B7"/>
    <w:rsid w:val="000E1FA1"/>
    <w:rsid w:val="000E2523"/>
    <w:rsid w:val="000E3D38"/>
    <w:rsid w:val="000E46A5"/>
    <w:rsid w:val="000E4DF5"/>
    <w:rsid w:val="000E5936"/>
    <w:rsid w:val="000F116E"/>
    <w:rsid w:val="000F2008"/>
    <w:rsid w:val="000F4F2F"/>
    <w:rsid w:val="000F54FE"/>
    <w:rsid w:val="000F57B1"/>
    <w:rsid w:val="00100370"/>
    <w:rsid w:val="00100535"/>
    <w:rsid w:val="00101A28"/>
    <w:rsid w:val="00102165"/>
    <w:rsid w:val="001024AA"/>
    <w:rsid w:val="0010263D"/>
    <w:rsid w:val="001029A1"/>
    <w:rsid w:val="00102A1D"/>
    <w:rsid w:val="00102AAF"/>
    <w:rsid w:val="00102F94"/>
    <w:rsid w:val="00103032"/>
    <w:rsid w:val="00103955"/>
    <w:rsid w:val="0010480B"/>
    <w:rsid w:val="0010480D"/>
    <w:rsid w:val="00104A09"/>
    <w:rsid w:val="00104FEE"/>
    <w:rsid w:val="00105E20"/>
    <w:rsid w:val="00105E2F"/>
    <w:rsid w:val="00110315"/>
    <w:rsid w:val="00110ACD"/>
    <w:rsid w:val="00110DF7"/>
    <w:rsid w:val="001115A8"/>
    <w:rsid w:val="00111A2C"/>
    <w:rsid w:val="001131F5"/>
    <w:rsid w:val="001135F7"/>
    <w:rsid w:val="00114DFE"/>
    <w:rsid w:val="001151EE"/>
    <w:rsid w:val="00115460"/>
    <w:rsid w:val="00115698"/>
    <w:rsid w:val="0011686C"/>
    <w:rsid w:val="001169E3"/>
    <w:rsid w:val="0011714C"/>
    <w:rsid w:val="001204FF"/>
    <w:rsid w:val="001206F2"/>
    <w:rsid w:val="001215B8"/>
    <w:rsid w:val="00122519"/>
    <w:rsid w:val="0012371D"/>
    <w:rsid w:val="00123932"/>
    <w:rsid w:val="00124889"/>
    <w:rsid w:val="001253F0"/>
    <w:rsid w:val="00127FDF"/>
    <w:rsid w:val="001308B7"/>
    <w:rsid w:val="00131B4F"/>
    <w:rsid w:val="0013213E"/>
    <w:rsid w:val="00133115"/>
    <w:rsid w:val="0013329E"/>
    <w:rsid w:val="0013332F"/>
    <w:rsid w:val="001341FB"/>
    <w:rsid w:val="00135B11"/>
    <w:rsid w:val="00136294"/>
    <w:rsid w:val="00136483"/>
    <w:rsid w:val="001367D0"/>
    <w:rsid w:val="00136ED2"/>
    <w:rsid w:val="00137B0B"/>
    <w:rsid w:val="0014072A"/>
    <w:rsid w:val="00140EAA"/>
    <w:rsid w:val="00145CD7"/>
    <w:rsid w:val="00146D25"/>
    <w:rsid w:val="0015105C"/>
    <w:rsid w:val="001511E9"/>
    <w:rsid w:val="00151E29"/>
    <w:rsid w:val="00151FF0"/>
    <w:rsid w:val="00152857"/>
    <w:rsid w:val="001548AF"/>
    <w:rsid w:val="00154D33"/>
    <w:rsid w:val="00155151"/>
    <w:rsid w:val="0015595A"/>
    <w:rsid w:val="00156BEE"/>
    <w:rsid w:val="0016071A"/>
    <w:rsid w:val="00160CCA"/>
    <w:rsid w:val="00161553"/>
    <w:rsid w:val="001621B3"/>
    <w:rsid w:val="00162C02"/>
    <w:rsid w:val="00162D5F"/>
    <w:rsid w:val="00163CCB"/>
    <w:rsid w:val="0016409A"/>
    <w:rsid w:val="001640DD"/>
    <w:rsid w:val="001647A7"/>
    <w:rsid w:val="00164B61"/>
    <w:rsid w:val="00165BEB"/>
    <w:rsid w:val="00170078"/>
    <w:rsid w:val="00170364"/>
    <w:rsid w:val="00170BBA"/>
    <w:rsid w:val="00170D64"/>
    <w:rsid w:val="00171A4C"/>
    <w:rsid w:val="00171BDB"/>
    <w:rsid w:val="00172C36"/>
    <w:rsid w:val="00173292"/>
    <w:rsid w:val="00173E1C"/>
    <w:rsid w:val="00174035"/>
    <w:rsid w:val="00174FE9"/>
    <w:rsid w:val="00176A78"/>
    <w:rsid w:val="0017723A"/>
    <w:rsid w:val="0017747E"/>
    <w:rsid w:val="001777D8"/>
    <w:rsid w:val="001777F0"/>
    <w:rsid w:val="00180543"/>
    <w:rsid w:val="00180CFA"/>
    <w:rsid w:val="00181D4C"/>
    <w:rsid w:val="00183B55"/>
    <w:rsid w:val="00183F9D"/>
    <w:rsid w:val="00186328"/>
    <w:rsid w:val="00186C10"/>
    <w:rsid w:val="0019025F"/>
    <w:rsid w:val="001911C7"/>
    <w:rsid w:val="0019143C"/>
    <w:rsid w:val="00191607"/>
    <w:rsid w:val="00191947"/>
    <w:rsid w:val="0019279F"/>
    <w:rsid w:val="001927FC"/>
    <w:rsid w:val="00192EEB"/>
    <w:rsid w:val="00192FF6"/>
    <w:rsid w:val="00193702"/>
    <w:rsid w:val="0019382B"/>
    <w:rsid w:val="00193884"/>
    <w:rsid w:val="00193984"/>
    <w:rsid w:val="00194009"/>
    <w:rsid w:val="00194756"/>
    <w:rsid w:val="00194FB7"/>
    <w:rsid w:val="0019521A"/>
    <w:rsid w:val="00195E37"/>
    <w:rsid w:val="00196D89"/>
    <w:rsid w:val="00196EE5"/>
    <w:rsid w:val="001A0287"/>
    <w:rsid w:val="001A1AF7"/>
    <w:rsid w:val="001A23C7"/>
    <w:rsid w:val="001A378A"/>
    <w:rsid w:val="001A3BAF"/>
    <w:rsid w:val="001A4303"/>
    <w:rsid w:val="001A572A"/>
    <w:rsid w:val="001A619B"/>
    <w:rsid w:val="001A6B17"/>
    <w:rsid w:val="001A774B"/>
    <w:rsid w:val="001B590A"/>
    <w:rsid w:val="001B61D8"/>
    <w:rsid w:val="001B6464"/>
    <w:rsid w:val="001B756E"/>
    <w:rsid w:val="001B78B1"/>
    <w:rsid w:val="001C19BF"/>
    <w:rsid w:val="001C1E15"/>
    <w:rsid w:val="001C2CAE"/>
    <w:rsid w:val="001C4298"/>
    <w:rsid w:val="001C485D"/>
    <w:rsid w:val="001C5119"/>
    <w:rsid w:val="001C5434"/>
    <w:rsid w:val="001C5A20"/>
    <w:rsid w:val="001C69CA"/>
    <w:rsid w:val="001C6F09"/>
    <w:rsid w:val="001C79B9"/>
    <w:rsid w:val="001D1561"/>
    <w:rsid w:val="001D2C11"/>
    <w:rsid w:val="001D2E80"/>
    <w:rsid w:val="001D3C79"/>
    <w:rsid w:val="001D5F34"/>
    <w:rsid w:val="001D736A"/>
    <w:rsid w:val="001D7C55"/>
    <w:rsid w:val="001E08B5"/>
    <w:rsid w:val="001E1524"/>
    <w:rsid w:val="001E19A5"/>
    <w:rsid w:val="001E1BDD"/>
    <w:rsid w:val="001E1E72"/>
    <w:rsid w:val="001E23D2"/>
    <w:rsid w:val="001E2A82"/>
    <w:rsid w:val="001E2EFA"/>
    <w:rsid w:val="001E3054"/>
    <w:rsid w:val="001E3066"/>
    <w:rsid w:val="001E33C0"/>
    <w:rsid w:val="001E4F77"/>
    <w:rsid w:val="001E509D"/>
    <w:rsid w:val="001E52AC"/>
    <w:rsid w:val="001E5C40"/>
    <w:rsid w:val="001E5EFE"/>
    <w:rsid w:val="001E6833"/>
    <w:rsid w:val="001E73E4"/>
    <w:rsid w:val="001E7690"/>
    <w:rsid w:val="001E7820"/>
    <w:rsid w:val="001F0E8E"/>
    <w:rsid w:val="001F0F5E"/>
    <w:rsid w:val="001F2C0A"/>
    <w:rsid w:val="001F2E05"/>
    <w:rsid w:val="001F53AE"/>
    <w:rsid w:val="001F670D"/>
    <w:rsid w:val="001F74FC"/>
    <w:rsid w:val="001F77EB"/>
    <w:rsid w:val="001F78EA"/>
    <w:rsid w:val="001F7D31"/>
    <w:rsid w:val="0020085D"/>
    <w:rsid w:val="00200C8C"/>
    <w:rsid w:val="00200E34"/>
    <w:rsid w:val="0020110B"/>
    <w:rsid w:val="00202C06"/>
    <w:rsid w:val="002062C0"/>
    <w:rsid w:val="002071C1"/>
    <w:rsid w:val="0020735A"/>
    <w:rsid w:val="00207F42"/>
    <w:rsid w:val="0021152B"/>
    <w:rsid w:val="0021354A"/>
    <w:rsid w:val="002136DE"/>
    <w:rsid w:val="0021413A"/>
    <w:rsid w:val="00214930"/>
    <w:rsid w:val="00214CD0"/>
    <w:rsid w:val="00214D67"/>
    <w:rsid w:val="0021571B"/>
    <w:rsid w:val="00215DA2"/>
    <w:rsid w:val="00216732"/>
    <w:rsid w:val="00220144"/>
    <w:rsid w:val="0022166E"/>
    <w:rsid w:val="00221F65"/>
    <w:rsid w:val="0022284B"/>
    <w:rsid w:val="002231B9"/>
    <w:rsid w:val="002237E2"/>
    <w:rsid w:val="00223B0A"/>
    <w:rsid w:val="002252F2"/>
    <w:rsid w:val="002275C1"/>
    <w:rsid w:val="002306B8"/>
    <w:rsid w:val="00230D82"/>
    <w:rsid w:val="0023111F"/>
    <w:rsid w:val="00231377"/>
    <w:rsid w:val="00231CB1"/>
    <w:rsid w:val="0023264B"/>
    <w:rsid w:val="0023295C"/>
    <w:rsid w:val="00232E51"/>
    <w:rsid w:val="0023357E"/>
    <w:rsid w:val="00233868"/>
    <w:rsid w:val="00233936"/>
    <w:rsid w:val="00234161"/>
    <w:rsid w:val="002346AE"/>
    <w:rsid w:val="002346E4"/>
    <w:rsid w:val="002348C2"/>
    <w:rsid w:val="002354EE"/>
    <w:rsid w:val="002366BB"/>
    <w:rsid w:val="00236BF0"/>
    <w:rsid w:val="00237A96"/>
    <w:rsid w:val="0024030C"/>
    <w:rsid w:val="0024123A"/>
    <w:rsid w:val="00241BB7"/>
    <w:rsid w:val="00242F47"/>
    <w:rsid w:val="00244CD1"/>
    <w:rsid w:val="00244FC4"/>
    <w:rsid w:val="002456D7"/>
    <w:rsid w:val="002459DE"/>
    <w:rsid w:val="00245ADF"/>
    <w:rsid w:val="002467EF"/>
    <w:rsid w:val="00247069"/>
    <w:rsid w:val="002508AB"/>
    <w:rsid w:val="00250B12"/>
    <w:rsid w:val="00250CA5"/>
    <w:rsid w:val="00250F1C"/>
    <w:rsid w:val="0025168E"/>
    <w:rsid w:val="00251AF2"/>
    <w:rsid w:val="00252232"/>
    <w:rsid w:val="0025295B"/>
    <w:rsid w:val="00252BED"/>
    <w:rsid w:val="0025311E"/>
    <w:rsid w:val="00253C6E"/>
    <w:rsid w:val="00253E01"/>
    <w:rsid w:val="002541B6"/>
    <w:rsid w:val="00255714"/>
    <w:rsid w:val="002557BF"/>
    <w:rsid w:val="00256C71"/>
    <w:rsid w:val="00256EC9"/>
    <w:rsid w:val="0025731B"/>
    <w:rsid w:val="002602E2"/>
    <w:rsid w:val="00260BD3"/>
    <w:rsid w:val="00262118"/>
    <w:rsid w:val="00262EE3"/>
    <w:rsid w:val="00265179"/>
    <w:rsid w:val="002662C3"/>
    <w:rsid w:val="00266308"/>
    <w:rsid w:val="0026686C"/>
    <w:rsid w:val="002674CC"/>
    <w:rsid w:val="00267524"/>
    <w:rsid w:val="00267567"/>
    <w:rsid w:val="0027049D"/>
    <w:rsid w:val="002708A4"/>
    <w:rsid w:val="002719FC"/>
    <w:rsid w:val="0027267A"/>
    <w:rsid w:val="00272ACD"/>
    <w:rsid w:val="0027652A"/>
    <w:rsid w:val="002767D3"/>
    <w:rsid w:val="00277982"/>
    <w:rsid w:val="00277C8B"/>
    <w:rsid w:val="00280020"/>
    <w:rsid w:val="0028105E"/>
    <w:rsid w:val="00281584"/>
    <w:rsid w:val="00282E0D"/>
    <w:rsid w:val="00284BB5"/>
    <w:rsid w:val="002853AA"/>
    <w:rsid w:val="002856E0"/>
    <w:rsid w:val="002871CC"/>
    <w:rsid w:val="00287788"/>
    <w:rsid w:val="00287EF8"/>
    <w:rsid w:val="002904DF"/>
    <w:rsid w:val="00290A76"/>
    <w:rsid w:val="00291D97"/>
    <w:rsid w:val="00291E6B"/>
    <w:rsid w:val="00292A1D"/>
    <w:rsid w:val="00292A46"/>
    <w:rsid w:val="002936C4"/>
    <w:rsid w:val="00293E11"/>
    <w:rsid w:val="00293E6B"/>
    <w:rsid w:val="002940C2"/>
    <w:rsid w:val="00294811"/>
    <w:rsid w:val="00295561"/>
    <w:rsid w:val="002956CC"/>
    <w:rsid w:val="00297921"/>
    <w:rsid w:val="00297A64"/>
    <w:rsid w:val="002A01DC"/>
    <w:rsid w:val="002A08F3"/>
    <w:rsid w:val="002A1236"/>
    <w:rsid w:val="002A174A"/>
    <w:rsid w:val="002A1F0E"/>
    <w:rsid w:val="002A3E47"/>
    <w:rsid w:val="002A45F0"/>
    <w:rsid w:val="002A7B0F"/>
    <w:rsid w:val="002A7EE4"/>
    <w:rsid w:val="002B28D5"/>
    <w:rsid w:val="002B28F0"/>
    <w:rsid w:val="002B2C79"/>
    <w:rsid w:val="002B37D8"/>
    <w:rsid w:val="002B450B"/>
    <w:rsid w:val="002B4C02"/>
    <w:rsid w:val="002B4EFC"/>
    <w:rsid w:val="002B57EA"/>
    <w:rsid w:val="002B5B20"/>
    <w:rsid w:val="002B7C83"/>
    <w:rsid w:val="002C04D5"/>
    <w:rsid w:val="002C081E"/>
    <w:rsid w:val="002C1805"/>
    <w:rsid w:val="002C4238"/>
    <w:rsid w:val="002C451C"/>
    <w:rsid w:val="002C4CA8"/>
    <w:rsid w:val="002C5180"/>
    <w:rsid w:val="002C52B3"/>
    <w:rsid w:val="002C624F"/>
    <w:rsid w:val="002C695C"/>
    <w:rsid w:val="002C7DDF"/>
    <w:rsid w:val="002D0478"/>
    <w:rsid w:val="002D049D"/>
    <w:rsid w:val="002D09BE"/>
    <w:rsid w:val="002D1295"/>
    <w:rsid w:val="002D3CE0"/>
    <w:rsid w:val="002D442B"/>
    <w:rsid w:val="002D46A8"/>
    <w:rsid w:val="002D7B30"/>
    <w:rsid w:val="002D7C23"/>
    <w:rsid w:val="002D7ED8"/>
    <w:rsid w:val="002E0AD3"/>
    <w:rsid w:val="002E2BA2"/>
    <w:rsid w:val="002E2DD9"/>
    <w:rsid w:val="002E3093"/>
    <w:rsid w:val="002E5679"/>
    <w:rsid w:val="002E665A"/>
    <w:rsid w:val="002E6865"/>
    <w:rsid w:val="002E77B9"/>
    <w:rsid w:val="002F08B4"/>
    <w:rsid w:val="002F2890"/>
    <w:rsid w:val="002F2B01"/>
    <w:rsid w:val="002F2F24"/>
    <w:rsid w:val="002F369C"/>
    <w:rsid w:val="002F397B"/>
    <w:rsid w:val="002F5E1F"/>
    <w:rsid w:val="002F6945"/>
    <w:rsid w:val="002F6978"/>
    <w:rsid w:val="002F7372"/>
    <w:rsid w:val="002F754B"/>
    <w:rsid w:val="002F7710"/>
    <w:rsid w:val="003015A8"/>
    <w:rsid w:val="003021B7"/>
    <w:rsid w:val="0030278F"/>
    <w:rsid w:val="00302885"/>
    <w:rsid w:val="00303B63"/>
    <w:rsid w:val="0030404D"/>
    <w:rsid w:val="0030409B"/>
    <w:rsid w:val="00304324"/>
    <w:rsid w:val="00304867"/>
    <w:rsid w:val="00306299"/>
    <w:rsid w:val="00307530"/>
    <w:rsid w:val="00310ED1"/>
    <w:rsid w:val="0031148A"/>
    <w:rsid w:val="00311B83"/>
    <w:rsid w:val="00311B9B"/>
    <w:rsid w:val="00311C39"/>
    <w:rsid w:val="00312150"/>
    <w:rsid w:val="003123FB"/>
    <w:rsid w:val="00312F73"/>
    <w:rsid w:val="0031390E"/>
    <w:rsid w:val="00313C1F"/>
    <w:rsid w:val="00313C23"/>
    <w:rsid w:val="00314226"/>
    <w:rsid w:val="0031438C"/>
    <w:rsid w:val="00314CFB"/>
    <w:rsid w:val="00314FFA"/>
    <w:rsid w:val="003156BB"/>
    <w:rsid w:val="003158F1"/>
    <w:rsid w:val="00317599"/>
    <w:rsid w:val="00317DB2"/>
    <w:rsid w:val="00317DCB"/>
    <w:rsid w:val="0032118B"/>
    <w:rsid w:val="00321331"/>
    <w:rsid w:val="003215CA"/>
    <w:rsid w:val="00322827"/>
    <w:rsid w:val="00322FB9"/>
    <w:rsid w:val="00325991"/>
    <w:rsid w:val="003268B3"/>
    <w:rsid w:val="00326917"/>
    <w:rsid w:val="00326BED"/>
    <w:rsid w:val="0032747E"/>
    <w:rsid w:val="003278DE"/>
    <w:rsid w:val="00327F1E"/>
    <w:rsid w:val="00327FD8"/>
    <w:rsid w:val="00330051"/>
    <w:rsid w:val="00330310"/>
    <w:rsid w:val="00331748"/>
    <w:rsid w:val="00335232"/>
    <w:rsid w:val="0033591F"/>
    <w:rsid w:val="00335B49"/>
    <w:rsid w:val="00335F00"/>
    <w:rsid w:val="00337444"/>
    <w:rsid w:val="00340741"/>
    <w:rsid w:val="003407EE"/>
    <w:rsid w:val="00341DAA"/>
    <w:rsid w:val="0034278D"/>
    <w:rsid w:val="003432B5"/>
    <w:rsid w:val="00343554"/>
    <w:rsid w:val="00343E92"/>
    <w:rsid w:val="00344937"/>
    <w:rsid w:val="00344BD6"/>
    <w:rsid w:val="00344BE6"/>
    <w:rsid w:val="003468C5"/>
    <w:rsid w:val="00346BC0"/>
    <w:rsid w:val="003470F5"/>
    <w:rsid w:val="003471D1"/>
    <w:rsid w:val="00347BC6"/>
    <w:rsid w:val="00350281"/>
    <w:rsid w:val="003502CE"/>
    <w:rsid w:val="00350BFF"/>
    <w:rsid w:val="00351841"/>
    <w:rsid w:val="00351DEC"/>
    <w:rsid w:val="0035394C"/>
    <w:rsid w:val="00353DEC"/>
    <w:rsid w:val="00354312"/>
    <w:rsid w:val="00354891"/>
    <w:rsid w:val="003561BE"/>
    <w:rsid w:val="00357539"/>
    <w:rsid w:val="003604BA"/>
    <w:rsid w:val="00362B9D"/>
    <w:rsid w:val="00363C5F"/>
    <w:rsid w:val="00365880"/>
    <w:rsid w:val="00365AA8"/>
    <w:rsid w:val="00365C11"/>
    <w:rsid w:val="00365D83"/>
    <w:rsid w:val="00366716"/>
    <w:rsid w:val="00366C5F"/>
    <w:rsid w:val="003673DB"/>
    <w:rsid w:val="00367904"/>
    <w:rsid w:val="003704E1"/>
    <w:rsid w:val="00371318"/>
    <w:rsid w:val="00371A68"/>
    <w:rsid w:val="00371ACB"/>
    <w:rsid w:val="00371E25"/>
    <w:rsid w:val="0037447F"/>
    <w:rsid w:val="00374B99"/>
    <w:rsid w:val="00374DF7"/>
    <w:rsid w:val="00374EFF"/>
    <w:rsid w:val="00376D80"/>
    <w:rsid w:val="003772C1"/>
    <w:rsid w:val="003774B6"/>
    <w:rsid w:val="0037799B"/>
    <w:rsid w:val="00377C71"/>
    <w:rsid w:val="0038106B"/>
    <w:rsid w:val="00381C0C"/>
    <w:rsid w:val="00381DA2"/>
    <w:rsid w:val="00381EEC"/>
    <w:rsid w:val="0038486F"/>
    <w:rsid w:val="00385551"/>
    <w:rsid w:val="003858F9"/>
    <w:rsid w:val="0038646E"/>
    <w:rsid w:val="00387E5D"/>
    <w:rsid w:val="00391081"/>
    <w:rsid w:val="003911FF"/>
    <w:rsid w:val="00391925"/>
    <w:rsid w:val="00391FDA"/>
    <w:rsid w:val="00392029"/>
    <w:rsid w:val="00392EB3"/>
    <w:rsid w:val="00392EEE"/>
    <w:rsid w:val="00393A29"/>
    <w:rsid w:val="0039402C"/>
    <w:rsid w:val="00395450"/>
    <w:rsid w:val="00397C40"/>
    <w:rsid w:val="003A1497"/>
    <w:rsid w:val="003A15CA"/>
    <w:rsid w:val="003A1664"/>
    <w:rsid w:val="003A1DD0"/>
    <w:rsid w:val="003A2C44"/>
    <w:rsid w:val="003A3EEF"/>
    <w:rsid w:val="003A4662"/>
    <w:rsid w:val="003A57A1"/>
    <w:rsid w:val="003B007D"/>
    <w:rsid w:val="003B1508"/>
    <w:rsid w:val="003B293F"/>
    <w:rsid w:val="003B3112"/>
    <w:rsid w:val="003B3250"/>
    <w:rsid w:val="003B37BF"/>
    <w:rsid w:val="003B44CE"/>
    <w:rsid w:val="003B4B91"/>
    <w:rsid w:val="003B7872"/>
    <w:rsid w:val="003C092F"/>
    <w:rsid w:val="003C0AEC"/>
    <w:rsid w:val="003C3DA3"/>
    <w:rsid w:val="003C424A"/>
    <w:rsid w:val="003C43EA"/>
    <w:rsid w:val="003C4C49"/>
    <w:rsid w:val="003C4FF9"/>
    <w:rsid w:val="003C591F"/>
    <w:rsid w:val="003C5C06"/>
    <w:rsid w:val="003C6362"/>
    <w:rsid w:val="003D1D69"/>
    <w:rsid w:val="003D223E"/>
    <w:rsid w:val="003D32BB"/>
    <w:rsid w:val="003D3376"/>
    <w:rsid w:val="003D3E14"/>
    <w:rsid w:val="003D4C44"/>
    <w:rsid w:val="003D4C75"/>
    <w:rsid w:val="003D7A0E"/>
    <w:rsid w:val="003E00BC"/>
    <w:rsid w:val="003E0326"/>
    <w:rsid w:val="003E034A"/>
    <w:rsid w:val="003E0AD1"/>
    <w:rsid w:val="003E0FA3"/>
    <w:rsid w:val="003E106F"/>
    <w:rsid w:val="003E210C"/>
    <w:rsid w:val="003E315E"/>
    <w:rsid w:val="003E3F63"/>
    <w:rsid w:val="003E49E5"/>
    <w:rsid w:val="003E4F63"/>
    <w:rsid w:val="003F0164"/>
    <w:rsid w:val="003F070E"/>
    <w:rsid w:val="003F0A71"/>
    <w:rsid w:val="003F0C2A"/>
    <w:rsid w:val="003F0F9F"/>
    <w:rsid w:val="003F1040"/>
    <w:rsid w:val="003F1C74"/>
    <w:rsid w:val="003F1D4C"/>
    <w:rsid w:val="003F22E0"/>
    <w:rsid w:val="003F23E1"/>
    <w:rsid w:val="003F259A"/>
    <w:rsid w:val="003F3CDC"/>
    <w:rsid w:val="003F4681"/>
    <w:rsid w:val="003F47F1"/>
    <w:rsid w:val="003F558C"/>
    <w:rsid w:val="003F64E9"/>
    <w:rsid w:val="003F6585"/>
    <w:rsid w:val="003F67D1"/>
    <w:rsid w:val="003F6F0E"/>
    <w:rsid w:val="00400864"/>
    <w:rsid w:val="00400C0F"/>
    <w:rsid w:val="00401257"/>
    <w:rsid w:val="00402869"/>
    <w:rsid w:val="004033E7"/>
    <w:rsid w:val="00405D39"/>
    <w:rsid w:val="00405FD9"/>
    <w:rsid w:val="00406CB5"/>
    <w:rsid w:val="00410C25"/>
    <w:rsid w:val="00410F6B"/>
    <w:rsid w:val="00411B21"/>
    <w:rsid w:val="00413B10"/>
    <w:rsid w:val="00413FA0"/>
    <w:rsid w:val="00415B5F"/>
    <w:rsid w:val="004162D1"/>
    <w:rsid w:val="004164DC"/>
    <w:rsid w:val="004165D5"/>
    <w:rsid w:val="004210EF"/>
    <w:rsid w:val="0042320D"/>
    <w:rsid w:val="00424CA0"/>
    <w:rsid w:val="00425BE5"/>
    <w:rsid w:val="00425BEB"/>
    <w:rsid w:val="00426C09"/>
    <w:rsid w:val="00426E91"/>
    <w:rsid w:val="0042722A"/>
    <w:rsid w:val="004277C9"/>
    <w:rsid w:val="00427ED9"/>
    <w:rsid w:val="0043072F"/>
    <w:rsid w:val="00432AF8"/>
    <w:rsid w:val="004334C3"/>
    <w:rsid w:val="004344C7"/>
    <w:rsid w:val="00434F48"/>
    <w:rsid w:val="0043535C"/>
    <w:rsid w:val="00435B95"/>
    <w:rsid w:val="00435BDD"/>
    <w:rsid w:val="00436049"/>
    <w:rsid w:val="00436904"/>
    <w:rsid w:val="00437D4F"/>
    <w:rsid w:val="00437F45"/>
    <w:rsid w:val="0044216E"/>
    <w:rsid w:val="004430A2"/>
    <w:rsid w:val="00444097"/>
    <w:rsid w:val="004449F9"/>
    <w:rsid w:val="004457BE"/>
    <w:rsid w:val="00446ABF"/>
    <w:rsid w:val="004474D2"/>
    <w:rsid w:val="00447AC1"/>
    <w:rsid w:val="00447B3C"/>
    <w:rsid w:val="00450253"/>
    <w:rsid w:val="00450672"/>
    <w:rsid w:val="004509E8"/>
    <w:rsid w:val="004513A4"/>
    <w:rsid w:val="00451506"/>
    <w:rsid w:val="0045178D"/>
    <w:rsid w:val="00451F4C"/>
    <w:rsid w:val="00452770"/>
    <w:rsid w:val="00452F05"/>
    <w:rsid w:val="0045310F"/>
    <w:rsid w:val="00453428"/>
    <w:rsid w:val="004534F1"/>
    <w:rsid w:val="00453A65"/>
    <w:rsid w:val="00453F37"/>
    <w:rsid w:val="004545B8"/>
    <w:rsid w:val="00454E54"/>
    <w:rsid w:val="004552FF"/>
    <w:rsid w:val="0045658C"/>
    <w:rsid w:val="00457F3E"/>
    <w:rsid w:val="00460137"/>
    <w:rsid w:val="00460735"/>
    <w:rsid w:val="004610D4"/>
    <w:rsid w:val="00461314"/>
    <w:rsid w:val="00461DE9"/>
    <w:rsid w:val="00461F7F"/>
    <w:rsid w:val="00462FD6"/>
    <w:rsid w:val="0046311D"/>
    <w:rsid w:val="00463179"/>
    <w:rsid w:val="004634DE"/>
    <w:rsid w:val="00471CC1"/>
    <w:rsid w:val="00472166"/>
    <w:rsid w:val="004725CC"/>
    <w:rsid w:val="00474017"/>
    <w:rsid w:val="00474DC6"/>
    <w:rsid w:val="004750A3"/>
    <w:rsid w:val="0047514C"/>
    <w:rsid w:val="00475400"/>
    <w:rsid w:val="0047684E"/>
    <w:rsid w:val="00476A77"/>
    <w:rsid w:val="00480754"/>
    <w:rsid w:val="00480FBB"/>
    <w:rsid w:val="00483229"/>
    <w:rsid w:val="0048493E"/>
    <w:rsid w:val="00485916"/>
    <w:rsid w:val="00491376"/>
    <w:rsid w:val="004913B8"/>
    <w:rsid w:val="004915E4"/>
    <w:rsid w:val="004925EB"/>
    <w:rsid w:val="00492926"/>
    <w:rsid w:val="004937F0"/>
    <w:rsid w:val="0049425C"/>
    <w:rsid w:val="00494B69"/>
    <w:rsid w:val="004955B0"/>
    <w:rsid w:val="0049705C"/>
    <w:rsid w:val="00497B13"/>
    <w:rsid w:val="00497C2A"/>
    <w:rsid w:val="004A037A"/>
    <w:rsid w:val="004A065E"/>
    <w:rsid w:val="004A1192"/>
    <w:rsid w:val="004A19B0"/>
    <w:rsid w:val="004A26CA"/>
    <w:rsid w:val="004A27B8"/>
    <w:rsid w:val="004A3F84"/>
    <w:rsid w:val="004A5439"/>
    <w:rsid w:val="004A5876"/>
    <w:rsid w:val="004A5A75"/>
    <w:rsid w:val="004A634E"/>
    <w:rsid w:val="004A6A89"/>
    <w:rsid w:val="004B01BF"/>
    <w:rsid w:val="004B11CF"/>
    <w:rsid w:val="004B2CBF"/>
    <w:rsid w:val="004B33BA"/>
    <w:rsid w:val="004B3777"/>
    <w:rsid w:val="004B3B91"/>
    <w:rsid w:val="004B6B1E"/>
    <w:rsid w:val="004C018D"/>
    <w:rsid w:val="004C21CC"/>
    <w:rsid w:val="004C2364"/>
    <w:rsid w:val="004C25A3"/>
    <w:rsid w:val="004C2E50"/>
    <w:rsid w:val="004C37DA"/>
    <w:rsid w:val="004C4980"/>
    <w:rsid w:val="004C7436"/>
    <w:rsid w:val="004C794E"/>
    <w:rsid w:val="004C7CF9"/>
    <w:rsid w:val="004C7E53"/>
    <w:rsid w:val="004D105B"/>
    <w:rsid w:val="004D3A33"/>
    <w:rsid w:val="004D444A"/>
    <w:rsid w:val="004D492B"/>
    <w:rsid w:val="004D4E57"/>
    <w:rsid w:val="004D51C8"/>
    <w:rsid w:val="004D633F"/>
    <w:rsid w:val="004D635A"/>
    <w:rsid w:val="004D6B0E"/>
    <w:rsid w:val="004D7195"/>
    <w:rsid w:val="004D74E0"/>
    <w:rsid w:val="004D78CF"/>
    <w:rsid w:val="004E08F5"/>
    <w:rsid w:val="004E0E83"/>
    <w:rsid w:val="004E217E"/>
    <w:rsid w:val="004E3C7A"/>
    <w:rsid w:val="004E3D72"/>
    <w:rsid w:val="004E5B81"/>
    <w:rsid w:val="004E5D8A"/>
    <w:rsid w:val="004E686E"/>
    <w:rsid w:val="004F021A"/>
    <w:rsid w:val="004F245F"/>
    <w:rsid w:val="004F25F3"/>
    <w:rsid w:val="004F26C8"/>
    <w:rsid w:val="004F3BFA"/>
    <w:rsid w:val="004F3CDC"/>
    <w:rsid w:val="004F4244"/>
    <w:rsid w:val="004F5551"/>
    <w:rsid w:val="004F5D3F"/>
    <w:rsid w:val="004F614E"/>
    <w:rsid w:val="004F6AC9"/>
    <w:rsid w:val="004F6D42"/>
    <w:rsid w:val="004F709C"/>
    <w:rsid w:val="004F71A6"/>
    <w:rsid w:val="004F745E"/>
    <w:rsid w:val="004F7F6C"/>
    <w:rsid w:val="0050130A"/>
    <w:rsid w:val="00501AA5"/>
    <w:rsid w:val="00501AC8"/>
    <w:rsid w:val="00502902"/>
    <w:rsid w:val="00502D7D"/>
    <w:rsid w:val="00504421"/>
    <w:rsid w:val="00504AB3"/>
    <w:rsid w:val="00504CD7"/>
    <w:rsid w:val="0050525D"/>
    <w:rsid w:val="00505AB2"/>
    <w:rsid w:val="00507A5F"/>
    <w:rsid w:val="00510A0C"/>
    <w:rsid w:val="005110BF"/>
    <w:rsid w:val="005115DE"/>
    <w:rsid w:val="0051234F"/>
    <w:rsid w:val="00515A99"/>
    <w:rsid w:val="005163A8"/>
    <w:rsid w:val="00516433"/>
    <w:rsid w:val="00516ABC"/>
    <w:rsid w:val="00516BC8"/>
    <w:rsid w:val="00520648"/>
    <w:rsid w:val="00520DB1"/>
    <w:rsid w:val="00521DD0"/>
    <w:rsid w:val="00522518"/>
    <w:rsid w:val="00522E30"/>
    <w:rsid w:val="00522F1F"/>
    <w:rsid w:val="00523DAD"/>
    <w:rsid w:val="005245B4"/>
    <w:rsid w:val="00524836"/>
    <w:rsid w:val="00524E50"/>
    <w:rsid w:val="005257C6"/>
    <w:rsid w:val="005257DF"/>
    <w:rsid w:val="005263C1"/>
    <w:rsid w:val="0052666C"/>
    <w:rsid w:val="005266E8"/>
    <w:rsid w:val="00526ACB"/>
    <w:rsid w:val="005304FF"/>
    <w:rsid w:val="00530BEE"/>
    <w:rsid w:val="00530D96"/>
    <w:rsid w:val="00530E10"/>
    <w:rsid w:val="00531A03"/>
    <w:rsid w:val="00531BA0"/>
    <w:rsid w:val="005342A7"/>
    <w:rsid w:val="00534F11"/>
    <w:rsid w:val="00535FE0"/>
    <w:rsid w:val="00536060"/>
    <w:rsid w:val="005366A6"/>
    <w:rsid w:val="00537138"/>
    <w:rsid w:val="0053772E"/>
    <w:rsid w:val="005400A9"/>
    <w:rsid w:val="0054014B"/>
    <w:rsid w:val="0054129D"/>
    <w:rsid w:val="005461F6"/>
    <w:rsid w:val="00546D08"/>
    <w:rsid w:val="00550676"/>
    <w:rsid w:val="00550704"/>
    <w:rsid w:val="0055155C"/>
    <w:rsid w:val="00551DE2"/>
    <w:rsid w:val="00552FCB"/>
    <w:rsid w:val="00553A0A"/>
    <w:rsid w:val="00553A5E"/>
    <w:rsid w:val="005550E9"/>
    <w:rsid w:val="00555575"/>
    <w:rsid w:val="00555BEC"/>
    <w:rsid w:val="00555D2E"/>
    <w:rsid w:val="00556874"/>
    <w:rsid w:val="00557908"/>
    <w:rsid w:val="00560096"/>
    <w:rsid w:val="005610E0"/>
    <w:rsid w:val="0056161A"/>
    <w:rsid w:val="00561ABF"/>
    <w:rsid w:val="00562AF9"/>
    <w:rsid w:val="005637D3"/>
    <w:rsid w:val="00564602"/>
    <w:rsid w:val="00567A86"/>
    <w:rsid w:val="00567AB3"/>
    <w:rsid w:val="005700EB"/>
    <w:rsid w:val="0057012C"/>
    <w:rsid w:val="005703D5"/>
    <w:rsid w:val="005705DD"/>
    <w:rsid w:val="00572333"/>
    <w:rsid w:val="00572E06"/>
    <w:rsid w:val="0057379C"/>
    <w:rsid w:val="00574528"/>
    <w:rsid w:val="005752A9"/>
    <w:rsid w:val="005755F9"/>
    <w:rsid w:val="00575753"/>
    <w:rsid w:val="00575B98"/>
    <w:rsid w:val="00576198"/>
    <w:rsid w:val="0057688E"/>
    <w:rsid w:val="00577493"/>
    <w:rsid w:val="005807D0"/>
    <w:rsid w:val="00581447"/>
    <w:rsid w:val="00582BDC"/>
    <w:rsid w:val="00583E98"/>
    <w:rsid w:val="005845E9"/>
    <w:rsid w:val="0058513F"/>
    <w:rsid w:val="00587034"/>
    <w:rsid w:val="0059173C"/>
    <w:rsid w:val="005920D5"/>
    <w:rsid w:val="0059210D"/>
    <w:rsid w:val="005924D9"/>
    <w:rsid w:val="005942D0"/>
    <w:rsid w:val="00594A43"/>
    <w:rsid w:val="00595ACA"/>
    <w:rsid w:val="0059669C"/>
    <w:rsid w:val="005A172F"/>
    <w:rsid w:val="005A1BE5"/>
    <w:rsid w:val="005A2494"/>
    <w:rsid w:val="005A2B83"/>
    <w:rsid w:val="005A42B3"/>
    <w:rsid w:val="005A4F00"/>
    <w:rsid w:val="005A5048"/>
    <w:rsid w:val="005A5662"/>
    <w:rsid w:val="005A5B35"/>
    <w:rsid w:val="005A6994"/>
    <w:rsid w:val="005B174A"/>
    <w:rsid w:val="005B1D0E"/>
    <w:rsid w:val="005B2C1B"/>
    <w:rsid w:val="005B4DEB"/>
    <w:rsid w:val="005B4F47"/>
    <w:rsid w:val="005B5150"/>
    <w:rsid w:val="005B553C"/>
    <w:rsid w:val="005B7669"/>
    <w:rsid w:val="005C0149"/>
    <w:rsid w:val="005C06F3"/>
    <w:rsid w:val="005C1FBD"/>
    <w:rsid w:val="005C2174"/>
    <w:rsid w:val="005C25DD"/>
    <w:rsid w:val="005C2C86"/>
    <w:rsid w:val="005C31C8"/>
    <w:rsid w:val="005C494D"/>
    <w:rsid w:val="005C4E52"/>
    <w:rsid w:val="005C4FB2"/>
    <w:rsid w:val="005C51B7"/>
    <w:rsid w:val="005D08C8"/>
    <w:rsid w:val="005D1639"/>
    <w:rsid w:val="005D16A2"/>
    <w:rsid w:val="005D2436"/>
    <w:rsid w:val="005D28CB"/>
    <w:rsid w:val="005D2F33"/>
    <w:rsid w:val="005D3CE1"/>
    <w:rsid w:val="005D3E5C"/>
    <w:rsid w:val="005D53F4"/>
    <w:rsid w:val="005D64F0"/>
    <w:rsid w:val="005D68F4"/>
    <w:rsid w:val="005D6EA8"/>
    <w:rsid w:val="005D7EAF"/>
    <w:rsid w:val="005E0BDF"/>
    <w:rsid w:val="005E0F7B"/>
    <w:rsid w:val="005E2169"/>
    <w:rsid w:val="005E2CA2"/>
    <w:rsid w:val="005E32CD"/>
    <w:rsid w:val="005E3B78"/>
    <w:rsid w:val="005E55E9"/>
    <w:rsid w:val="005E5F6C"/>
    <w:rsid w:val="005E6B2D"/>
    <w:rsid w:val="005E7616"/>
    <w:rsid w:val="005E7A48"/>
    <w:rsid w:val="005F05C8"/>
    <w:rsid w:val="005F1339"/>
    <w:rsid w:val="005F16F6"/>
    <w:rsid w:val="005F1735"/>
    <w:rsid w:val="005F18BC"/>
    <w:rsid w:val="005F1B6A"/>
    <w:rsid w:val="005F247C"/>
    <w:rsid w:val="005F24A6"/>
    <w:rsid w:val="005F25E5"/>
    <w:rsid w:val="005F2D50"/>
    <w:rsid w:val="005F3583"/>
    <w:rsid w:val="005F3CEC"/>
    <w:rsid w:val="005F4304"/>
    <w:rsid w:val="005F56BA"/>
    <w:rsid w:val="005F56D5"/>
    <w:rsid w:val="005F6258"/>
    <w:rsid w:val="005F6615"/>
    <w:rsid w:val="005F6F69"/>
    <w:rsid w:val="005F7CB0"/>
    <w:rsid w:val="00600016"/>
    <w:rsid w:val="006010B0"/>
    <w:rsid w:val="0060214E"/>
    <w:rsid w:val="00602692"/>
    <w:rsid w:val="00602A17"/>
    <w:rsid w:val="00602A91"/>
    <w:rsid w:val="006031EE"/>
    <w:rsid w:val="00603E02"/>
    <w:rsid w:val="00604532"/>
    <w:rsid w:val="006054AB"/>
    <w:rsid w:val="00606C6E"/>
    <w:rsid w:val="00606FC8"/>
    <w:rsid w:val="006101BE"/>
    <w:rsid w:val="00611436"/>
    <w:rsid w:val="00611D34"/>
    <w:rsid w:val="00612D12"/>
    <w:rsid w:val="006142CF"/>
    <w:rsid w:val="006142F3"/>
    <w:rsid w:val="00615E14"/>
    <w:rsid w:val="0061707A"/>
    <w:rsid w:val="006203A5"/>
    <w:rsid w:val="00622BB3"/>
    <w:rsid w:val="0063028A"/>
    <w:rsid w:val="006308F7"/>
    <w:rsid w:val="00630D3F"/>
    <w:rsid w:val="0063184E"/>
    <w:rsid w:val="00632119"/>
    <w:rsid w:val="00636609"/>
    <w:rsid w:val="00637858"/>
    <w:rsid w:val="00637A5C"/>
    <w:rsid w:val="00637ACE"/>
    <w:rsid w:val="00637DDF"/>
    <w:rsid w:val="00641DAB"/>
    <w:rsid w:val="006421E3"/>
    <w:rsid w:val="006431A0"/>
    <w:rsid w:val="006437A8"/>
    <w:rsid w:val="0064389E"/>
    <w:rsid w:val="00643DA2"/>
    <w:rsid w:val="00644816"/>
    <w:rsid w:val="00644B8A"/>
    <w:rsid w:val="0064585E"/>
    <w:rsid w:val="00646642"/>
    <w:rsid w:val="006469F8"/>
    <w:rsid w:val="00647130"/>
    <w:rsid w:val="00647B7B"/>
    <w:rsid w:val="00650C31"/>
    <w:rsid w:val="0065128E"/>
    <w:rsid w:val="006517A7"/>
    <w:rsid w:val="006517DF"/>
    <w:rsid w:val="00651934"/>
    <w:rsid w:val="006527C8"/>
    <w:rsid w:val="00654BEF"/>
    <w:rsid w:val="006559B2"/>
    <w:rsid w:val="00656337"/>
    <w:rsid w:val="006608BD"/>
    <w:rsid w:val="00661734"/>
    <w:rsid w:val="00661939"/>
    <w:rsid w:val="00661BC4"/>
    <w:rsid w:val="00661D07"/>
    <w:rsid w:val="0066489E"/>
    <w:rsid w:val="0066547D"/>
    <w:rsid w:val="00665532"/>
    <w:rsid w:val="00665A79"/>
    <w:rsid w:val="00665E2C"/>
    <w:rsid w:val="006705AE"/>
    <w:rsid w:val="00670DBA"/>
    <w:rsid w:val="00671142"/>
    <w:rsid w:val="00671ABC"/>
    <w:rsid w:val="00674916"/>
    <w:rsid w:val="00674DC0"/>
    <w:rsid w:val="00677AFE"/>
    <w:rsid w:val="006811DB"/>
    <w:rsid w:val="006812DF"/>
    <w:rsid w:val="0068199F"/>
    <w:rsid w:val="00682309"/>
    <w:rsid w:val="006823FA"/>
    <w:rsid w:val="00682D70"/>
    <w:rsid w:val="00682F82"/>
    <w:rsid w:val="006836CF"/>
    <w:rsid w:val="006850D9"/>
    <w:rsid w:val="00685285"/>
    <w:rsid w:val="00685799"/>
    <w:rsid w:val="00685B72"/>
    <w:rsid w:val="006873CE"/>
    <w:rsid w:val="006905C2"/>
    <w:rsid w:val="006909A8"/>
    <w:rsid w:val="00691A3B"/>
    <w:rsid w:val="006938DC"/>
    <w:rsid w:val="00694564"/>
    <w:rsid w:val="00695634"/>
    <w:rsid w:val="00695682"/>
    <w:rsid w:val="00695721"/>
    <w:rsid w:val="00696ACC"/>
    <w:rsid w:val="0069746F"/>
    <w:rsid w:val="00697F01"/>
    <w:rsid w:val="006A138D"/>
    <w:rsid w:val="006A17A7"/>
    <w:rsid w:val="006A2FAD"/>
    <w:rsid w:val="006A327A"/>
    <w:rsid w:val="006A3962"/>
    <w:rsid w:val="006A4A0E"/>
    <w:rsid w:val="006A7C46"/>
    <w:rsid w:val="006B00AA"/>
    <w:rsid w:val="006B07C5"/>
    <w:rsid w:val="006B3553"/>
    <w:rsid w:val="006B361F"/>
    <w:rsid w:val="006B3C21"/>
    <w:rsid w:val="006B3D73"/>
    <w:rsid w:val="006B4E3E"/>
    <w:rsid w:val="006B762E"/>
    <w:rsid w:val="006C001C"/>
    <w:rsid w:val="006C06D1"/>
    <w:rsid w:val="006C119F"/>
    <w:rsid w:val="006C16F4"/>
    <w:rsid w:val="006C1DA6"/>
    <w:rsid w:val="006C2F5F"/>
    <w:rsid w:val="006C3DEE"/>
    <w:rsid w:val="006C506D"/>
    <w:rsid w:val="006C5115"/>
    <w:rsid w:val="006C5572"/>
    <w:rsid w:val="006C5DA2"/>
    <w:rsid w:val="006C73BE"/>
    <w:rsid w:val="006C769C"/>
    <w:rsid w:val="006D049F"/>
    <w:rsid w:val="006D0BA9"/>
    <w:rsid w:val="006D0EEE"/>
    <w:rsid w:val="006D2163"/>
    <w:rsid w:val="006D3229"/>
    <w:rsid w:val="006D423B"/>
    <w:rsid w:val="006D46C2"/>
    <w:rsid w:val="006D4C03"/>
    <w:rsid w:val="006D5619"/>
    <w:rsid w:val="006D60DB"/>
    <w:rsid w:val="006D6F41"/>
    <w:rsid w:val="006D7502"/>
    <w:rsid w:val="006D7572"/>
    <w:rsid w:val="006E0012"/>
    <w:rsid w:val="006E0622"/>
    <w:rsid w:val="006E132B"/>
    <w:rsid w:val="006E16F9"/>
    <w:rsid w:val="006E233A"/>
    <w:rsid w:val="006E26E3"/>
    <w:rsid w:val="006E3713"/>
    <w:rsid w:val="006E4D6F"/>
    <w:rsid w:val="006E510B"/>
    <w:rsid w:val="006E60BF"/>
    <w:rsid w:val="006E689B"/>
    <w:rsid w:val="006E6CEC"/>
    <w:rsid w:val="006E77E1"/>
    <w:rsid w:val="006F1859"/>
    <w:rsid w:val="006F1ABC"/>
    <w:rsid w:val="006F1AF1"/>
    <w:rsid w:val="006F1D47"/>
    <w:rsid w:val="006F1F5E"/>
    <w:rsid w:val="006F2327"/>
    <w:rsid w:val="006F2FB9"/>
    <w:rsid w:val="006F2FF1"/>
    <w:rsid w:val="006F325F"/>
    <w:rsid w:val="006F51B7"/>
    <w:rsid w:val="006F5661"/>
    <w:rsid w:val="006F6566"/>
    <w:rsid w:val="006F728E"/>
    <w:rsid w:val="006F79BD"/>
    <w:rsid w:val="007003EB"/>
    <w:rsid w:val="007005F2"/>
    <w:rsid w:val="00702C4F"/>
    <w:rsid w:val="007044D6"/>
    <w:rsid w:val="00705531"/>
    <w:rsid w:val="00707518"/>
    <w:rsid w:val="00707E8B"/>
    <w:rsid w:val="00710E50"/>
    <w:rsid w:val="00712B58"/>
    <w:rsid w:val="00712D46"/>
    <w:rsid w:val="00713826"/>
    <w:rsid w:val="00714059"/>
    <w:rsid w:val="00714626"/>
    <w:rsid w:val="00715E8A"/>
    <w:rsid w:val="00716926"/>
    <w:rsid w:val="007215EE"/>
    <w:rsid w:val="00721938"/>
    <w:rsid w:val="0072268B"/>
    <w:rsid w:val="007232D7"/>
    <w:rsid w:val="00724872"/>
    <w:rsid w:val="00724C77"/>
    <w:rsid w:val="00725460"/>
    <w:rsid w:val="00727394"/>
    <w:rsid w:val="007313F4"/>
    <w:rsid w:val="007338C1"/>
    <w:rsid w:val="00733BF2"/>
    <w:rsid w:val="00734045"/>
    <w:rsid w:val="00734B7A"/>
    <w:rsid w:val="00734F8E"/>
    <w:rsid w:val="007358EA"/>
    <w:rsid w:val="00736193"/>
    <w:rsid w:val="00736838"/>
    <w:rsid w:val="00736A49"/>
    <w:rsid w:val="00736AEA"/>
    <w:rsid w:val="00736ED0"/>
    <w:rsid w:val="00737B66"/>
    <w:rsid w:val="00740540"/>
    <w:rsid w:val="00740541"/>
    <w:rsid w:val="0074134D"/>
    <w:rsid w:val="00741615"/>
    <w:rsid w:val="007426E4"/>
    <w:rsid w:val="00743348"/>
    <w:rsid w:val="007438F3"/>
    <w:rsid w:val="007441B1"/>
    <w:rsid w:val="007447BE"/>
    <w:rsid w:val="0074505F"/>
    <w:rsid w:val="007455DF"/>
    <w:rsid w:val="00745DB7"/>
    <w:rsid w:val="00746C0E"/>
    <w:rsid w:val="0074721A"/>
    <w:rsid w:val="007475EB"/>
    <w:rsid w:val="00747FF6"/>
    <w:rsid w:val="00750625"/>
    <w:rsid w:val="00750CC6"/>
    <w:rsid w:val="007510DA"/>
    <w:rsid w:val="0075141E"/>
    <w:rsid w:val="0075143A"/>
    <w:rsid w:val="00754AE0"/>
    <w:rsid w:val="0075573F"/>
    <w:rsid w:val="0075759B"/>
    <w:rsid w:val="00757D8E"/>
    <w:rsid w:val="00761706"/>
    <w:rsid w:val="00762078"/>
    <w:rsid w:val="00762C81"/>
    <w:rsid w:val="00762D4D"/>
    <w:rsid w:val="00764BBA"/>
    <w:rsid w:val="00765A84"/>
    <w:rsid w:val="007660B5"/>
    <w:rsid w:val="00766647"/>
    <w:rsid w:val="00766EC8"/>
    <w:rsid w:val="0076728A"/>
    <w:rsid w:val="00771168"/>
    <w:rsid w:val="00771B3B"/>
    <w:rsid w:val="00773047"/>
    <w:rsid w:val="00773361"/>
    <w:rsid w:val="007742E3"/>
    <w:rsid w:val="00775D5F"/>
    <w:rsid w:val="0077695E"/>
    <w:rsid w:val="0077702F"/>
    <w:rsid w:val="0077760B"/>
    <w:rsid w:val="00777642"/>
    <w:rsid w:val="00777B86"/>
    <w:rsid w:val="00781C23"/>
    <w:rsid w:val="00782D86"/>
    <w:rsid w:val="00784989"/>
    <w:rsid w:val="00786917"/>
    <w:rsid w:val="00786971"/>
    <w:rsid w:val="00786CC4"/>
    <w:rsid w:val="00787F42"/>
    <w:rsid w:val="007900C3"/>
    <w:rsid w:val="00790858"/>
    <w:rsid w:val="007928D3"/>
    <w:rsid w:val="0079367E"/>
    <w:rsid w:val="00793D45"/>
    <w:rsid w:val="00794A6B"/>
    <w:rsid w:val="00795F95"/>
    <w:rsid w:val="00796DB1"/>
    <w:rsid w:val="00797406"/>
    <w:rsid w:val="007A0A94"/>
    <w:rsid w:val="007A0F16"/>
    <w:rsid w:val="007A24A9"/>
    <w:rsid w:val="007A2982"/>
    <w:rsid w:val="007A2CC7"/>
    <w:rsid w:val="007A3B51"/>
    <w:rsid w:val="007A445C"/>
    <w:rsid w:val="007A4AA4"/>
    <w:rsid w:val="007A544F"/>
    <w:rsid w:val="007A71CF"/>
    <w:rsid w:val="007A7BE0"/>
    <w:rsid w:val="007B00F0"/>
    <w:rsid w:val="007B100B"/>
    <w:rsid w:val="007B1400"/>
    <w:rsid w:val="007B19B6"/>
    <w:rsid w:val="007B419E"/>
    <w:rsid w:val="007B4351"/>
    <w:rsid w:val="007B5180"/>
    <w:rsid w:val="007B69F7"/>
    <w:rsid w:val="007B707B"/>
    <w:rsid w:val="007B7B69"/>
    <w:rsid w:val="007B7E51"/>
    <w:rsid w:val="007C002B"/>
    <w:rsid w:val="007C0729"/>
    <w:rsid w:val="007C074F"/>
    <w:rsid w:val="007C185C"/>
    <w:rsid w:val="007C1C47"/>
    <w:rsid w:val="007C205B"/>
    <w:rsid w:val="007C2213"/>
    <w:rsid w:val="007C2534"/>
    <w:rsid w:val="007C2A5D"/>
    <w:rsid w:val="007C2D3A"/>
    <w:rsid w:val="007C4B90"/>
    <w:rsid w:val="007C5E15"/>
    <w:rsid w:val="007C7B49"/>
    <w:rsid w:val="007D0ED0"/>
    <w:rsid w:val="007D180D"/>
    <w:rsid w:val="007D1FD1"/>
    <w:rsid w:val="007D231D"/>
    <w:rsid w:val="007D2EB1"/>
    <w:rsid w:val="007D36C2"/>
    <w:rsid w:val="007D3B02"/>
    <w:rsid w:val="007D4D2E"/>
    <w:rsid w:val="007D5742"/>
    <w:rsid w:val="007D58B0"/>
    <w:rsid w:val="007D59A9"/>
    <w:rsid w:val="007D6DF3"/>
    <w:rsid w:val="007D6EFF"/>
    <w:rsid w:val="007D779E"/>
    <w:rsid w:val="007E11A2"/>
    <w:rsid w:val="007E14B3"/>
    <w:rsid w:val="007E1D86"/>
    <w:rsid w:val="007E2306"/>
    <w:rsid w:val="007E23A2"/>
    <w:rsid w:val="007E3037"/>
    <w:rsid w:val="007E4917"/>
    <w:rsid w:val="007E4AF4"/>
    <w:rsid w:val="007E5652"/>
    <w:rsid w:val="007E6725"/>
    <w:rsid w:val="007E6B0F"/>
    <w:rsid w:val="007E71C2"/>
    <w:rsid w:val="007E7229"/>
    <w:rsid w:val="007E74CC"/>
    <w:rsid w:val="007F0342"/>
    <w:rsid w:val="007F058B"/>
    <w:rsid w:val="007F1347"/>
    <w:rsid w:val="007F33EF"/>
    <w:rsid w:val="007F39A1"/>
    <w:rsid w:val="007F467A"/>
    <w:rsid w:val="007F49C1"/>
    <w:rsid w:val="007F5EE0"/>
    <w:rsid w:val="007F6A45"/>
    <w:rsid w:val="007F6ADE"/>
    <w:rsid w:val="007F6CC5"/>
    <w:rsid w:val="007F6D5D"/>
    <w:rsid w:val="007F6F44"/>
    <w:rsid w:val="007F72DA"/>
    <w:rsid w:val="007F79EB"/>
    <w:rsid w:val="008010E8"/>
    <w:rsid w:val="00801CE0"/>
    <w:rsid w:val="008027EE"/>
    <w:rsid w:val="0080476B"/>
    <w:rsid w:val="00805819"/>
    <w:rsid w:val="00805B75"/>
    <w:rsid w:val="008074FD"/>
    <w:rsid w:val="00810048"/>
    <w:rsid w:val="0081192B"/>
    <w:rsid w:val="0081240E"/>
    <w:rsid w:val="0081299A"/>
    <w:rsid w:val="0081358E"/>
    <w:rsid w:val="00814149"/>
    <w:rsid w:val="008143F8"/>
    <w:rsid w:val="00814594"/>
    <w:rsid w:val="008148B7"/>
    <w:rsid w:val="00816455"/>
    <w:rsid w:val="00816804"/>
    <w:rsid w:val="00817DF4"/>
    <w:rsid w:val="0082069B"/>
    <w:rsid w:val="00821E7D"/>
    <w:rsid w:val="0082268A"/>
    <w:rsid w:val="00822A38"/>
    <w:rsid w:val="00823A00"/>
    <w:rsid w:val="00825353"/>
    <w:rsid w:val="00826660"/>
    <w:rsid w:val="00826EBD"/>
    <w:rsid w:val="008275D2"/>
    <w:rsid w:val="00827E68"/>
    <w:rsid w:val="00827F23"/>
    <w:rsid w:val="00832323"/>
    <w:rsid w:val="0083245B"/>
    <w:rsid w:val="00832E4C"/>
    <w:rsid w:val="0083398F"/>
    <w:rsid w:val="0083662C"/>
    <w:rsid w:val="00836978"/>
    <w:rsid w:val="00836BF4"/>
    <w:rsid w:val="00836EF5"/>
    <w:rsid w:val="00840A99"/>
    <w:rsid w:val="00840AED"/>
    <w:rsid w:val="00840C6D"/>
    <w:rsid w:val="00840CDD"/>
    <w:rsid w:val="008419E8"/>
    <w:rsid w:val="00841B27"/>
    <w:rsid w:val="00842A58"/>
    <w:rsid w:val="00843E1B"/>
    <w:rsid w:val="00846231"/>
    <w:rsid w:val="0084694A"/>
    <w:rsid w:val="00846B97"/>
    <w:rsid w:val="00846E7C"/>
    <w:rsid w:val="00846E96"/>
    <w:rsid w:val="00850403"/>
    <w:rsid w:val="00851053"/>
    <w:rsid w:val="00852223"/>
    <w:rsid w:val="00852FBB"/>
    <w:rsid w:val="008533A8"/>
    <w:rsid w:val="00853CAE"/>
    <w:rsid w:val="00854B16"/>
    <w:rsid w:val="00854F76"/>
    <w:rsid w:val="0085507E"/>
    <w:rsid w:val="00856304"/>
    <w:rsid w:val="008575AD"/>
    <w:rsid w:val="0086095C"/>
    <w:rsid w:val="0086175C"/>
    <w:rsid w:val="008622FD"/>
    <w:rsid w:val="00862BB5"/>
    <w:rsid w:val="008645DE"/>
    <w:rsid w:val="00864F68"/>
    <w:rsid w:val="0086569B"/>
    <w:rsid w:val="00865B88"/>
    <w:rsid w:val="00865DBD"/>
    <w:rsid w:val="008666D6"/>
    <w:rsid w:val="00866D36"/>
    <w:rsid w:val="00866E2E"/>
    <w:rsid w:val="00866EBC"/>
    <w:rsid w:val="00866FEF"/>
    <w:rsid w:val="0086769A"/>
    <w:rsid w:val="008706F0"/>
    <w:rsid w:val="00870B09"/>
    <w:rsid w:val="00870B46"/>
    <w:rsid w:val="00870FE9"/>
    <w:rsid w:val="00871450"/>
    <w:rsid w:val="0087268F"/>
    <w:rsid w:val="00872B9B"/>
    <w:rsid w:val="00872BAF"/>
    <w:rsid w:val="008730BE"/>
    <w:rsid w:val="008743E9"/>
    <w:rsid w:val="0087670E"/>
    <w:rsid w:val="00876AF9"/>
    <w:rsid w:val="00876F0A"/>
    <w:rsid w:val="008801D3"/>
    <w:rsid w:val="008809E8"/>
    <w:rsid w:val="00881CAE"/>
    <w:rsid w:val="00882F27"/>
    <w:rsid w:val="00884256"/>
    <w:rsid w:val="00884543"/>
    <w:rsid w:val="00884A3C"/>
    <w:rsid w:val="00886271"/>
    <w:rsid w:val="00886AE7"/>
    <w:rsid w:val="0088748B"/>
    <w:rsid w:val="00890F36"/>
    <w:rsid w:val="00892884"/>
    <w:rsid w:val="00893034"/>
    <w:rsid w:val="00893203"/>
    <w:rsid w:val="00893593"/>
    <w:rsid w:val="00894306"/>
    <w:rsid w:val="00894341"/>
    <w:rsid w:val="00895E50"/>
    <w:rsid w:val="00896903"/>
    <w:rsid w:val="00897CE1"/>
    <w:rsid w:val="00897F7D"/>
    <w:rsid w:val="008A0517"/>
    <w:rsid w:val="008A078E"/>
    <w:rsid w:val="008A0A5E"/>
    <w:rsid w:val="008A0A9C"/>
    <w:rsid w:val="008A0E93"/>
    <w:rsid w:val="008A2DC6"/>
    <w:rsid w:val="008A3B2A"/>
    <w:rsid w:val="008A3B76"/>
    <w:rsid w:val="008A44F3"/>
    <w:rsid w:val="008A5705"/>
    <w:rsid w:val="008A6CE0"/>
    <w:rsid w:val="008B1266"/>
    <w:rsid w:val="008B253E"/>
    <w:rsid w:val="008B37E6"/>
    <w:rsid w:val="008B3858"/>
    <w:rsid w:val="008B3B18"/>
    <w:rsid w:val="008B4572"/>
    <w:rsid w:val="008B581F"/>
    <w:rsid w:val="008B6767"/>
    <w:rsid w:val="008B6E1A"/>
    <w:rsid w:val="008B75AC"/>
    <w:rsid w:val="008B7AAA"/>
    <w:rsid w:val="008C00CC"/>
    <w:rsid w:val="008C0589"/>
    <w:rsid w:val="008C0ED3"/>
    <w:rsid w:val="008C1111"/>
    <w:rsid w:val="008C13F9"/>
    <w:rsid w:val="008C1AC7"/>
    <w:rsid w:val="008C1BAF"/>
    <w:rsid w:val="008C25CC"/>
    <w:rsid w:val="008C26B2"/>
    <w:rsid w:val="008C27FF"/>
    <w:rsid w:val="008C2E39"/>
    <w:rsid w:val="008C468B"/>
    <w:rsid w:val="008C4776"/>
    <w:rsid w:val="008C632F"/>
    <w:rsid w:val="008C7295"/>
    <w:rsid w:val="008D0361"/>
    <w:rsid w:val="008D11F6"/>
    <w:rsid w:val="008D2732"/>
    <w:rsid w:val="008D2C84"/>
    <w:rsid w:val="008D36AD"/>
    <w:rsid w:val="008D3C54"/>
    <w:rsid w:val="008D49E5"/>
    <w:rsid w:val="008D4BA4"/>
    <w:rsid w:val="008D5422"/>
    <w:rsid w:val="008D56EC"/>
    <w:rsid w:val="008D5E46"/>
    <w:rsid w:val="008D60CA"/>
    <w:rsid w:val="008D681D"/>
    <w:rsid w:val="008E0680"/>
    <w:rsid w:val="008E133F"/>
    <w:rsid w:val="008E1668"/>
    <w:rsid w:val="008E168F"/>
    <w:rsid w:val="008E28F2"/>
    <w:rsid w:val="008E2C8C"/>
    <w:rsid w:val="008E34D8"/>
    <w:rsid w:val="008E3923"/>
    <w:rsid w:val="008E397A"/>
    <w:rsid w:val="008E4046"/>
    <w:rsid w:val="008E440A"/>
    <w:rsid w:val="008E44F6"/>
    <w:rsid w:val="008E4894"/>
    <w:rsid w:val="008E659C"/>
    <w:rsid w:val="008E73C2"/>
    <w:rsid w:val="008E7D41"/>
    <w:rsid w:val="008E7DAF"/>
    <w:rsid w:val="008F08A0"/>
    <w:rsid w:val="008F0D83"/>
    <w:rsid w:val="008F1F96"/>
    <w:rsid w:val="008F21E5"/>
    <w:rsid w:val="008F22F6"/>
    <w:rsid w:val="008F30DE"/>
    <w:rsid w:val="008F59B7"/>
    <w:rsid w:val="008F5FE6"/>
    <w:rsid w:val="008F62B6"/>
    <w:rsid w:val="008F653D"/>
    <w:rsid w:val="008F6722"/>
    <w:rsid w:val="00900697"/>
    <w:rsid w:val="00900AD0"/>
    <w:rsid w:val="00902932"/>
    <w:rsid w:val="0090322D"/>
    <w:rsid w:val="0090392F"/>
    <w:rsid w:val="009045C7"/>
    <w:rsid w:val="0090489B"/>
    <w:rsid w:val="00906793"/>
    <w:rsid w:val="00906ED2"/>
    <w:rsid w:val="00910ABE"/>
    <w:rsid w:val="00911DF1"/>
    <w:rsid w:val="00913969"/>
    <w:rsid w:val="00914628"/>
    <w:rsid w:val="00916B45"/>
    <w:rsid w:val="00916BFE"/>
    <w:rsid w:val="009178BC"/>
    <w:rsid w:val="00917CEB"/>
    <w:rsid w:val="009202C6"/>
    <w:rsid w:val="00922AA6"/>
    <w:rsid w:val="009234BF"/>
    <w:rsid w:val="0092371E"/>
    <w:rsid w:val="00924B6F"/>
    <w:rsid w:val="0092584E"/>
    <w:rsid w:val="00926879"/>
    <w:rsid w:val="00927C35"/>
    <w:rsid w:val="009301F4"/>
    <w:rsid w:val="0093025B"/>
    <w:rsid w:val="00930F0D"/>
    <w:rsid w:val="00931114"/>
    <w:rsid w:val="0093169C"/>
    <w:rsid w:val="00931A4F"/>
    <w:rsid w:val="009326BB"/>
    <w:rsid w:val="00932B32"/>
    <w:rsid w:val="00932E8E"/>
    <w:rsid w:val="009369A2"/>
    <w:rsid w:val="009371DA"/>
    <w:rsid w:val="00937560"/>
    <w:rsid w:val="009378FD"/>
    <w:rsid w:val="00937A9F"/>
    <w:rsid w:val="009431C9"/>
    <w:rsid w:val="00943252"/>
    <w:rsid w:val="00943B10"/>
    <w:rsid w:val="009448B8"/>
    <w:rsid w:val="00945654"/>
    <w:rsid w:val="0094655F"/>
    <w:rsid w:val="00946ECE"/>
    <w:rsid w:val="00950716"/>
    <w:rsid w:val="009507CA"/>
    <w:rsid w:val="00950C5F"/>
    <w:rsid w:val="00951999"/>
    <w:rsid w:val="00952522"/>
    <w:rsid w:val="0095281B"/>
    <w:rsid w:val="00953D7C"/>
    <w:rsid w:val="00957F56"/>
    <w:rsid w:val="009612D1"/>
    <w:rsid w:val="00962DF3"/>
    <w:rsid w:val="00962FFB"/>
    <w:rsid w:val="00964B8F"/>
    <w:rsid w:val="00964E12"/>
    <w:rsid w:val="00965970"/>
    <w:rsid w:val="00966252"/>
    <w:rsid w:val="009666DF"/>
    <w:rsid w:val="00966791"/>
    <w:rsid w:val="0097059E"/>
    <w:rsid w:val="00970695"/>
    <w:rsid w:val="0097101B"/>
    <w:rsid w:val="009722CA"/>
    <w:rsid w:val="0097239C"/>
    <w:rsid w:val="00972665"/>
    <w:rsid w:val="00972B48"/>
    <w:rsid w:val="00973B4E"/>
    <w:rsid w:val="00975348"/>
    <w:rsid w:val="0097545B"/>
    <w:rsid w:val="009760B1"/>
    <w:rsid w:val="009763E9"/>
    <w:rsid w:val="009767EB"/>
    <w:rsid w:val="00976B2E"/>
    <w:rsid w:val="00976B7D"/>
    <w:rsid w:val="009775D5"/>
    <w:rsid w:val="00980165"/>
    <w:rsid w:val="0098055A"/>
    <w:rsid w:val="0098326A"/>
    <w:rsid w:val="009840EC"/>
    <w:rsid w:val="00985330"/>
    <w:rsid w:val="00985B54"/>
    <w:rsid w:val="00985EB9"/>
    <w:rsid w:val="0098666E"/>
    <w:rsid w:val="00986758"/>
    <w:rsid w:val="00986D76"/>
    <w:rsid w:val="00990264"/>
    <w:rsid w:val="00990349"/>
    <w:rsid w:val="00990FCA"/>
    <w:rsid w:val="00991229"/>
    <w:rsid w:val="0099327E"/>
    <w:rsid w:val="00994C5A"/>
    <w:rsid w:val="00995C0A"/>
    <w:rsid w:val="009975EB"/>
    <w:rsid w:val="009A0466"/>
    <w:rsid w:val="009A1B8F"/>
    <w:rsid w:val="009A1CD1"/>
    <w:rsid w:val="009A366D"/>
    <w:rsid w:val="009A37EE"/>
    <w:rsid w:val="009A41D6"/>
    <w:rsid w:val="009A4F16"/>
    <w:rsid w:val="009A6F03"/>
    <w:rsid w:val="009A782F"/>
    <w:rsid w:val="009B07DD"/>
    <w:rsid w:val="009B099A"/>
    <w:rsid w:val="009B0BA4"/>
    <w:rsid w:val="009B0BC1"/>
    <w:rsid w:val="009B0BE3"/>
    <w:rsid w:val="009B0E7E"/>
    <w:rsid w:val="009B29EB"/>
    <w:rsid w:val="009B2AC0"/>
    <w:rsid w:val="009B35CF"/>
    <w:rsid w:val="009B4D19"/>
    <w:rsid w:val="009B5756"/>
    <w:rsid w:val="009B61D0"/>
    <w:rsid w:val="009B63BC"/>
    <w:rsid w:val="009B655B"/>
    <w:rsid w:val="009B66B4"/>
    <w:rsid w:val="009B73DF"/>
    <w:rsid w:val="009B79F5"/>
    <w:rsid w:val="009B7F0F"/>
    <w:rsid w:val="009C0B14"/>
    <w:rsid w:val="009C1446"/>
    <w:rsid w:val="009C15D0"/>
    <w:rsid w:val="009C163A"/>
    <w:rsid w:val="009C2422"/>
    <w:rsid w:val="009C25BD"/>
    <w:rsid w:val="009C4E3A"/>
    <w:rsid w:val="009C52F5"/>
    <w:rsid w:val="009C72BB"/>
    <w:rsid w:val="009D0D8B"/>
    <w:rsid w:val="009D112A"/>
    <w:rsid w:val="009D1473"/>
    <w:rsid w:val="009D1BCC"/>
    <w:rsid w:val="009D2060"/>
    <w:rsid w:val="009D2B3C"/>
    <w:rsid w:val="009D2B73"/>
    <w:rsid w:val="009D2C50"/>
    <w:rsid w:val="009D2E98"/>
    <w:rsid w:val="009D3810"/>
    <w:rsid w:val="009D41F1"/>
    <w:rsid w:val="009D45B0"/>
    <w:rsid w:val="009D5F68"/>
    <w:rsid w:val="009D7D2E"/>
    <w:rsid w:val="009E1790"/>
    <w:rsid w:val="009E30F7"/>
    <w:rsid w:val="009E3A5B"/>
    <w:rsid w:val="009E4794"/>
    <w:rsid w:val="009E48BE"/>
    <w:rsid w:val="009E4F2D"/>
    <w:rsid w:val="009E51A6"/>
    <w:rsid w:val="009E5CFC"/>
    <w:rsid w:val="009E794F"/>
    <w:rsid w:val="009E7A92"/>
    <w:rsid w:val="009F0310"/>
    <w:rsid w:val="009F2CB3"/>
    <w:rsid w:val="009F34C5"/>
    <w:rsid w:val="009F3BE3"/>
    <w:rsid w:val="009F4652"/>
    <w:rsid w:val="009F496A"/>
    <w:rsid w:val="009F4CFD"/>
    <w:rsid w:val="009F4F77"/>
    <w:rsid w:val="009F583E"/>
    <w:rsid w:val="009F5DAF"/>
    <w:rsid w:val="009F6274"/>
    <w:rsid w:val="009F707A"/>
    <w:rsid w:val="009F70CE"/>
    <w:rsid w:val="009F7BA4"/>
    <w:rsid w:val="009F7DED"/>
    <w:rsid w:val="00A007B7"/>
    <w:rsid w:val="00A00A37"/>
    <w:rsid w:val="00A00E21"/>
    <w:rsid w:val="00A02612"/>
    <w:rsid w:val="00A02F1D"/>
    <w:rsid w:val="00A036D6"/>
    <w:rsid w:val="00A04325"/>
    <w:rsid w:val="00A05B2C"/>
    <w:rsid w:val="00A05B55"/>
    <w:rsid w:val="00A061B1"/>
    <w:rsid w:val="00A0680B"/>
    <w:rsid w:val="00A06C3F"/>
    <w:rsid w:val="00A101D9"/>
    <w:rsid w:val="00A10BD2"/>
    <w:rsid w:val="00A10D7E"/>
    <w:rsid w:val="00A124A4"/>
    <w:rsid w:val="00A1251B"/>
    <w:rsid w:val="00A131F6"/>
    <w:rsid w:val="00A13BA1"/>
    <w:rsid w:val="00A14B74"/>
    <w:rsid w:val="00A1728F"/>
    <w:rsid w:val="00A17521"/>
    <w:rsid w:val="00A17676"/>
    <w:rsid w:val="00A203AF"/>
    <w:rsid w:val="00A215ED"/>
    <w:rsid w:val="00A2265D"/>
    <w:rsid w:val="00A2268B"/>
    <w:rsid w:val="00A22E93"/>
    <w:rsid w:val="00A238B5"/>
    <w:rsid w:val="00A239F7"/>
    <w:rsid w:val="00A2462F"/>
    <w:rsid w:val="00A24F0E"/>
    <w:rsid w:val="00A25623"/>
    <w:rsid w:val="00A258F9"/>
    <w:rsid w:val="00A301F4"/>
    <w:rsid w:val="00A31BF6"/>
    <w:rsid w:val="00A31E4C"/>
    <w:rsid w:val="00A33C3C"/>
    <w:rsid w:val="00A357B5"/>
    <w:rsid w:val="00A359EC"/>
    <w:rsid w:val="00A365C6"/>
    <w:rsid w:val="00A373A1"/>
    <w:rsid w:val="00A40160"/>
    <w:rsid w:val="00A403A6"/>
    <w:rsid w:val="00A41DA3"/>
    <w:rsid w:val="00A424BE"/>
    <w:rsid w:val="00A42D07"/>
    <w:rsid w:val="00A42D12"/>
    <w:rsid w:val="00A430E3"/>
    <w:rsid w:val="00A43BCE"/>
    <w:rsid w:val="00A4451B"/>
    <w:rsid w:val="00A44620"/>
    <w:rsid w:val="00A45735"/>
    <w:rsid w:val="00A46115"/>
    <w:rsid w:val="00A50820"/>
    <w:rsid w:val="00A5133A"/>
    <w:rsid w:val="00A51976"/>
    <w:rsid w:val="00A52556"/>
    <w:rsid w:val="00A53352"/>
    <w:rsid w:val="00A5387B"/>
    <w:rsid w:val="00A543A5"/>
    <w:rsid w:val="00A546A4"/>
    <w:rsid w:val="00A547BD"/>
    <w:rsid w:val="00A55A27"/>
    <w:rsid w:val="00A562AC"/>
    <w:rsid w:val="00A56D37"/>
    <w:rsid w:val="00A5726E"/>
    <w:rsid w:val="00A57965"/>
    <w:rsid w:val="00A600EA"/>
    <w:rsid w:val="00A602C8"/>
    <w:rsid w:val="00A60305"/>
    <w:rsid w:val="00A6428C"/>
    <w:rsid w:val="00A657DE"/>
    <w:rsid w:val="00A65B49"/>
    <w:rsid w:val="00A66849"/>
    <w:rsid w:val="00A6692F"/>
    <w:rsid w:val="00A66B9F"/>
    <w:rsid w:val="00A67394"/>
    <w:rsid w:val="00A67762"/>
    <w:rsid w:val="00A67A10"/>
    <w:rsid w:val="00A71A5C"/>
    <w:rsid w:val="00A735FF"/>
    <w:rsid w:val="00A74A0E"/>
    <w:rsid w:val="00A762E4"/>
    <w:rsid w:val="00A775CF"/>
    <w:rsid w:val="00A7790B"/>
    <w:rsid w:val="00A8001A"/>
    <w:rsid w:val="00A81725"/>
    <w:rsid w:val="00A843A3"/>
    <w:rsid w:val="00A84788"/>
    <w:rsid w:val="00A84D97"/>
    <w:rsid w:val="00A85E97"/>
    <w:rsid w:val="00A8634B"/>
    <w:rsid w:val="00A879C3"/>
    <w:rsid w:val="00A90CAA"/>
    <w:rsid w:val="00A91B80"/>
    <w:rsid w:val="00A927CD"/>
    <w:rsid w:val="00A93180"/>
    <w:rsid w:val="00A9626B"/>
    <w:rsid w:val="00A962F6"/>
    <w:rsid w:val="00A974F9"/>
    <w:rsid w:val="00AA0062"/>
    <w:rsid w:val="00AA0FBA"/>
    <w:rsid w:val="00AA1EB1"/>
    <w:rsid w:val="00AA455C"/>
    <w:rsid w:val="00AA5642"/>
    <w:rsid w:val="00AA60C9"/>
    <w:rsid w:val="00AA65BD"/>
    <w:rsid w:val="00AB0637"/>
    <w:rsid w:val="00AB066F"/>
    <w:rsid w:val="00AB073B"/>
    <w:rsid w:val="00AB0765"/>
    <w:rsid w:val="00AB1219"/>
    <w:rsid w:val="00AB2BCD"/>
    <w:rsid w:val="00AB3C32"/>
    <w:rsid w:val="00AB443C"/>
    <w:rsid w:val="00AB458B"/>
    <w:rsid w:val="00AB50CF"/>
    <w:rsid w:val="00AB5633"/>
    <w:rsid w:val="00AB66F6"/>
    <w:rsid w:val="00AB6F78"/>
    <w:rsid w:val="00AC0E89"/>
    <w:rsid w:val="00AC0EF9"/>
    <w:rsid w:val="00AC285F"/>
    <w:rsid w:val="00AC32F6"/>
    <w:rsid w:val="00AC3B50"/>
    <w:rsid w:val="00AC5237"/>
    <w:rsid w:val="00AC5C7C"/>
    <w:rsid w:val="00AC5DC0"/>
    <w:rsid w:val="00AC6DA1"/>
    <w:rsid w:val="00AC78EB"/>
    <w:rsid w:val="00AD0DCE"/>
    <w:rsid w:val="00AD1628"/>
    <w:rsid w:val="00AD3B80"/>
    <w:rsid w:val="00AD4D17"/>
    <w:rsid w:val="00AD518B"/>
    <w:rsid w:val="00AD539E"/>
    <w:rsid w:val="00AD6E63"/>
    <w:rsid w:val="00AD7986"/>
    <w:rsid w:val="00AE091D"/>
    <w:rsid w:val="00AE21C3"/>
    <w:rsid w:val="00AE2F59"/>
    <w:rsid w:val="00AE437F"/>
    <w:rsid w:val="00AE73F1"/>
    <w:rsid w:val="00AE7E0B"/>
    <w:rsid w:val="00AF1E9B"/>
    <w:rsid w:val="00AF1FFB"/>
    <w:rsid w:val="00AF2722"/>
    <w:rsid w:val="00AF375B"/>
    <w:rsid w:val="00AF3B74"/>
    <w:rsid w:val="00AF4471"/>
    <w:rsid w:val="00AF6155"/>
    <w:rsid w:val="00AF769F"/>
    <w:rsid w:val="00AF77DF"/>
    <w:rsid w:val="00AF7FAA"/>
    <w:rsid w:val="00B01824"/>
    <w:rsid w:val="00B019F1"/>
    <w:rsid w:val="00B0218A"/>
    <w:rsid w:val="00B02742"/>
    <w:rsid w:val="00B03718"/>
    <w:rsid w:val="00B04DAF"/>
    <w:rsid w:val="00B05502"/>
    <w:rsid w:val="00B05E66"/>
    <w:rsid w:val="00B05F41"/>
    <w:rsid w:val="00B06289"/>
    <w:rsid w:val="00B0684F"/>
    <w:rsid w:val="00B069D9"/>
    <w:rsid w:val="00B0787B"/>
    <w:rsid w:val="00B11580"/>
    <w:rsid w:val="00B11DA1"/>
    <w:rsid w:val="00B11E5E"/>
    <w:rsid w:val="00B14E80"/>
    <w:rsid w:val="00B15D31"/>
    <w:rsid w:val="00B17399"/>
    <w:rsid w:val="00B17EDC"/>
    <w:rsid w:val="00B2041D"/>
    <w:rsid w:val="00B210F6"/>
    <w:rsid w:val="00B215B4"/>
    <w:rsid w:val="00B225B2"/>
    <w:rsid w:val="00B22B78"/>
    <w:rsid w:val="00B23A61"/>
    <w:rsid w:val="00B25F9A"/>
    <w:rsid w:val="00B2655F"/>
    <w:rsid w:val="00B27510"/>
    <w:rsid w:val="00B27874"/>
    <w:rsid w:val="00B27C67"/>
    <w:rsid w:val="00B30116"/>
    <w:rsid w:val="00B30D30"/>
    <w:rsid w:val="00B31A42"/>
    <w:rsid w:val="00B31D09"/>
    <w:rsid w:val="00B32037"/>
    <w:rsid w:val="00B32264"/>
    <w:rsid w:val="00B3239E"/>
    <w:rsid w:val="00B331A0"/>
    <w:rsid w:val="00B33EF5"/>
    <w:rsid w:val="00B33F50"/>
    <w:rsid w:val="00B33F79"/>
    <w:rsid w:val="00B341E4"/>
    <w:rsid w:val="00B36208"/>
    <w:rsid w:val="00B36C7F"/>
    <w:rsid w:val="00B41073"/>
    <w:rsid w:val="00B45CCB"/>
    <w:rsid w:val="00B465B0"/>
    <w:rsid w:val="00B47130"/>
    <w:rsid w:val="00B47FB2"/>
    <w:rsid w:val="00B50035"/>
    <w:rsid w:val="00B5067D"/>
    <w:rsid w:val="00B508EA"/>
    <w:rsid w:val="00B50DC8"/>
    <w:rsid w:val="00B510A3"/>
    <w:rsid w:val="00B515A3"/>
    <w:rsid w:val="00B515B7"/>
    <w:rsid w:val="00B51ACD"/>
    <w:rsid w:val="00B52B81"/>
    <w:rsid w:val="00B52D4D"/>
    <w:rsid w:val="00B52F49"/>
    <w:rsid w:val="00B53980"/>
    <w:rsid w:val="00B53AAE"/>
    <w:rsid w:val="00B5457C"/>
    <w:rsid w:val="00B554C0"/>
    <w:rsid w:val="00B55A79"/>
    <w:rsid w:val="00B560D6"/>
    <w:rsid w:val="00B604E3"/>
    <w:rsid w:val="00B60A8B"/>
    <w:rsid w:val="00B613D8"/>
    <w:rsid w:val="00B62179"/>
    <w:rsid w:val="00B64033"/>
    <w:rsid w:val="00B664A1"/>
    <w:rsid w:val="00B6691A"/>
    <w:rsid w:val="00B679F7"/>
    <w:rsid w:val="00B713B5"/>
    <w:rsid w:val="00B715CC"/>
    <w:rsid w:val="00B722C3"/>
    <w:rsid w:val="00B729FF"/>
    <w:rsid w:val="00B73C34"/>
    <w:rsid w:val="00B73EA5"/>
    <w:rsid w:val="00B745F7"/>
    <w:rsid w:val="00B74846"/>
    <w:rsid w:val="00B74CC5"/>
    <w:rsid w:val="00B7655C"/>
    <w:rsid w:val="00B76963"/>
    <w:rsid w:val="00B76DF7"/>
    <w:rsid w:val="00B80FEA"/>
    <w:rsid w:val="00B82AE3"/>
    <w:rsid w:val="00B82B63"/>
    <w:rsid w:val="00B8359C"/>
    <w:rsid w:val="00B84F76"/>
    <w:rsid w:val="00B86D1F"/>
    <w:rsid w:val="00B86D7D"/>
    <w:rsid w:val="00B87FB8"/>
    <w:rsid w:val="00B9035F"/>
    <w:rsid w:val="00B9080B"/>
    <w:rsid w:val="00B90A6C"/>
    <w:rsid w:val="00B9207D"/>
    <w:rsid w:val="00B9281F"/>
    <w:rsid w:val="00B932E1"/>
    <w:rsid w:val="00B9343C"/>
    <w:rsid w:val="00B93BB9"/>
    <w:rsid w:val="00B949F0"/>
    <w:rsid w:val="00B94E75"/>
    <w:rsid w:val="00B953F2"/>
    <w:rsid w:val="00B9636D"/>
    <w:rsid w:val="00B969C4"/>
    <w:rsid w:val="00B96C8A"/>
    <w:rsid w:val="00B9730A"/>
    <w:rsid w:val="00B97F97"/>
    <w:rsid w:val="00BA0248"/>
    <w:rsid w:val="00BA102A"/>
    <w:rsid w:val="00BA1718"/>
    <w:rsid w:val="00BA1A43"/>
    <w:rsid w:val="00BA28A0"/>
    <w:rsid w:val="00BA2CC8"/>
    <w:rsid w:val="00BA2E65"/>
    <w:rsid w:val="00BA46DF"/>
    <w:rsid w:val="00BA46FF"/>
    <w:rsid w:val="00BA4B9B"/>
    <w:rsid w:val="00BA6805"/>
    <w:rsid w:val="00BA7947"/>
    <w:rsid w:val="00BB0FA5"/>
    <w:rsid w:val="00BB13BB"/>
    <w:rsid w:val="00BB2E89"/>
    <w:rsid w:val="00BB4365"/>
    <w:rsid w:val="00BB4EBF"/>
    <w:rsid w:val="00BB5373"/>
    <w:rsid w:val="00BB5ED2"/>
    <w:rsid w:val="00BB6408"/>
    <w:rsid w:val="00BB6FB9"/>
    <w:rsid w:val="00BB7327"/>
    <w:rsid w:val="00BC0111"/>
    <w:rsid w:val="00BC2046"/>
    <w:rsid w:val="00BC20FB"/>
    <w:rsid w:val="00BC2118"/>
    <w:rsid w:val="00BC2B65"/>
    <w:rsid w:val="00BC2FC5"/>
    <w:rsid w:val="00BC34EB"/>
    <w:rsid w:val="00BC3CE3"/>
    <w:rsid w:val="00BC3E4F"/>
    <w:rsid w:val="00BC45DF"/>
    <w:rsid w:val="00BC4EE5"/>
    <w:rsid w:val="00BC5803"/>
    <w:rsid w:val="00BC5CDE"/>
    <w:rsid w:val="00BC6AD4"/>
    <w:rsid w:val="00BC7C4D"/>
    <w:rsid w:val="00BD0341"/>
    <w:rsid w:val="00BD2D1D"/>
    <w:rsid w:val="00BD3343"/>
    <w:rsid w:val="00BD34A4"/>
    <w:rsid w:val="00BD47CE"/>
    <w:rsid w:val="00BD6374"/>
    <w:rsid w:val="00BD74E4"/>
    <w:rsid w:val="00BE04B1"/>
    <w:rsid w:val="00BE06A2"/>
    <w:rsid w:val="00BE1410"/>
    <w:rsid w:val="00BE3802"/>
    <w:rsid w:val="00BE3C75"/>
    <w:rsid w:val="00BE4DFB"/>
    <w:rsid w:val="00BE7136"/>
    <w:rsid w:val="00BE7E21"/>
    <w:rsid w:val="00BE7FA4"/>
    <w:rsid w:val="00BF0A40"/>
    <w:rsid w:val="00BF169B"/>
    <w:rsid w:val="00BF230B"/>
    <w:rsid w:val="00BF268E"/>
    <w:rsid w:val="00BF3A0B"/>
    <w:rsid w:val="00BF3BB8"/>
    <w:rsid w:val="00BF4AB8"/>
    <w:rsid w:val="00BF4C31"/>
    <w:rsid w:val="00BF5AD0"/>
    <w:rsid w:val="00BF5B6E"/>
    <w:rsid w:val="00BF5D93"/>
    <w:rsid w:val="00BF6C5A"/>
    <w:rsid w:val="00BF72BD"/>
    <w:rsid w:val="00BF7EB4"/>
    <w:rsid w:val="00BF7F0C"/>
    <w:rsid w:val="00C01F15"/>
    <w:rsid w:val="00C03328"/>
    <w:rsid w:val="00C04517"/>
    <w:rsid w:val="00C0511A"/>
    <w:rsid w:val="00C059BD"/>
    <w:rsid w:val="00C06542"/>
    <w:rsid w:val="00C07181"/>
    <w:rsid w:val="00C07237"/>
    <w:rsid w:val="00C0751E"/>
    <w:rsid w:val="00C07CB4"/>
    <w:rsid w:val="00C107D0"/>
    <w:rsid w:val="00C1081E"/>
    <w:rsid w:val="00C11C23"/>
    <w:rsid w:val="00C1224D"/>
    <w:rsid w:val="00C125DA"/>
    <w:rsid w:val="00C12978"/>
    <w:rsid w:val="00C13ABA"/>
    <w:rsid w:val="00C13E27"/>
    <w:rsid w:val="00C152D3"/>
    <w:rsid w:val="00C15F04"/>
    <w:rsid w:val="00C16667"/>
    <w:rsid w:val="00C16D66"/>
    <w:rsid w:val="00C16F63"/>
    <w:rsid w:val="00C174F6"/>
    <w:rsid w:val="00C20CE7"/>
    <w:rsid w:val="00C20DF6"/>
    <w:rsid w:val="00C2118A"/>
    <w:rsid w:val="00C21282"/>
    <w:rsid w:val="00C219C6"/>
    <w:rsid w:val="00C23C1E"/>
    <w:rsid w:val="00C2417E"/>
    <w:rsid w:val="00C265B5"/>
    <w:rsid w:val="00C26DEA"/>
    <w:rsid w:val="00C27851"/>
    <w:rsid w:val="00C27D62"/>
    <w:rsid w:val="00C30099"/>
    <w:rsid w:val="00C317A2"/>
    <w:rsid w:val="00C3203B"/>
    <w:rsid w:val="00C32095"/>
    <w:rsid w:val="00C32A6A"/>
    <w:rsid w:val="00C34E8B"/>
    <w:rsid w:val="00C35054"/>
    <w:rsid w:val="00C35669"/>
    <w:rsid w:val="00C35A07"/>
    <w:rsid w:val="00C35B87"/>
    <w:rsid w:val="00C35D3A"/>
    <w:rsid w:val="00C40F53"/>
    <w:rsid w:val="00C41D70"/>
    <w:rsid w:val="00C42596"/>
    <w:rsid w:val="00C42DD6"/>
    <w:rsid w:val="00C42DF7"/>
    <w:rsid w:val="00C43353"/>
    <w:rsid w:val="00C43EB4"/>
    <w:rsid w:val="00C43F70"/>
    <w:rsid w:val="00C44BEB"/>
    <w:rsid w:val="00C450E7"/>
    <w:rsid w:val="00C455E8"/>
    <w:rsid w:val="00C45959"/>
    <w:rsid w:val="00C46B7D"/>
    <w:rsid w:val="00C46D0C"/>
    <w:rsid w:val="00C4708D"/>
    <w:rsid w:val="00C470F5"/>
    <w:rsid w:val="00C5002F"/>
    <w:rsid w:val="00C525FD"/>
    <w:rsid w:val="00C5305E"/>
    <w:rsid w:val="00C5337E"/>
    <w:rsid w:val="00C533E4"/>
    <w:rsid w:val="00C5402F"/>
    <w:rsid w:val="00C54115"/>
    <w:rsid w:val="00C54F7C"/>
    <w:rsid w:val="00C55667"/>
    <w:rsid w:val="00C55BB6"/>
    <w:rsid w:val="00C55D97"/>
    <w:rsid w:val="00C572EE"/>
    <w:rsid w:val="00C5756B"/>
    <w:rsid w:val="00C57ADF"/>
    <w:rsid w:val="00C60FC1"/>
    <w:rsid w:val="00C610FE"/>
    <w:rsid w:val="00C61D3A"/>
    <w:rsid w:val="00C6222E"/>
    <w:rsid w:val="00C62697"/>
    <w:rsid w:val="00C6336C"/>
    <w:rsid w:val="00C64487"/>
    <w:rsid w:val="00C654C7"/>
    <w:rsid w:val="00C65C71"/>
    <w:rsid w:val="00C6750D"/>
    <w:rsid w:val="00C70E80"/>
    <w:rsid w:val="00C71847"/>
    <w:rsid w:val="00C71B93"/>
    <w:rsid w:val="00C74478"/>
    <w:rsid w:val="00C7457A"/>
    <w:rsid w:val="00C74D53"/>
    <w:rsid w:val="00C74F5C"/>
    <w:rsid w:val="00C7500F"/>
    <w:rsid w:val="00C75D60"/>
    <w:rsid w:val="00C75D68"/>
    <w:rsid w:val="00C764EC"/>
    <w:rsid w:val="00C76AEA"/>
    <w:rsid w:val="00C76C31"/>
    <w:rsid w:val="00C76F11"/>
    <w:rsid w:val="00C76F92"/>
    <w:rsid w:val="00C77375"/>
    <w:rsid w:val="00C77790"/>
    <w:rsid w:val="00C813F8"/>
    <w:rsid w:val="00C847B7"/>
    <w:rsid w:val="00C84914"/>
    <w:rsid w:val="00C85E27"/>
    <w:rsid w:val="00C85E96"/>
    <w:rsid w:val="00C86953"/>
    <w:rsid w:val="00C91B51"/>
    <w:rsid w:val="00C91CE9"/>
    <w:rsid w:val="00C926D1"/>
    <w:rsid w:val="00C9270E"/>
    <w:rsid w:val="00C92E48"/>
    <w:rsid w:val="00C93939"/>
    <w:rsid w:val="00C93AF6"/>
    <w:rsid w:val="00C94013"/>
    <w:rsid w:val="00C94707"/>
    <w:rsid w:val="00C947CF"/>
    <w:rsid w:val="00C951B9"/>
    <w:rsid w:val="00C95D27"/>
    <w:rsid w:val="00C96058"/>
    <w:rsid w:val="00C9648D"/>
    <w:rsid w:val="00C96F83"/>
    <w:rsid w:val="00CA0669"/>
    <w:rsid w:val="00CA0765"/>
    <w:rsid w:val="00CA23D0"/>
    <w:rsid w:val="00CA2783"/>
    <w:rsid w:val="00CA2C79"/>
    <w:rsid w:val="00CA2E53"/>
    <w:rsid w:val="00CA3BD1"/>
    <w:rsid w:val="00CA491B"/>
    <w:rsid w:val="00CA5896"/>
    <w:rsid w:val="00CA59DB"/>
    <w:rsid w:val="00CA5B4F"/>
    <w:rsid w:val="00CA5EA3"/>
    <w:rsid w:val="00CA6FCE"/>
    <w:rsid w:val="00CB00AE"/>
    <w:rsid w:val="00CB1006"/>
    <w:rsid w:val="00CB147C"/>
    <w:rsid w:val="00CB369D"/>
    <w:rsid w:val="00CB6891"/>
    <w:rsid w:val="00CB6B61"/>
    <w:rsid w:val="00CB715C"/>
    <w:rsid w:val="00CB7620"/>
    <w:rsid w:val="00CC0A8F"/>
    <w:rsid w:val="00CC2442"/>
    <w:rsid w:val="00CC2B2B"/>
    <w:rsid w:val="00CC2D94"/>
    <w:rsid w:val="00CC3D08"/>
    <w:rsid w:val="00CC454A"/>
    <w:rsid w:val="00CC45FE"/>
    <w:rsid w:val="00CC5322"/>
    <w:rsid w:val="00CC5AF3"/>
    <w:rsid w:val="00CC5D96"/>
    <w:rsid w:val="00CC7272"/>
    <w:rsid w:val="00CC737A"/>
    <w:rsid w:val="00CD1931"/>
    <w:rsid w:val="00CD1C24"/>
    <w:rsid w:val="00CD3286"/>
    <w:rsid w:val="00CD415A"/>
    <w:rsid w:val="00CD55D0"/>
    <w:rsid w:val="00CD5D07"/>
    <w:rsid w:val="00CD5F22"/>
    <w:rsid w:val="00CD6B2A"/>
    <w:rsid w:val="00CD7E2C"/>
    <w:rsid w:val="00CD7EF7"/>
    <w:rsid w:val="00CE07B7"/>
    <w:rsid w:val="00CE0DC0"/>
    <w:rsid w:val="00CE0F3B"/>
    <w:rsid w:val="00CE11BE"/>
    <w:rsid w:val="00CE153D"/>
    <w:rsid w:val="00CE1BD7"/>
    <w:rsid w:val="00CE3A26"/>
    <w:rsid w:val="00CE44AC"/>
    <w:rsid w:val="00CE5252"/>
    <w:rsid w:val="00CE5712"/>
    <w:rsid w:val="00CE57B7"/>
    <w:rsid w:val="00CE5BB8"/>
    <w:rsid w:val="00CE6129"/>
    <w:rsid w:val="00CE6441"/>
    <w:rsid w:val="00CE6608"/>
    <w:rsid w:val="00CE664F"/>
    <w:rsid w:val="00CE71A4"/>
    <w:rsid w:val="00CE7995"/>
    <w:rsid w:val="00CF190C"/>
    <w:rsid w:val="00CF32B9"/>
    <w:rsid w:val="00CF3D48"/>
    <w:rsid w:val="00CF41CA"/>
    <w:rsid w:val="00CF495C"/>
    <w:rsid w:val="00CF513A"/>
    <w:rsid w:val="00CF599F"/>
    <w:rsid w:val="00CF6409"/>
    <w:rsid w:val="00CF6AE3"/>
    <w:rsid w:val="00CF7151"/>
    <w:rsid w:val="00CF7866"/>
    <w:rsid w:val="00CF7D23"/>
    <w:rsid w:val="00CF7D24"/>
    <w:rsid w:val="00D00040"/>
    <w:rsid w:val="00D00824"/>
    <w:rsid w:val="00D00D24"/>
    <w:rsid w:val="00D011BC"/>
    <w:rsid w:val="00D0128A"/>
    <w:rsid w:val="00D014B2"/>
    <w:rsid w:val="00D024B5"/>
    <w:rsid w:val="00D02BAA"/>
    <w:rsid w:val="00D02C2A"/>
    <w:rsid w:val="00D03121"/>
    <w:rsid w:val="00D03A80"/>
    <w:rsid w:val="00D04464"/>
    <w:rsid w:val="00D06084"/>
    <w:rsid w:val="00D065FF"/>
    <w:rsid w:val="00D06D11"/>
    <w:rsid w:val="00D07774"/>
    <w:rsid w:val="00D10C80"/>
    <w:rsid w:val="00D11147"/>
    <w:rsid w:val="00D1152B"/>
    <w:rsid w:val="00D119B6"/>
    <w:rsid w:val="00D11DF5"/>
    <w:rsid w:val="00D1204F"/>
    <w:rsid w:val="00D1355D"/>
    <w:rsid w:val="00D13B96"/>
    <w:rsid w:val="00D13BF2"/>
    <w:rsid w:val="00D1404E"/>
    <w:rsid w:val="00D15006"/>
    <w:rsid w:val="00D158C8"/>
    <w:rsid w:val="00D160F9"/>
    <w:rsid w:val="00D16574"/>
    <w:rsid w:val="00D1672E"/>
    <w:rsid w:val="00D16E75"/>
    <w:rsid w:val="00D17203"/>
    <w:rsid w:val="00D17709"/>
    <w:rsid w:val="00D17B37"/>
    <w:rsid w:val="00D17F85"/>
    <w:rsid w:val="00D200EF"/>
    <w:rsid w:val="00D20C50"/>
    <w:rsid w:val="00D20EB2"/>
    <w:rsid w:val="00D22D3D"/>
    <w:rsid w:val="00D23607"/>
    <w:rsid w:val="00D23764"/>
    <w:rsid w:val="00D24811"/>
    <w:rsid w:val="00D24821"/>
    <w:rsid w:val="00D24883"/>
    <w:rsid w:val="00D249FE"/>
    <w:rsid w:val="00D24BDF"/>
    <w:rsid w:val="00D24FAB"/>
    <w:rsid w:val="00D26961"/>
    <w:rsid w:val="00D2719D"/>
    <w:rsid w:val="00D276D4"/>
    <w:rsid w:val="00D27C16"/>
    <w:rsid w:val="00D3035E"/>
    <w:rsid w:val="00D307F7"/>
    <w:rsid w:val="00D31835"/>
    <w:rsid w:val="00D32C74"/>
    <w:rsid w:val="00D32D9B"/>
    <w:rsid w:val="00D33300"/>
    <w:rsid w:val="00D344B3"/>
    <w:rsid w:val="00D34E77"/>
    <w:rsid w:val="00D34FA8"/>
    <w:rsid w:val="00D37786"/>
    <w:rsid w:val="00D403C6"/>
    <w:rsid w:val="00D40F6F"/>
    <w:rsid w:val="00D4125B"/>
    <w:rsid w:val="00D429FB"/>
    <w:rsid w:val="00D43DED"/>
    <w:rsid w:val="00D43E63"/>
    <w:rsid w:val="00D46804"/>
    <w:rsid w:val="00D46BF3"/>
    <w:rsid w:val="00D46F4E"/>
    <w:rsid w:val="00D46F6C"/>
    <w:rsid w:val="00D47290"/>
    <w:rsid w:val="00D47870"/>
    <w:rsid w:val="00D47C83"/>
    <w:rsid w:val="00D500DA"/>
    <w:rsid w:val="00D52FCC"/>
    <w:rsid w:val="00D547B9"/>
    <w:rsid w:val="00D54B68"/>
    <w:rsid w:val="00D54F33"/>
    <w:rsid w:val="00D54F91"/>
    <w:rsid w:val="00D55AF4"/>
    <w:rsid w:val="00D55B41"/>
    <w:rsid w:val="00D57306"/>
    <w:rsid w:val="00D5772F"/>
    <w:rsid w:val="00D57808"/>
    <w:rsid w:val="00D60740"/>
    <w:rsid w:val="00D618FD"/>
    <w:rsid w:val="00D61C1E"/>
    <w:rsid w:val="00D6217E"/>
    <w:rsid w:val="00D6227A"/>
    <w:rsid w:val="00D633AD"/>
    <w:rsid w:val="00D63484"/>
    <w:rsid w:val="00D63500"/>
    <w:rsid w:val="00D64502"/>
    <w:rsid w:val="00D65B5A"/>
    <w:rsid w:val="00D661BF"/>
    <w:rsid w:val="00D6630B"/>
    <w:rsid w:val="00D708FC"/>
    <w:rsid w:val="00D71231"/>
    <w:rsid w:val="00D726A2"/>
    <w:rsid w:val="00D73069"/>
    <w:rsid w:val="00D7347F"/>
    <w:rsid w:val="00D7348A"/>
    <w:rsid w:val="00D74155"/>
    <w:rsid w:val="00D7457D"/>
    <w:rsid w:val="00D747E8"/>
    <w:rsid w:val="00D752B5"/>
    <w:rsid w:val="00D75A55"/>
    <w:rsid w:val="00D779D5"/>
    <w:rsid w:val="00D77CB6"/>
    <w:rsid w:val="00D80232"/>
    <w:rsid w:val="00D81F0D"/>
    <w:rsid w:val="00D8259E"/>
    <w:rsid w:val="00D826BD"/>
    <w:rsid w:val="00D82AE3"/>
    <w:rsid w:val="00D83ED3"/>
    <w:rsid w:val="00D843C6"/>
    <w:rsid w:val="00D85B2A"/>
    <w:rsid w:val="00D8606A"/>
    <w:rsid w:val="00D862F1"/>
    <w:rsid w:val="00D86666"/>
    <w:rsid w:val="00D86DD5"/>
    <w:rsid w:val="00D87B60"/>
    <w:rsid w:val="00D90E06"/>
    <w:rsid w:val="00D931A4"/>
    <w:rsid w:val="00D94487"/>
    <w:rsid w:val="00D94652"/>
    <w:rsid w:val="00D94A6B"/>
    <w:rsid w:val="00D9521E"/>
    <w:rsid w:val="00D95F23"/>
    <w:rsid w:val="00DA08E1"/>
    <w:rsid w:val="00DA2815"/>
    <w:rsid w:val="00DA2D94"/>
    <w:rsid w:val="00DA364A"/>
    <w:rsid w:val="00DA662A"/>
    <w:rsid w:val="00DA66A6"/>
    <w:rsid w:val="00DA6770"/>
    <w:rsid w:val="00DA6B63"/>
    <w:rsid w:val="00DA7A05"/>
    <w:rsid w:val="00DA7B0C"/>
    <w:rsid w:val="00DA7DA6"/>
    <w:rsid w:val="00DA7F86"/>
    <w:rsid w:val="00DB1F45"/>
    <w:rsid w:val="00DB22D4"/>
    <w:rsid w:val="00DB2AEE"/>
    <w:rsid w:val="00DB311D"/>
    <w:rsid w:val="00DB3BED"/>
    <w:rsid w:val="00DB5CEB"/>
    <w:rsid w:val="00DB6EA7"/>
    <w:rsid w:val="00DB73CF"/>
    <w:rsid w:val="00DB73FB"/>
    <w:rsid w:val="00DB7B31"/>
    <w:rsid w:val="00DB7B59"/>
    <w:rsid w:val="00DB7E9C"/>
    <w:rsid w:val="00DC0C15"/>
    <w:rsid w:val="00DC0C1B"/>
    <w:rsid w:val="00DC14EB"/>
    <w:rsid w:val="00DC1F45"/>
    <w:rsid w:val="00DC2175"/>
    <w:rsid w:val="00DC345F"/>
    <w:rsid w:val="00DC46DF"/>
    <w:rsid w:val="00DC47E2"/>
    <w:rsid w:val="00DC7114"/>
    <w:rsid w:val="00DC7A89"/>
    <w:rsid w:val="00DC7B36"/>
    <w:rsid w:val="00DC7E7C"/>
    <w:rsid w:val="00DD10F1"/>
    <w:rsid w:val="00DD1983"/>
    <w:rsid w:val="00DD2E48"/>
    <w:rsid w:val="00DD4936"/>
    <w:rsid w:val="00DD6708"/>
    <w:rsid w:val="00DD6CEB"/>
    <w:rsid w:val="00DD74AC"/>
    <w:rsid w:val="00DD7E88"/>
    <w:rsid w:val="00DE15FC"/>
    <w:rsid w:val="00DE1E3C"/>
    <w:rsid w:val="00DE3287"/>
    <w:rsid w:val="00DE3A42"/>
    <w:rsid w:val="00DE4A53"/>
    <w:rsid w:val="00DE4FA4"/>
    <w:rsid w:val="00DE58BF"/>
    <w:rsid w:val="00DE66C5"/>
    <w:rsid w:val="00DE7453"/>
    <w:rsid w:val="00DE7456"/>
    <w:rsid w:val="00DF0BDD"/>
    <w:rsid w:val="00DF14CA"/>
    <w:rsid w:val="00DF1FC2"/>
    <w:rsid w:val="00DF23A7"/>
    <w:rsid w:val="00DF2620"/>
    <w:rsid w:val="00DF2A6A"/>
    <w:rsid w:val="00DF33B8"/>
    <w:rsid w:val="00DF37E7"/>
    <w:rsid w:val="00DF3CE9"/>
    <w:rsid w:val="00DF418C"/>
    <w:rsid w:val="00DF4A70"/>
    <w:rsid w:val="00DF6DC4"/>
    <w:rsid w:val="00DF73E7"/>
    <w:rsid w:val="00E00481"/>
    <w:rsid w:val="00E00F49"/>
    <w:rsid w:val="00E0103C"/>
    <w:rsid w:val="00E0115D"/>
    <w:rsid w:val="00E02450"/>
    <w:rsid w:val="00E02A8B"/>
    <w:rsid w:val="00E049E5"/>
    <w:rsid w:val="00E04A45"/>
    <w:rsid w:val="00E04D45"/>
    <w:rsid w:val="00E059E3"/>
    <w:rsid w:val="00E0659C"/>
    <w:rsid w:val="00E073F6"/>
    <w:rsid w:val="00E1170F"/>
    <w:rsid w:val="00E12FBE"/>
    <w:rsid w:val="00E13158"/>
    <w:rsid w:val="00E1375B"/>
    <w:rsid w:val="00E14853"/>
    <w:rsid w:val="00E14863"/>
    <w:rsid w:val="00E14B64"/>
    <w:rsid w:val="00E20750"/>
    <w:rsid w:val="00E21267"/>
    <w:rsid w:val="00E2146B"/>
    <w:rsid w:val="00E2147F"/>
    <w:rsid w:val="00E22827"/>
    <w:rsid w:val="00E2300A"/>
    <w:rsid w:val="00E23076"/>
    <w:rsid w:val="00E2309E"/>
    <w:rsid w:val="00E23502"/>
    <w:rsid w:val="00E23906"/>
    <w:rsid w:val="00E23F78"/>
    <w:rsid w:val="00E23FD7"/>
    <w:rsid w:val="00E2420C"/>
    <w:rsid w:val="00E248AA"/>
    <w:rsid w:val="00E25261"/>
    <w:rsid w:val="00E268C3"/>
    <w:rsid w:val="00E30745"/>
    <w:rsid w:val="00E32320"/>
    <w:rsid w:val="00E33FCC"/>
    <w:rsid w:val="00E34768"/>
    <w:rsid w:val="00E34F28"/>
    <w:rsid w:val="00E35F94"/>
    <w:rsid w:val="00E36993"/>
    <w:rsid w:val="00E37961"/>
    <w:rsid w:val="00E40CA9"/>
    <w:rsid w:val="00E40D78"/>
    <w:rsid w:val="00E41DA2"/>
    <w:rsid w:val="00E42430"/>
    <w:rsid w:val="00E42B46"/>
    <w:rsid w:val="00E43B04"/>
    <w:rsid w:val="00E448E7"/>
    <w:rsid w:val="00E4543E"/>
    <w:rsid w:val="00E46B03"/>
    <w:rsid w:val="00E46F39"/>
    <w:rsid w:val="00E47C1D"/>
    <w:rsid w:val="00E47CC5"/>
    <w:rsid w:val="00E47D4D"/>
    <w:rsid w:val="00E47FD1"/>
    <w:rsid w:val="00E50017"/>
    <w:rsid w:val="00E5246D"/>
    <w:rsid w:val="00E53ECB"/>
    <w:rsid w:val="00E55119"/>
    <w:rsid w:val="00E55191"/>
    <w:rsid w:val="00E5603A"/>
    <w:rsid w:val="00E56048"/>
    <w:rsid w:val="00E567B4"/>
    <w:rsid w:val="00E57DEC"/>
    <w:rsid w:val="00E57EC0"/>
    <w:rsid w:val="00E6051A"/>
    <w:rsid w:val="00E60885"/>
    <w:rsid w:val="00E60F5E"/>
    <w:rsid w:val="00E6111C"/>
    <w:rsid w:val="00E61DAE"/>
    <w:rsid w:val="00E63CF0"/>
    <w:rsid w:val="00E6404F"/>
    <w:rsid w:val="00E64194"/>
    <w:rsid w:val="00E6444F"/>
    <w:rsid w:val="00E66879"/>
    <w:rsid w:val="00E67DB0"/>
    <w:rsid w:val="00E71B2C"/>
    <w:rsid w:val="00E7234B"/>
    <w:rsid w:val="00E72617"/>
    <w:rsid w:val="00E72781"/>
    <w:rsid w:val="00E73AB2"/>
    <w:rsid w:val="00E74C25"/>
    <w:rsid w:val="00E7591B"/>
    <w:rsid w:val="00E76729"/>
    <w:rsid w:val="00E769B5"/>
    <w:rsid w:val="00E77A88"/>
    <w:rsid w:val="00E81282"/>
    <w:rsid w:val="00E814F9"/>
    <w:rsid w:val="00E818A8"/>
    <w:rsid w:val="00E81AC2"/>
    <w:rsid w:val="00E8255B"/>
    <w:rsid w:val="00E83189"/>
    <w:rsid w:val="00E83463"/>
    <w:rsid w:val="00E844F6"/>
    <w:rsid w:val="00E84FB7"/>
    <w:rsid w:val="00E854DB"/>
    <w:rsid w:val="00E8716F"/>
    <w:rsid w:val="00E875EF"/>
    <w:rsid w:val="00E87A76"/>
    <w:rsid w:val="00E87DB9"/>
    <w:rsid w:val="00E91A22"/>
    <w:rsid w:val="00E94834"/>
    <w:rsid w:val="00E9564A"/>
    <w:rsid w:val="00E95982"/>
    <w:rsid w:val="00E95C5B"/>
    <w:rsid w:val="00E96258"/>
    <w:rsid w:val="00E96BCA"/>
    <w:rsid w:val="00E96CD3"/>
    <w:rsid w:val="00E96D9F"/>
    <w:rsid w:val="00E97781"/>
    <w:rsid w:val="00EA148E"/>
    <w:rsid w:val="00EA1BAD"/>
    <w:rsid w:val="00EA2293"/>
    <w:rsid w:val="00EA2632"/>
    <w:rsid w:val="00EA26EF"/>
    <w:rsid w:val="00EA4790"/>
    <w:rsid w:val="00EA5A99"/>
    <w:rsid w:val="00EA5FBF"/>
    <w:rsid w:val="00EB0E0D"/>
    <w:rsid w:val="00EB14AB"/>
    <w:rsid w:val="00EB1A72"/>
    <w:rsid w:val="00EB2868"/>
    <w:rsid w:val="00EB2E3D"/>
    <w:rsid w:val="00EB463F"/>
    <w:rsid w:val="00EB549B"/>
    <w:rsid w:val="00EB6198"/>
    <w:rsid w:val="00EB702D"/>
    <w:rsid w:val="00EC054F"/>
    <w:rsid w:val="00EC0927"/>
    <w:rsid w:val="00EC20D2"/>
    <w:rsid w:val="00EC5190"/>
    <w:rsid w:val="00EC52B8"/>
    <w:rsid w:val="00EC5BFA"/>
    <w:rsid w:val="00EC7E54"/>
    <w:rsid w:val="00ED09AB"/>
    <w:rsid w:val="00ED2040"/>
    <w:rsid w:val="00ED301C"/>
    <w:rsid w:val="00ED3882"/>
    <w:rsid w:val="00ED3908"/>
    <w:rsid w:val="00ED3B25"/>
    <w:rsid w:val="00ED4CC3"/>
    <w:rsid w:val="00ED4DDF"/>
    <w:rsid w:val="00ED58F4"/>
    <w:rsid w:val="00ED7089"/>
    <w:rsid w:val="00EE069E"/>
    <w:rsid w:val="00EE22C8"/>
    <w:rsid w:val="00EE3191"/>
    <w:rsid w:val="00EE3620"/>
    <w:rsid w:val="00EE36C0"/>
    <w:rsid w:val="00EE45AF"/>
    <w:rsid w:val="00EE527A"/>
    <w:rsid w:val="00EE58F8"/>
    <w:rsid w:val="00EE5B1E"/>
    <w:rsid w:val="00EE6220"/>
    <w:rsid w:val="00EE627D"/>
    <w:rsid w:val="00EE7A93"/>
    <w:rsid w:val="00EF1071"/>
    <w:rsid w:val="00EF120D"/>
    <w:rsid w:val="00EF16AF"/>
    <w:rsid w:val="00EF302E"/>
    <w:rsid w:val="00EF4D62"/>
    <w:rsid w:val="00EF4E17"/>
    <w:rsid w:val="00EF52BE"/>
    <w:rsid w:val="00EF57BF"/>
    <w:rsid w:val="00EF6037"/>
    <w:rsid w:val="00EF606E"/>
    <w:rsid w:val="00EF722E"/>
    <w:rsid w:val="00F0096A"/>
    <w:rsid w:val="00F018D1"/>
    <w:rsid w:val="00F01E34"/>
    <w:rsid w:val="00F01E45"/>
    <w:rsid w:val="00F026D8"/>
    <w:rsid w:val="00F027C2"/>
    <w:rsid w:val="00F02FF9"/>
    <w:rsid w:val="00F034D5"/>
    <w:rsid w:val="00F036F0"/>
    <w:rsid w:val="00F0382C"/>
    <w:rsid w:val="00F04442"/>
    <w:rsid w:val="00F047C9"/>
    <w:rsid w:val="00F04D8B"/>
    <w:rsid w:val="00F0558D"/>
    <w:rsid w:val="00F05A92"/>
    <w:rsid w:val="00F06E4B"/>
    <w:rsid w:val="00F078AE"/>
    <w:rsid w:val="00F07C92"/>
    <w:rsid w:val="00F10249"/>
    <w:rsid w:val="00F10257"/>
    <w:rsid w:val="00F10AE2"/>
    <w:rsid w:val="00F10B23"/>
    <w:rsid w:val="00F10C8B"/>
    <w:rsid w:val="00F11069"/>
    <w:rsid w:val="00F114BE"/>
    <w:rsid w:val="00F11635"/>
    <w:rsid w:val="00F1232B"/>
    <w:rsid w:val="00F1233B"/>
    <w:rsid w:val="00F14731"/>
    <w:rsid w:val="00F14746"/>
    <w:rsid w:val="00F14810"/>
    <w:rsid w:val="00F16F43"/>
    <w:rsid w:val="00F17DC7"/>
    <w:rsid w:val="00F20486"/>
    <w:rsid w:val="00F2145F"/>
    <w:rsid w:val="00F2289D"/>
    <w:rsid w:val="00F238BB"/>
    <w:rsid w:val="00F23A38"/>
    <w:rsid w:val="00F243AD"/>
    <w:rsid w:val="00F24601"/>
    <w:rsid w:val="00F24614"/>
    <w:rsid w:val="00F25510"/>
    <w:rsid w:val="00F25DD3"/>
    <w:rsid w:val="00F267DF"/>
    <w:rsid w:val="00F27A94"/>
    <w:rsid w:val="00F27BDD"/>
    <w:rsid w:val="00F320D4"/>
    <w:rsid w:val="00F327B4"/>
    <w:rsid w:val="00F34FF6"/>
    <w:rsid w:val="00F35A38"/>
    <w:rsid w:val="00F35F00"/>
    <w:rsid w:val="00F369D5"/>
    <w:rsid w:val="00F36FE7"/>
    <w:rsid w:val="00F37011"/>
    <w:rsid w:val="00F40D93"/>
    <w:rsid w:val="00F427A3"/>
    <w:rsid w:val="00F436D7"/>
    <w:rsid w:val="00F43869"/>
    <w:rsid w:val="00F43F0A"/>
    <w:rsid w:val="00F45EDC"/>
    <w:rsid w:val="00F46687"/>
    <w:rsid w:val="00F46F6E"/>
    <w:rsid w:val="00F51147"/>
    <w:rsid w:val="00F51CF7"/>
    <w:rsid w:val="00F52FFC"/>
    <w:rsid w:val="00F53D39"/>
    <w:rsid w:val="00F54AFC"/>
    <w:rsid w:val="00F54CB1"/>
    <w:rsid w:val="00F550CA"/>
    <w:rsid w:val="00F550DF"/>
    <w:rsid w:val="00F5550E"/>
    <w:rsid w:val="00F56AA0"/>
    <w:rsid w:val="00F573EC"/>
    <w:rsid w:val="00F6043A"/>
    <w:rsid w:val="00F606BF"/>
    <w:rsid w:val="00F60FB0"/>
    <w:rsid w:val="00F6136D"/>
    <w:rsid w:val="00F61D4E"/>
    <w:rsid w:val="00F63F33"/>
    <w:rsid w:val="00F6400F"/>
    <w:rsid w:val="00F64822"/>
    <w:rsid w:val="00F64DDD"/>
    <w:rsid w:val="00F6539B"/>
    <w:rsid w:val="00F65597"/>
    <w:rsid w:val="00F65C90"/>
    <w:rsid w:val="00F66323"/>
    <w:rsid w:val="00F66ACF"/>
    <w:rsid w:val="00F66B64"/>
    <w:rsid w:val="00F675BD"/>
    <w:rsid w:val="00F70479"/>
    <w:rsid w:val="00F70D64"/>
    <w:rsid w:val="00F7169C"/>
    <w:rsid w:val="00F719DD"/>
    <w:rsid w:val="00F72214"/>
    <w:rsid w:val="00F745FC"/>
    <w:rsid w:val="00F752B7"/>
    <w:rsid w:val="00F753EF"/>
    <w:rsid w:val="00F76052"/>
    <w:rsid w:val="00F764BC"/>
    <w:rsid w:val="00F76FE9"/>
    <w:rsid w:val="00F808CF"/>
    <w:rsid w:val="00F80DCF"/>
    <w:rsid w:val="00F814EC"/>
    <w:rsid w:val="00F81E04"/>
    <w:rsid w:val="00F82578"/>
    <w:rsid w:val="00F83D4D"/>
    <w:rsid w:val="00F8417C"/>
    <w:rsid w:val="00F847DD"/>
    <w:rsid w:val="00F862E6"/>
    <w:rsid w:val="00F900F1"/>
    <w:rsid w:val="00F903AC"/>
    <w:rsid w:val="00F90462"/>
    <w:rsid w:val="00F9234E"/>
    <w:rsid w:val="00F94AA0"/>
    <w:rsid w:val="00F9521A"/>
    <w:rsid w:val="00F953EA"/>
    <w:rsid w:val="00F96108"/>
    <w:rsid w:val="00F971FC"/>
    <w:rsid w:val="00F975B1"/>
    <w:rsid w:val="00FA10A5"/>
    <w:rsid w:val="00FA1162"/>
    <w:rsid w:val="00FA141B"/>
    <w:rsid w:val="00FA1650"/>
    <w:rsid w:val="00FA17CF"/>
    <w:rsid w:val="00FA29BC"/>
    <w:rsid w:val="00FA2A92"/>
    <w:rsid w:val="00FA376B"/>
    <w:rsid w:val="00FA3886"/>
    <w:rsid w:val="00FA3902"/>
    <w:rsid w:val="00FA3BCD"/>
    <w:rsid w:val="00FA63C3"/>
    <w:rsid w:val="00FA6CBC"/>
    <w:rsid w:val="00FA7C98"/>
    <w:rsid w:val="00FB081E"/>
    <w:rsid w:val="00FB180C"/>
    <w:rsid w:val="00FB19CC"/>
    <w:rsid w:val="00FB1B40"/>
    <w:rsid w:val="00FB2642"/>
    <w:rsid w:val="00FB35C8"/>
    <w:rsid w:val="00FB3ED9"/>
    <w:rsid w:val="00FB5D11"/>
    <w:rsid w:val="00FB6745"/>
    <w:rsid w:val="00FB6926"/>
    <w:rsid w:val="00FB6A84"/>
    <w:rsid w:val="00FB6BEC"/>
    <w:rsid w:val="00FB6F5D"/>
    <w:rsid w:val="00FB7035"/>
    <w:rsid w:val="00FB7A08"/>
    <w:rsid w:val="00FC0209"/>
    <w:rsid w:val="00FC0927"/>
    <w:rsid w:val="00FC11AC"/>
    <w:rsid w:val="00FC13A0"/>
    <w:rsid w:val="00FC1C2C"/>
    <w:rsid w:val="00FC21B8"/>
    <w:rsid w:val="00FC2A50"/>
    <w:rsid w:val="00FC2B06"/>
    <w:rsid w:val="00FC3004"/>
    <w:rsid w:val="00FC5B57"/>
    <w:rsid w:val="00FC6E5D"/>
    <w:rsid w:val="00FC7D0A"/>
    <w:rsid w:val="00FC7E3F"/>
    <w:rsid w:val="00FC7E41"/>
    <w:rsid w:val="00FC7EA6"/>
    <w:rsid w:val="00FD01E1"/>
    <w:rsid w:val="00FD13B1"/>
    <w:rsid w:val="00FD1968"/>
    <w:rsid w:val="00FD2685"/>
    <w:rsid w:val="00FD269D"/>
    <w:rsid w:val="00FD3432"/>
    <w:rsid w:val="00FD4370"/>
    <w:rsid w:val="00FD48C1"/>
    <w:rsid w:val="00FD4BDD"/>
    <w:rsid w:val="00FD53D1"/>
    <w:rsid w:val="00FD580C"/>
    <w:rsid w:val="00FD6CF6"/>
    <w:rsid w:val="00FD72DF"/>
    <w:rsid w:val="00FD782F"/>
    <w:rsid w:val="00FD7CD3"/>
    <w:rsid w:val="00FD7E52"/>
    <w:rsid w:val="00FE0C89"/>
    <w:rsid w:val="00FE2FC7"/>
    <w:rsid w:val="00FE3B95"/>
    <w:rsid w:val="00FE3BF9"/>
    <w:rsid w:val="00FE4025"/>
    <w:rsid w:val="00FE4744"/>
    <w:rsid w:val="00FE4836"/>
    <w:rsid w:val="00FE70AC"/>
    <w:rsid w:val="00FF21B9"/>
    <w:rsid w:val="00FF2700"/>
    <w:rsid w:val="00FF5099"/>
    <w:rsid w:val="00FF541F"/>
    <w:rsid w:val="00FF566B"/>
    <w:rsid w:val="00FF5B8F"/>
    <w:rsid w:val="00FF7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Lis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
    <w:basedOn w:val="a2"/>
    <w:next w:val="a2"/>
    <w:link w:val="10"/>
    <w:qFormat/>
    <w:rsid w:val="004344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2"/>
    <w:next w:val="a3"/>
    <w:link w:val="21"/>
    <w:qFormat/>
    <w:rsid w:val="00F66323"/>
    <w:pPr>
      <w:keepNext/>
      <w:tabs>
        <w:tab w:val="left" w:pos="0"/>
      </w:tabs>
      <w:suppressAutoHyphens/>
      <w:spacing w:after="0" w:line="240" w:lineRule="auto"/>
      <w:ind w:left="709"/>
      <w:jc w:val="both"/>
      <w:outlineLvl w:val="1"/>
    </w:pPr>
    <w:rPr>
      <w:rFonts w:ascii="Arial" w:eastAsia="Lucida Sans Unicode" w:hAnsi="Arial" w:cs="Mangal"/>
      <w:b/>
      <w:bCs/>
      <w:kern w:val="1"/>
      <w:sz w:val="28"/>
      <w:szCs w:val="28"/>
      <w:lang w:eastAsia="hi-IN" w:bidi="hi-IN"/>
    </w:rPr>
  </w:style>
  <w:style w:type="paragraph" w:styleId="30">
    <w:name w:val="heading 3"/>
    <w:basedOn w:val="a2"/>
    <w:next w:val="a2"/>
    <w:link w:val="31"/>
    <w:unhideWhenUsed/>
    <w:qFormat/>
    <w:rsid w:val="001E1BD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unhideWhenUsed/>
    <w:qFormat/>
    <w:rsid w:val="000C332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3"/>
    <w:link w:val="50"/>
    <w:qFormat/>
    <w:rsid w:val="00F66323"/>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
    <w:name w:val="heading 6"/>
    <w:basedOn w:val="a2"/>
    <w:next w:val="a3"/>
    <w:link w:val="60"/>
    <w:qFormat/>
    <w:rsid w:val="00F66323"/>
    <w:pPr>
      <w:keepNext/>
      <w:tabs>
        <w:tab w:val="left" w:pos="0"/>
      </w:tabs>
      <w:suppressAutoHyphens/>
      <w:spacing w:after="0" w:line="240" w:lineRule="auto"/>
      <w:ind w:left="1152" w:hanging="1152"/>
      <w:jc w:val="both"/>
      <w:outlineLvl w:val="5"/>
    </w:pPr>
    <w:rPr>
      <w:rFonts w:ascii="Arial" w:eastAsia="Lucida Sans Unicode" w:hAnsi="Arial" w:cs="Mangal"/>
      <w:b/>
      <w:bCs/>
      <w:kern w:val="1"/>
      <w:sz w:val="24"/>
      <w:szCs w:val="28"/>
      <w:lang w:eastAsia="hi-IN" w:bidi="hi-IN"/>
    </w:rPr>
  </w:style>
  <w:style w:type="paragraph" w:styleId="9">
    <w:name w:val="heading 9"/>
    <w:basedOn w:val="a2"/>
    <w:next w:val="a2"/>
    <w:link w:val="90"/>
    <w:qFormat/>
    <w:rsid w:val="00B745F7"/>
    <w:pPr>
      <w:spacing w:before="240" w:after="60" w:line="240" w:lineRule="auto"/>
      <w:outlineLvl w:val="8"/>
    </w:pPr>
    <w:rPr>
      <w:rFonts w:ascii="Arial" w:eastAsia="Times New Roman" w:hAnsi="Arial" w:cs="Arial"/>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
    <w:basedOn w:val="a4"/>
    <w:link w:val="1"/>
    <w:rsid w:val="004344C7"/>
    <w:rPr>
      <w:rFonts w:asciiTheme="majorHAnsi" w:eastAsiaTheme="majorEastAsia" w:hAnsiTheme="majorHAnsi" w:cstheme="majorBidi"/>
      <w:b/>
      <w:bCs/>
      <w:color w:val="365F91" w:themeColor="accent1" w:themeShade="BF"/>
      <w:sz w:val="28"/>
      <w:szCs w:val="28"/>
    </w:rPr>
  </w:style>
  <w:style w:type="paragraph" w:styleId="a3">
    <w:name w:val="Body Text"/>
    <w:basedOn w:val="a2"/>
    <w:link w:val="a7"/>
    <w:unhideWhenUsed/>
    <w:rsid w:val="00C265B5"/>
    <w:pPr>
      <w:spacing w:after="120"/>
    </w:pPr>
  </w:style>
  <w:style w:type="character" w:customStyle="1" w:styleId="a7">
    <w:name w:val="Основной текст Знак"/>
    <w:basedOn w:val="a4"/>
    <w:link w:val="a3"/>
    <w:rsid w:val="00C265B5"/>
  </w:style>
  <w:style w:type="character" w:customStyle="1" w:styleId="21">
    <w:name w:val="Заголовок 2 Знак"/>
    <w:basedOn w:val="a4"/>
    <w:link w:val="20"/>
    <w:rsid w:val="00F66323"/>
    <w:rPr>
      <w:rFonts w:ascii="Arial" w:eastAsia="Lucida Sans Unicode" w:hAnsi="Arial" w:cs="Mangal"/>
      <w:b/>
      <w:bCs/>
      <w:kern w:val="1"/>
      <w:sz w:val="28"/>
      <w:szCs w:val="28"/>
      <w:lang w:eastAsia="hi-IN" w:bidi="hi-IN"/>
    </w:rPr>
  </w:style>
  <w:style w:type="character" w:customStyle="1" w:styleId="31">
    <w:name w:val="Заголовок 3 Знак"/>
    <w:basedOn w:val="a4"/>
    <w:link w:val="30"/>
    <w:rsid w:val="001E1BDD"/>
    <w:rPr>
      <w:rFonts w:ascii="Arial" w:eastAsia="Times New Roman" w:hAnsi="Arial" w:cs="Arial"/>
      <w:b/>
      <w:bCs/>
      <w:sz w:val="26"/>
      <w:szCs w:val="26"/>
      <w:lang w:eastAsia="ru-RU"/>
    </w:rPr>
  </w:style>
  <w:style w:type="character" w:customStyle="1" w:styleId="40">
    <w:name w:val="Заголовок 4 Знак"/>
    <w:basedOn w:val="a4"/>
    <w:link w:val="4"/>
    <w:uiPriority w:val="9"/>
    <w:rsid w:val="000C3321"/>
    <w:rPr>
      <w:rFonts w:asciiTheme="majorHAnsi" w:eastAsiaTheme="majorEastAsia" w:hAnsiTheme="majorHAnsi" w:cstheme="majorBidi"/>
      <w:b/>
      <w:bCs/>
      <w:i/>
      <w:iCs/>
      <w:color w:val="4F81BD" w:themeColor="accent1"/>
    </w:rPr>
  </w:style>
  <w:style w:type="character" w:customStyle="1" w:styleId="50">
    <w:name w:val="Заголовок 5 Знак"/>
    <w:basedOn w:val="a4"/>
    <w:link w:val="5"/>
    <w:rsid w:val="00F66323"/>
    <w:rPr>
      <w:rFonts w:ascii="Arial" w:eastAsia="Lucida Sans Unicode" w:hAnsi="Arial" w:cs="Mangal"/>
      <w:b/>
      <w:bCs/>
      <w:kern w:val="1"/>
      <w:sz w:val="24"/>
      <w:szCs w:val="28"/>
      <w:lang w:eastAsia="hi-IN" w:bidi="hi-IN"/>
    </w:rPr>
  </w:style>
  <w:style w:type="character" w:customStyle="1" w:styleId="60">
    <w:name w:val="Заголовок 6 Знак"/>
    <w:basedOn w:val="a4"/>
    <w:link w:val="6"/>
    <w:rsid w:val="00F66323"/>
    <w:rPr>
      <w:rFonts w:ascii="Arial" w:eastAsia="Lucida Sans Unicode" w:hAnsi="Arial" w:cs="Mangal"/>
      <w:b/>
      <w:bCs/>
      <w:kern w:val="1"/>
      <w:sz w:val="24"/>
      <w:szCs w:val="28"/>
      <w:lang w:eastAsia="hi-IN" w:bidi="hi-IN"/>
    </w:rPr>
  </w:style>
  <w:style w:type="character" w:styleId="a8">
    <w:name w:val="Hyperlink"/>
    <w:basedOn w:val="a4"/>
    <w:unhideWhenUsed/>
    <w:rsid w:val="007B4351"/>
    <w:rPr>
      <w:color w:val="0000FF" w:themeColor="hyperlink"/>
      <w:u w:val="single"/>
    </w:rPr>
  </w:style>
  <w:style w:type="paragraph" w:customStyle="1" w:styleId="22">
    <w:name w:val="Абзац списка2"/>
    <w:basedOn w:val="a2"/>
    <w:rsid w:val="00FD2685"/>
    <w:pPr>
      <w:ind w:left="720"/>
      <w:contextualSpacing/>
    </w:pPr>
    <w:rPr>
      <w:rFonts w:ascii="Calibri" w:eastAsia="Times New Roman" w:hAnsi="Calibri" w:cs="Times New Roman"/>
    </w:rPr>
  </w:style>
  <w:style w:type="character" w:styleId="a9">
    <w:name w:val="footnote reference"/>
    <w:basedOn w:val="a4"/>
    <w:uiPriority w:val="99"/>
    <w:rsid w:val="00FD2685"/>
    <w:rPr>
      <w:rFonts w:cs="Times New Roman"/>
      <w:vertAlign w:val="superscript"/>
    </w:rPr>
  </w:style>
  <w:style w:type="paragraph" w:styleId="aa">
    <w:name w:val="Body Text Indent"/>
    <w:basedOn w:val="a2"/>
    <w:link w:val="ab"/>
    <w:unhideWhenUsed/>
    <w:rsid w:val="00A06C3F"/>
    <w:pPr>
      <w:spacing w:after="120" w:line="259" w:lineRule="auto"/>
      <w:ind w:left="283"/>
    </w:pPr>
  </w:style>
  <w:style w:type="character" w:customStyle="1" w:styleId="ab">
    <w:name w:val="Основной текст с отступом Знак"/>
    <w:basedOn w:val="a4"/>
    <w:link w:val="aa"/>
    <w:rsid w:val="00A06C3F"/>
  </w:style>
  <w:style w:type="paragraph" w:styleId="ac">
    <w:name w:val="List Paragraph"/>
    <w:basedOn w:val="a2"/>
    <w:link w:val="ad"/>
    <w:uiPriority w:val="34"/>
    <w:qFormat/>
    <w:rsid w:val="00986D76"/>
    <w:pPr>
      <w:spacing w:after="160" w:line="259" w:lineRule="auto"/>
      <w:ind w:left="720"/>
      <w:contextualSpacing/>
    </w:pPr>
  </w:style>
  <w:style w:type="character" w:customStyle="1" w:styleId="ad">
    <w:name w:val="Абзац списка Знак"/>
    <w:link w:val="ac"/>
    <w:uiPriority w:val="99"/>
    <w:locked/>
    <w:rsid w:val="00986D76"/>
  </w:style>
  <w:style w:type="paragraph" w:styleId="ae">
    <w:name w:val="No Spacing"/>
    <w:link w:val="af"/>
    <w:uiPriority w:val="1"/>
    <w:qFormat/>
    <w:rsid w:val="00881CAE"/>
    <w:pPr>
      <w:spacing w:after="0" w:line="240" w:lineRule="auto"/>
    </w:pPr>
    <w:rPr>
      <w:rFonts w:ascii="Calibri" w:eastAsia="Times New Roman" w:hAnsi="Calibri" w:cs="Times New Roman"/>
      <w:lang w:eastAsia="ru-RU"/>
    </w:rPr>
  </w:style>
  <w:style w:type="character" w:customStyle="1" w:styleId="blk">
    <w:name w:val="blk"/>
    <w:basedOn w:val="a4"/>
    <w:rsid w:val="00881CAE"/>
  </w:style>
  <w:style w:type="paragraph" w:customStyle="1" w:styleId="Default">
    <w:name w:val="Default"/>
    <w:qForma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3">
    <w:name w:val="Body Text 2"/>
    <w:basedOn w:val="a2"/>
    <w:link w:val="24"/>
    <w:uiPriority w:val="99"/>
    <w:unhideWhenUsed/>
    <w:rsid w:val="005F6615"/>
    <w:pPr>
      <w:spacing w:after="120" w:line="480" w:lineRule="auto"/>
    </w:pPr>
  </w:style>
  <w:style w:type="character" w:customStyle="1" w:styleId="24">
    <w:name w:val="Основной текст 2 Знак"/>
    <w:basedOn w:val="a4"/>
    <w:link w:val="23"/>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locked/>
    <w:rsid w:val="00507A5F"/>
    <w:rPr>
      <w:rFonts w:ascii="Arial" w:eastAsia="Times New Roman" w:hAnsi="Arial" w:cs="Arial"/>
      <w:sz w:val="24"/>
      <w:szCs w:val="24"/>
      <w:lang w:eastAsia="ar-SA"/>
    </w:rPr>
  </w:style>
  <w:style w:type="paragraph" w:customStyle="1" w:styleId="ConsPlusNonformat">
    <w:name w:val="ConsPlusNonformat"/>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4"/>
    <w:rsid w:val="00507A5F"/>
    <w:rPr>
      <w:vanish w:val="0"/>
      <w:webHidden w:val="0"/>
      <w:specVanish w:val="0"/>
    </w:rPr>
  </w:style>
  <w:style w:type="paragraph" w:customStyle="1" w:styleId="p3">
    <w:name w:val="p3"/>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4"/>
    <w:rsid w:val="00507A5F"/>
  </w:style>
  <w:style w:type="character" w:customStyle="1" w:styleId="s3">
    <w:name w:val="s3"/>
    <w:basedOn w:val="a4"/>
    <w:rsid w:val="00507A5F"/>
  </w:style>
  <w:style w:type="paragraph" w:customStyle="1" w:styleId="p4">
    <w:name w:val="p4"/>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4"/>
    <w:rsid w:val="00507A5F"/>
  </w:style>
  <w:style w:type="paragraph" w:customStyle="1" w:styleId="p5">
    <w:name w:val="p5"/>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2"/>
    <w:link w:val="af1"/>
    <w:uiPriority w:val="99"/>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4"/>
    <w:link w:val="af0"/>
    <w:uiPriority w:val="99"/>
    <w:rsid w:val="00507A5F"/>
    <w:rPr>
      <w:rFonts w:ascii="Times New Roman" w:eastAsia="Times New Roman" w:hAnsi="Times New Roman" w:cs="Times New Roman"/>
      <w:sz w:val="20"/>
      <w:szCs w:val="20"/>
      <w:lang w:eastAsia="ru-RU"/>
    </w:rPr>
  </w:style>
  <w:style w:type="table" w:styleId="af2">
    <w:name w:val="Table Grid"/>
    <w:basedOn w:val="a5"/>
    <w:uiPriority w:val="59"/>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2"/>
    <w:link w:val="af4"/>
    <w:unhideWhenUsed/>
    <w:rsid w:val="006010B0"/>
    <w:pPr>
      <w:spacing w:after="0" w:line="240" w:lineRule="auto"/>
    </w:pPr>
    <w:rPr>
      <w:rFonts w:ascii="Tahoma" w:hAnsi="Tahoma" w:cs="Tahoma"/>
      <w:sz w:val="16"/>
      <w:szCs w:val="16"/>
    </w:rPr>
  </w:style>
  <w:style w:type="character" w:customStyle="1" w:styleId="af4">
    <w:name w:val="Текст выноски Знак"/>
    <w:basedOn w:val="a4"/>
    <w:link w:val="af3"/>
    <w:rsid w:val="006010B0"/>
    <w:rPr>
      <w:rFonts w:ascii="Tahoma" w:hAnsi="Tahoma" w:cs="Tahoma"/>
      <w:sz w:val="16"/>
      <w:szCs w:val="16"/>
    </w:rPr>
  </w:style>
  <w:style w:type="paragraph" w:styleId="af5">
    <w:name w:val="header"/>
    <w:basedOn w:val="a2"/>
    <w:link w:val="af6"/>
    <w:uiPriority w:val="99"/>
    <w:unhideWhenUsed/>
    <w:rsid w:val="0056161A"/>
    <w:pPr>
      <w:tabs>
        <w:tab w:val="center" w:pos="4677"/>
        <w:tab w:val="right" w:pos="9355"/>
      </w:tabs>
      <w:spacing w:after="0" w:line="240" w:lineRule="auto"/>
    </w:pPr>
  </w:style>
  <w:style w:type="character" w:customStyle="1" w:styleId="af6">
    <w:name w:val="Верхний колонтитул Знак"/>
    <w:basedOn w:val="a4"/>
    <w:link w:val="af5"/>
    <w:uiPriority w:val="99"/>
    <w:rsid w:val="0056161A"/>
  </w:style>
  <w:style w:type="paragraph" w:styleId="af7">
    <w:name w:val="footer"/>
    <w:basedOn w:val="a2"/>
    <w:link w:val="af8"/>
    <w:unhideWhenUsed/>
    <w:rsid w:val="0056161A"/>
    <w:pPr>
      <w:tabs>
        <w:tab w:val="center" w:pos="4677"/>
        <w:tab w:val="right" w:pos="9355"/>
      </w:tabs>
      <w:spacing w:after="0" w:line="240" w:lineRule="auto"/>
    </w:pPr>
  </w:style>
  <w:style w:type="character" w:customStyle="1" w:styleId="af8">
    <w:name w:val="Нижний колонтитул Знак"/>
    <w:basedOn w:val="a4"/>
    <w:link w:val="af7"/>
    <w:rsid w:val="0056161A"/>
  </w:style>
  <w:style w:type="paragraph" w:customStyle="1" w:styleId="310">
    <w:name w:val="Основной текст с отступом 31"/>
    <w:basedOn w:val="a2"/>
    <w:rsid w:val="00C265B5"/>
    <w:pPr>
      <w:suppressAutoHyphens/>
      <w:spacing w:after="0" w:line="240" w:lineRule="auto"/>
      <w:ind w:left="5580" w:hanging="5220"/>
      <w:jc w:val="both"/>
    </w:pPr>
    <w:rPr>
      <w:rFonts w:ascii="Times New Roman" w:eastAsia="Times New Roman" w:hAnsi="Times New Roman" w:cs="Times New Roman"/>
      <w:b/>
      <w:bCs/>
      <w:sz w:val="24"/>
      <w:szCs w:val="24"/>
      <w:lang w:eastAsia="ar-SA"/>
    </w:rPr>
  </w:style>
  <w:style w:type="paragraph" w:customStyle="1" w:styleId="12">
    <w:name w:val="Обычный1"/>
    <w:qFormat/>
    <w:rsid w:val="00C265B5"/>
    <w:pPr>
      <w:spacing w:after="0" w:line="240" w:lineRule="auto"/>
    </w:pPr>
    <w:rPr>
      <w:rFonts w:ascii="Times New Roman" w:eastAsia="Times New Roman" w:hAnsi="Times New Roman" w:cs="Times New Roman"/>
      <w:snapToGrid w:val="0"/>
      <w:sz w:val="20"/>
      <w:szCs w:val="20"/>
      <w:lang w:val="en-AU"/>
    </w:rPr>
  </w:style>
  <w:style w:type="paragraph" w:customStyle="1" w:styleId="13">
    <w:name w:val="Абзац списка1"/>
    <w:aliases w:val="Подпись рисунка,Маркированный список_уровень1"/>
    <w:basedOn w:val="a2"/>
    <w:qFormat/>
    <w:rsid w:val="00C265B5"/>
    <w:pPr>
      <w:ind w:left="720"/>
      <w:contextualSpacing/>
    </w:pPr>
    <w:rPr>
      <w:rFonts w:ascii="Calibri" w:eastAsia="Times New Roman" w:hAnsi="Calibri" w:cs="Times New Roman"/>
    </w:rPr>
  </w:style>
  <w:style w:type="paragraph" w:styleId="af9">
    <w:name w:val="Normal (Web)"/>
    <w:basedOn w:val="a2"/>
    <w:uiPriority w:val="99"/>
    <w:unhideWhenUsed/>
    <w:rsid w:val="00C265B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extended-textshort">
    <w:name w:val="extended-text__short"/>
    <w:basedOn w:val="a4"/>
    <w:rsid w:val="00C265B5"/>
  </w:style>
  <w:style w:type="character" w:customStyle="1" w:styleId="cardinforowval1">
    <w:name w:val="cardinforowval1"/>
    <w:basedOn w:val="a4"/>
    <w:rsid w:val="000C3321"/>
  </w:style>
  <w:style w:type="paragraph" w:customStyle="1" w:styleId="14">
    <w:name w:val="Без интервала1"/>
    <w:uiPriority w:val="99"/>
    <w:rsid w:val="005C494D"/>
    <w:pPr>
      <w:spacing w:after="0" w:line="240" w:lineRule="auto"/>
    </w:pPr>
    <w:rPr>
      <w:rFonts w:ascii="Cambria" w:eastAsia="Times New Roman" w:hAnsi="Cambria" w:cs="Times New Roman"/>
      <w:lang w:val="en-US"/>
    </w:rPr>
  </w:style>
  <w:style w:type="paragraph" w:customStyle="1" w:styleId="afa">
    <w:name w:val="Заголовок"/>
    <w:basedOn w:val="a2"/>
    <w:next w:val="a3"/>
    <w:rsid w:val="00B14E8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b">
    <w:name w:val="List"/>
    <w:basedOn w:val="a3"/>
    <w:rsid w:val="00B14E80"/>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customStyle="1" w:styleId="Absatz-Standardschriftart">
    <w:name w:val="Absatz-Standardschriftart"/>
    <w:rsid w:val="00F66323"/>
  </w:style>
  <w:style w:type="character" w:customStyle="1" w:styleId="15">
    <w:name w:val="Основной шрифт абзаца1"/>
    <w:rsid w:val="00F66323"/>
  </w:style>
  <w:style w:type="character" w:customStyle="1" w:styleId="WW-Absatz-Standardschriftart">
    <w:name w:val="WW-Absatz-Standardschriftart"/>
    <w:rsid w:val="00F66323"/>
  </w:style>
  <w:style w:type="character" w:customStyle="1" w:styleId="WW-Absatz-Standardschriftart1">
    <w:name w:val="WW-Absatz-Standardschriftart1"/>
    <w:rsid w:val="00F66323"/>
  </w:style>
  <w:style w:type="character" w:customStyle="1" w:styleId="WW-Absatz-Standardschriftart11">
    <w:name w:val="WW-Absatz-Standardschriftart11"/>
    <w:rsid w:val="00F66323"/>
  </w:style>
  <w:style w:type="character" w:customStyle="1" w:styleId="WW-Absatz-Standardschriftart111">
    <w:name w:val="WW-Absatz-Standardschriftart111"/>
    <w:rsid w:val="00F66323"/>
  </w:style>
  <w:style w:type="character" w:customStyle="1" w:styleId="WW-Absatz-Standardschriftart1111">
    <w:name w:val="WW-Absatz-Standardschriftart1111"/>
    <w:rsid w:val="00F66323"/>
  </w:style>
  <w:style w:type="character" w:customStyle="1" w:styleId="WW-Absatz-Standardschriftart11111">
    <w:name w:val="WW-Absatz-Standardschriftart11111"/>
    <w:rsid w:val="00F66323"/>
  </w:style>
  <w:style w:type="character" w:customStyle="1" w:styleId="WW-Absatz-Standardschriftart111111">
    <w:name w:val="WW-Absatz-Standardschriftart111111"/>
    <w:rsid w:val="00F66323"/>
  </w:style>
  <w:style w:type="character" w:customStyle="1" w:styleId="WW-Absatz-Standardschriftart1111111">
    <w:name w:val="WW-Absatz-Standardschriftart1111111"/>
    <w:rsid w:val="00F66323"/>
  </w:style>
  <w:style w:type="character" w:customStyle="1" w:styleId="WW-Absatz-Standardschriftart11111111">
    <w:name w:val="WW-Absatz-Standardschriftart11111111"/>
    <w:rsid w:val="00F66323"/>
  </w:style>
  <w:style w:type="character" w:customStyle="1" w:styleId="16">
    <w:name w:val="Номер страницы1"/>
    <w:basedOn w:val="15"/>
    <w:rsid w:val="00F66323"/>
  </w:style>
  <w:style w:type="paragraph" w:customStyle="1" w:styleId="25">
    <w:name w:val="Название2"/>
    <w:basedOn w:val="a2"/>
    <w:rsid w:val="00F66323"/>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6">
    <w:name w:val="Указатель2"/>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7">
    <w:name w:val="Название1"/>
    <w:basedOn w:val="a2"/>
    <w:rsid w:val="00F66323"/>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8">
    <w:name w:val="Указатель1"/>
    <w:basedOn w:val="a2"/>
    <w:rsid w:val="00F66323"/>
    <w:pPr>
      <w:suppressLineNumbers/>
      <w:suppressAutoHyphens/>
      <w:spacing w:after="0" w:line="240" w:lineRule="auto"/>
    </w:pPr>
    <w:rPr>
      <w:rFonts w:ascii="Arial" w:eastAsia="Lucida Sans Unicode" w:hAnsi="Arial" w:cs="Tahoma"/>
      <w:kern w:val="1"/>
      <w:sz w:val="28"/>
      <w:szCs w:val="28"/>
      <w:lang w:eastAsia="hi-IN" w:bidi="hi-IN"/>
    </w:rPr>
  </w:style>
  <w:style w:type="paragraph" w:styleId="afc">
    <w:name w:val="Subtitle"/>
    <w:basedOn w:val="afa"/>
    <w:next w:val="a3"/>
    <w:link w:val="afd"/>
    <w:qFormat/>
    <w:rsid w:val="00F66323"/>
    <w:rPr>
      <w:i/>
      <w:iCs/>
    </w:rPr>
  </w:style>
  <w:style w:type="character" w:customStyle="1" w:styleId="afd">
    <w:name w:val="Подзаголовок Знак"/>
    <w:basedOn w:val="a4"/>
    <w:link w:val="afc"/>
    <w:rsid w:val="00F66323"/>
    <w:rPr>
      <w:rFonts w:ascii="Arial" w:eastAsia="Lucida Sans Unicode" w:hAnsi="Arial" w:cs="Tahoma"/>
      <w:b/>
      <w:bCs/>
      <w:i/>
      <w:iCs/>
      <w:kern w:val="1"/>
      <w:sz w:val="28"/>
      <w:szCs w:val="28"/>
      <w:lang w:eastAsia="hi-IN" w:bidi="hi-IN"/>
    </w:rPr>
  </w:style>
  <w:style w:type="paragraph" w:customStyle="1" w:styleId="210">
    <w:name w:val="Основной текст с отступом 21"/>
    <w:basedOn w:val="a2"/>
    <w:rsid w:val="00F66323"/>
    <w:pPr>
      <w:suppressAutoHyphens/>
      <w:spacing w:after="0" w:line="240" w:lineRule="auto"/>
      <w:ind w:firstLine="709"/>
      <w:jc w:val="both"/>
    </w:pPr>
    <w:rPr>
      <w:rFonts w:ascii="Arial" w:eastAsia="Lucida Sans Unicode" w:hAnsi="Arial" w:cs="Mangal"/>
      <w:kern w:val="1"/>
      <w:sz w:val="28"/>
      <w:szCs w:val="28"/>
      <w:lang w:eastAsia="hi-IN" w:bidi="hi-IN"/>
    </w:rPr>
  </w:style>
  <w:style w:type="paragraph" w:customStyle="1" w:styleId="211">
    <w:name w:val="Основной текст 21"/>
    <w:basedOn w:val="a2"/>
    <w:rsid w:val="00F66323"/>
    <w:pPr>
      <w:suppressAutoHyphens/>
      <w:spacing w:after="0" w:line="240" w:lineRule="auto"/>
      <w:jc w:val="both"/>
    </w:pPr>
    <w:rPr>
      <w:rFonts w:ascii="Arial" w:eastAsia="Lucida Sans Unicode" w:hAnsi="Arial" w:cs="Mangal"/>
      <w:kern w:val="1"/>
      <w:sz w:val="24"/>
      <w:szCs w:val="28"/>
      <w:lang w:eastAsia="hi-IN" w:bidi="hi-IN"/>
    </w:rPr>
  </w:style>
  <w:style w:type="paragraph" w:customStyle="1" w:styleId="311">
    <w:name w:val="Основной текст 31"/>
    <w:basedOn w:val="a2"/>
    <w:rsid w:val="00F66323"/>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e">
    <w:name w:val="Содержимое таблицы"/>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f">
    <w:name w:val="Заголовок таблицы"/>
    <w:basedOn w:val="afe"/>
    <w:rsid w:val="00F66323"/>
    <w:pPr>
      <w:jc w:val="center"/>
    </w:pPr>
    <w:rPr>
      <w:b/>
      <w:bCs/>
    </w:rPr>
  </w:style>
  <w:style w:type="paragraph" w:customStyle="1" w:styleId="19">
    <w:name w:val="Текст выноски1"/>
    <w:basedOn w:val="a2"/>
    <w:rsid w:val="00F66323"/>
    <w:pPr>
      <w:suppressAutoHyphens/>
      <w:spacing w:after="0" w:line="240" w:lineRule="auto"/>
    </w:pPr>
    <w:rPr>
      <w:rFonts w:ascii="Tahoma" w:eastAsia="Lucida Sans Unicode" w:hAnsi="Tahoma" w:cs="Tahoma"/>
      <w:kern w:val="1"/>
      <w:sz w:val="16"/>
      <w:szCs w:val="16"/>
      <w:lang w:eastAsia="hi-IN" w:bidi="hi-IN"/>
    </w:rPr>
  </w:style>
  <w:style w:type="paragraph" w:customStyle="1" w:styleId="1a">
    <w:name w:val="Обычный (веб)1"/>
    <w:basedOn w:val="a2"/>
    <w:rsid w:val="00F66323"/>
    <w:pPr>
      <w:spacing w:before="28" w:after="28" w:line="240" w:lineRule="auto"/>
    </w:pPr>
    <w:rPr>
      <w:rFonts w:ascii="Arial" w:eastAsia="Lucida Sans Unicode" w:hAnsi="Arial" w:cs="Mangal"/>
      <w:kern w:val="1"/>
      <w:sz w:val="24"/>
      <w:szCs w:val="24"/>
      <w:lang w:eastAsia="hi-IN" w:bidi="hi-IN"/>
    </w:rPr>
  </w:style>
  <w:style w:type="character" w:customStyle="1" w:styleId="aff0">
    <w:name w:val="Текст примечания Знак"/>
    <w:basedOn w:val="a4"/>
    <w:link w:val="aff1"/>
    <w:rsid w:val="00F66323"/>
    <w:rPr>
      <w:rFonts w:ascii="Arial" w:eastAsia="Lucida Sans Unicode" w:hAnsi="Arial" w:cs="Mangal"/>
      <w:kern w:val="1"/>
      <w:sz w:val="20"/>
      <w:szCs w:val="18"/>
      <w:lang w:eastAsia="hi-IN" w:bidi="hi-IN"/>
    </w:rPr>
  </w:style>
  <w:style w:type="paragraph" w:styleId="aff1">
    <w:name w:val="annotation text"/>
    <w:basedOn w:val="a2"/>
    <w:link w:val="aff0"/>
    <w:unhideWhenUsed/>
    <w:rsid w:val="00F66323"/>
    <w:pPr>
      <w:suppressAutoHyphens/>
      <w:spacing w:after="0" w:line="240" w:lineRule="auto"/>
    </w:pPr>
    <w:rPr>
      <w:rFonts w:ascii="Arial" w:eastAsia="Lucida Sans Unicode" w:hAnsi="Arial" w:cs="Mangal"/>
      <w:kern w:val="1"/>
      <w:sz w:val="20"/>
      <w:szCs w:val="18"/>
      <w:lang w:eastAsia="hi-IN" w:bidi="hi-IN"/>
    </w:rPr>
  </w:style>
  <w:style w:type="character" w:customStyle="1" w:styleId="aff2">
    <w:name w:val="Тема примечания Знак"/>
    <w:basedOn w:val="aff0"/>
    <w:link w:val="aff3"/>
    <w:rsid w:val="00F66323"/>
    <w:rPr>
      <w:rFonts w:ascii="Arial" w:eastAsia="Lucida Sans Unicode" w:hAnsi="Arial" w:cs="Mangal"/>
      <w:b/>
      <w:bCs/>
      <w:kern w:val="1"/>
      <w:sz w:val="20"/>
      <w:szCs w:val="18"/>
      <w:lang w:eastAsia="hi-IN" w:bidi="hi-IN"/>
    </w:rPr>
  </w:style>
  <w:style w:type="paragraph" w:styleId="aff3">
    <w:name w:val="annotation subject"/>
    <w:basedOn w:val="aff1"/>
    <w:next w:val="aff1"/>
    <w:link w:val="aff2"/>
    <w:unhideWhenUsed/>
    <w:rsid w:val="00F66323"/>
    <w:rPr>
      <w:b/>
      <w:bCs/>
    </w:rPr>
  </w:style>
  <w:style w:type="paragraph" w:styleId="aff4">
    <w:name w:val="Title"/>
    <w:basedOn w:val="a2"/>
    <w:next w:val="afc"/>
    <w:link w:val="aff5"/>
    <w:qFormat/>
    <w:rsid w:val="00C74478"/>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ff5">
    <w:name w:val="Название Знак"/>
    <w:basedOn w:val="a4"/>
    <w:link w:val="aff4"/>
    <w:uiPriority w:val="10"/>
    <w:rsid w:val="00C74478"/>
    <w:rPr>
      <w:rFonts w:ascii="Times New Roman" w:eastAsia="Times New Roman" w:hAnsi="Times New Roman" w:cs="Times New Roman"/>
      <w:b/>
      <w:bCs/>
      <w:sz w:val="24"/>
      <w:szCs w:val="24"/>
      <w:lang w:eastAsia="ar-SA"/>
    </w:rPr>
  </w:style>
  <w:style w:type="paragraph" w:customStyle="1" w:styleId="Iauiue">
    <w:name w:val="Iau?iue"/>
    <w:rsid w:val="00C74478"/>
    <w:pPr>
      <w:widowControl w:val="0"/>
      <w:spacing w:before="80" w:after="80" w:line="240" w:lineRule="auto"/>
    </w:pPr>
    <w:rPr>
      <w:rFonts w:ascii="Times New Roman" w:eastAsia="Times New Roman" w:hAnsi="Times New Roman" w:cs="Times New Roman"/>
      <w:snapToGrid w:val="0"/>
      <w:szCs w:val="20"/>
    </w:rPr>
  </w:style>
  <w:style w:type="paragraph" w:customStyle="1" w:styleId="aff6">
    <w:name w:val="Îáû÷íûé"/>
    <w:rsid w:val="00C74478"/>
    <w:pPr>
      <w:widowControl w:val="0"/>
      <w:spacing w:before="80" w:after="80" w:line="240" w:lineRule="auto"/>
    </w:pPr>
    <w:rPr>
      <w:rFonts w:ascii="Times New Roman" w:eastAsia="Times New Roman" w:hAnsi="Times New Roman" w:cs="Times New Roman"/>
      <w:szCs w:val="20"/>
    </w:rPr>
  </w:style>
  <w:style w:type="character" w:styleId="aff7">
    <w:name w:val="annotation reference"/>
    <w:unhideWhenUsed/>
    <w:rsid w:val="00C74478"/>
    <w:rPr>
      <w:sz w:val="16"/>
      <w:szCs w:val="16"/>
    </w:rPr>
  </w:style>
  <w:style w:type="paragraph" w:customStyle="1" w:styleId="FR1">
    <w:name w:val="FR1"/>
    <w:rsid w:val="00C74478"/>
    <w:pPr>
      <w:widowControl w:val="0"/>
      <w:suppressAutoHyphens/>
      <w:spacing w:after="0" w:line="240" w:lineRule="auto"/>
      <w:ind w:left="40"/>
      <w:jc w:val="center"/>
    </w:pPr>
    <w:rPr>
      <w:rFonts w:ascii="Arial" w:eastAsia="Times New Roman" w:hAnsi="Arial" w:cs="Arial"/>
      <w:szCs w:val="20"/>
      <w:lang w:eastAsia="ar-SA"/>
    </w:rPr>
  </w:style>
  <w:style w:type="paragraph" w:customStyle="1" w:styleId="32">
    <w:name w:val="Основной текст с отступом 32"/>
    <w:basedOn w:val="a2"/>
    <w:uiPriority w:val="99"/>
    <w:rsid w:val="00C74478"/>
    <w:pPr>
      <w:widowControl w:val="0"/>
      <w:tabs>
        <w:tab w:val="left" w:pos="0"/>
      </w:tabs>
      <w:overflowPunct w:val="0"/>
      <w:autoSpaceDE w:val="0"/>
      <w:autoSpaceDN w:val="0"/>
      <w:adjustRightInd w:val="0"/>
      <w:spacing w:after="0" w:line="240" w:lineRule="auto"/>
      <w:ind w:right="21" w:hanging="11"/>
    </w:pPr>
    <w:rPr>
      <w:rFonts w:ascii="Bookman Old Style" w:eastAsia="Times New Roman" w:hAnsi="Bookman Old Style" w:cs="Times New Roman"/>
      <w:i/>
      <w:color w:val="000000"/>
      <w:szCs w:val="20"/>
      <w:lang w:eastAsia="ru-RU"/>
    </w:rPr>
  </w:style>
  <w:style w:type="character" w:customStyle="1" w:styleId="FontStyle91">
    <w:name w:val="Font Style91"/>
    <w:basedOn w:val="a4"/>
    <w:uiPriority w:val="99"/>
    <w:rsid w:val="00C74478"/>
    <w:rPr>
      <w:rFonts w:ascii="Times New Roman" w:hAnsi="Times New Roman" w:cs="Times New Roman"/>
      <w:sz w:val="22"/>
      <w:szCs w:val="22"/>
    </w:rPr>
  </w:style>
  <w:style w:type="paragraph" w:customStyle="1" w:styleId="consplusnormal1">
    <w:name w:val="consplusnormal"/>
    <w:basedOn w:val="a2"/>
    <w:rsid w:val="00EA5FBF"/>
    <w:pPr>
      <w:autoSpaceDE w:val="0"/>
      <w:autoSpaceDN w:val="0"/>
      <w:spacing w:after="0" w:line="240" w:lineRule="auto"/>
      <w:ind w:firstLine="720"/>
    </w:pPr>
    <w:rPr>
      <w:rFonts w:ascii="Arial" w:hAnsi="Arial" w:cs="Arial"/>
      <w:sz w:val="20"/>
      <w:szCs w:val="20"/>
      <w:lang w:eastAsia="ru-RU"/>
    </w:rPr>
  </w:style>
  <w:style w:type="paragraph" w:customStyle="1" w:styleId="ConsNormal">
    <w:name w:val="ConsNormal"/>
    <w:link w:val="ConsNormal0"/>
    <w:rsid w:val="00FE70AC"/>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customStyle="1" w:styleId="61">
    <w:name w:val="Основной текст (6)_"/>
    <w:link w:val="62"/>
    <w:rsid w:val="003F6F0E"/>
    <w:rPr>
      <w:spacing w:val="-10"/>
      <w:sz w:val="23"/>
      <w:szCs w:val="23"/>
      <w:shd w:val="clear" w:color="auto" w:fill="FFFFFF"/>
    </w:rPr>
  </w:style>
  <w:style w:type="paragraph" w:customStyle="1" w:styleId="62">
    <w:name w:val="Основной текст (6)"/>
    <w:basedOn w:val="a2"/>
    <w:link w:val="61"/>
    <w:rsid w:val="003F6F0E"/>
    <w:pPr>
      <w:shd w:val="clear" w:color="auto" w:fill="FFFFFF"/>
      <w:spacing w:before="180" w:after="300" w:line="0" w:lineRule="atLeast"/>
    </w:pPr>
    <w:rPr>
      <w:spacing w:val="-10"/>
      <w:sz w:val="23"/>
      <w:szCs w:val="23"/>
    </w:rPr>
  </w:style>
  <w:style w:type="paragraph" w:customStyle="1" w:styleId="aff8">
    <w:name w:val="Пункт"/>
    <w:basedOn w:val="a2"/>
    <w:rsid w:val="003F6F0E"/>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Nonformat">
    <w:name w:val="ConsNonformat"/>
    <w:rsid w:val="003F6F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0">
    <w:name w:val="Основной шрифт абзаца12"/>
    <w:rsid w:val="007B00F0"/>
  </w:style>
  <w:style w:type="paragraph" w:customStyle="1" w:styleId="1b">
    <w:name w:val="Заголовок1"/>
    <w:basedOn w:val="a2"/>
    <w:next w:val="a3"/>
    <w:rsid w:val="007B00F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f9">
    <w:name w:val="Revision"/>
    <w:hidden/>
    <w:uiPriority w:val="99"/>
    <w:semiHidden/>
    <w:rsid w:val="007B00F0"/>
    <w:pPr>
      <w:spacing w:after="0" w:line="240" w:lineRule="auto"/>
    </w:pPr>
    <w:rPr>
      <w:rFonts w:ascii="Arial" w:eastAsia="Lucida Sans Unicode" w:hAnsi="Arial" w:cs="Mangal"/>
      <w:kern w:val="1"/>
      <w:sz w:val="28"/>
      <w:szCs w:val="25"/>
      <w:lang w:eastAsia="hi-IN" w:bidi="hi-IN"/>
    </w:rPr>
  </w:style>
  <w:style w:type="character" w:customStyle="1" w:styleId="rpc41">
    <w:name w:val="_rpc_41"/>
    <w:basedOn w:val="a4"/>
    <w:rsid w:val="007B00F0"/>
  </w:style>
  <w:style w:type="character" w:customStyle="1" w:styleId="b-col">
    <w:name w:val="b-col"/>
    <w:basedOn w:val="a4"/>
    <w:rsid w:val="007B00F0"/>
  </w:style>
  <w:style w:type="character" w:customStyle="1" w:styleId="i-dib">
    <w:name w:val="i-dib"/>
    <w:basedOn w:val="a4"/>
    <w:rsid w:val="007B00F0"/>
  </w:style>
  <w:style w:type="character" w:styleId="affa">
    <w:name w:val="Strong"/>
    <w:basedOn w:val="a4"/>
    <w:uiPriority w:val="22"/>
    <w:qFormat/>
    <w:rsid w:val="007B00F0"/>
    <w:rPr>
      <w:b/>
      <w:bCs/>
    </w:rPr>
  </w:style>
  <w:style w:type="character" w:customStyle="1" w:styleId="110">
    <w:name w:val="Основной шрифт абзаца11"/>
    <w:rsid w:val="007B00F0"/>
  </w:style>
  <w:style w:type="paragraph" w:customStyle="1" w:styleId="27">
    <w:name w:val="Обычный2"/>
    <w:rsid w:val="007B00F0"/>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fat">
    <w:name w:val="_f_at"/>
    <w:basedOn w:val="a4"/>
    <w:rsid w:val="007B00F0"/>
  </w:style>
  <w:style w:type="character" w:styleId="affb">
    <w:name w:val="FollowedHyperlink"/>
    <w:basedOn w:val="a4"/>
    <w:semiHidden/>
    <w:unhideWhenUsed/>
    <w:rsid w:val="007B00F0"/>
    <w:rPr>
      <w:color w:val="800080"/>
      <w:u w:val="single"/>
    </w:rPr>
  </w:style>
  <w:style w:type="paragraph" w:customStyle="1" w:styleId="xl63">
    <w:name w:val="xl63"/>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64">
    <w:name w:val="xl6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5">
    <w:name w:val="xl6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6">
    <w:name w:val="xl6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67">
    <w:name w:val="xl6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8">
    <w:name w:val="xl6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0">
    <w:name w:val="xl70"/>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1">
    <w:name w:val="xl71"/>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3">
    <w:name w:val="xl73"/>
    <w:basedOn w:val="a2"/>
    <w:rsid w:val="007B00F0"/>
    <w:pP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5">
    <w:name w:val="xl7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7">
    <w:name w:val="xl7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2"/>
    <w:rsid w:val="007B00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80">
    <w:name w:val="xl80"/>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81">
    <w:name w:val="xl81"/>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83">
    <w:name w:val="xl83"/>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6"/>
      <w:szCs w:val="26"/>
      <w:lang w:eastAsia="ru-RU"/>
    </w:rPr>
  </w:style>
  <w:style w:type="paragraph" w:customStyle="1" w:styleId="xl84">
    <w:name w:val="xl84"/>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2"/>
    <w:rsid w:val="007B00F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2"/>
    <w:rsid w:val="007B00F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2"/>
    <w:rsid w:val="007B00F0"/>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2"/>
    <w:rsid w:val="007B00F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2"/>
    <w:rsid w:val="007B00F0"/>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5">
    <w:name w:val="xl95"/>
    <w:basedOn w:val="a2"/>
    <w:rsid w:val="007B00F0"/>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6">
    <w:name w:val="xl96"/>
    <w:basedOn w:val="a2"/>
    <w:rsid w:val="007B00F0"/>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character" w:customStyle="1" w:styleId="n-product-specvalue-inner">
    <w:name w:val="n-product-spec__value-inner"/>
    <w:basedOn w:val="a4"/>
    <w:rsid w:val="007B00F0"/>
  </w:style>
  <w:style w:type="numbering" w:customStyle="1" w:styleId="1c">
    <w:name w:val="Нет списка1"/>
    <w:next w:val="a6"/>
    <w:uiPriority w:val="99"/>
    <w:semiHidden/>
    <w:unhideWhenUsed/>
    <w:rsid w:val="004474D2"/>
  </w:style>
  <w:style w:type="table" w:customStyle="1" w:styleId="1d">
    <w:name w:val="Сетка таблицы1"/>
    <w:basedOn w:val="a5"/>
    <w:next w:val="af2"/>
    <w:uiPriority w:val="59"/>
    <w:rsid w:val="004474D2"/>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
    <w:name w:val="Нет списка2"/>
    <w:next w:val="a6"/>
    <w:uiPriority w:val="99"/>
    <w:semiHidden/>
    <w:unhideWhenUsed/>
    <w:rsid w:val="0006550A"/>
  </w:style>
  <w:style w:type="table" w:customStyle="1" w:styleId="29">
    <w:name w:val="Сетка таблицы2"/>
    <w:basedOn w:val="a5"/>
    <w:next w:val="af2"/>
    <w:uiPriority w:val="59"/>
    <w:rsid w:val="0006550A"/>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0">
    <w:name w:val="Заголовок 9 Знак"/>
    <w:basedOn w:val="a4"/>
    <w:link w:val="9"/>
    <w:rsid w:val="00B745F7"/>
    <w:rPr>
      <w:rFonts w:ascii="Arial" w:eastAsia="Times New Roman" w:hAnsi="Arial" w:cs="Arial"/>
      <w:lang w:eastAsia="ru-RU"/>
    </w:rPr>
  </w:style>
  <w:style w:type="numbering" w:customStyle="1" w:styleId="33">
    <w:name w:val="Нет списка3"/>
    <w:next w:val="a6"/>
    <w:uiPriority w:val="99"/>
    <w:semiHidden/>
    <w:unhideWhenUsed/>
    <w:rsid w:val="00B745F7"/>
  </w:style>
  <w:style w:type="table" w:customStyle="1" w:styleId="34">
    <w:name w:val="Сетка таблицы3"/>
    <w:basedOn w:val="a5"/>
    <w:next w:val="af2"/>
    <w:rsid w:val="00B745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1 Знак Знак Знак Знак Знак Знак Знак1 Знак Знак Знак Знак Знак Знак Знак Знак Знак"/>
    <w:basedOn w:val="a2"/>
    <w:rsid w:val="00B745F7"/>
    <w:pPr>
      <w:spacing w:after="160" w:line="240" w:lineRule="exact"/>
    </w:pPr>
    <w:rPr>
      <w:rFonts w:ascii="Verdana" w:eastAsia="Times New Roman" w:hAnsi="Verdana" w:cs="Times New Roman"/>
      <w:color w:val="000000"/>
      <w:sz w:val="24"/>
      <w:szCs w:val="24"/>
      <w:lang w:val="en-US"/>
    </w:rPr>
  </w:style>
  <w:style w:type="paragraph" w:customStyle="1" w:styleId="35">
    <w:name w:val="Стиль3"/>
    <w:basedOn w:val="2a"/>
    <w:rsid w:val="00B745F7"/>
    <w:pPr>
      <w:widowControl w:val="0"/>
      <w:tabs>
        <w:tab w:val="num" w:pos="1127"/>
      </w:tabs>
      <w:adjustRightInd w:val="0"/>
      <w:spacing w:after="0" w:line="240" w:lineRule="auto"/>
      <w:ind w:left="900"/>
      <w:jc w:val="both"/>
      <w:textAlignment w:val="baseline"/>
    </w:pPr>
    <w:rPr>
      <w:szCs w:val="20"/>
    </w:rPr>
  </w:style>
  <w:style w:type="paragraph" w:styleId="2a">
    <w:name w:val="Body Text Indent 2"/>
    <w:basedOn w:val="a2"/>
    <w:link w:val="2b"/>
    <w:uiPriority w:val="99"/>
    <w:rsid w:val="00B745F7"/>
    <w:pPr>
      <w:spacing w:after="120" w:line="480" w:lineRule="auto"/>
      <w:ind w:left="283"/>
    </w:pPr>
    <w:rPr>
      <w:rFonts w:ascii="Times New Roman" w:eastAsia="Times New Roman" w:hAnsi="Times New Roman" w:cs="Times New Roman"/>
      <w:sz w:val="24"/>
      <w:szCs w:val="24"/>
      <w:lang w:eastAsia="ru-RU"/>
    </w:rPr>
  </w:style>
  <w:style w:type="character" w:customStyle="1" w:styleId="2b">
    <w:name w:val="Основной текст с отступом 2 Знак"/>
    <w:basedOn w:val="a4"/>
    <w:link w:val="2a"/>
    <w:uiPriority w:val="99"/>
    <w:rsid w:val="00B745F7"/>
    <w:rPr>
      <w:rFonts w:ascii="Times New Roman" w:eastAsia="Times New Roman" w:hAnsi="Times New Roman" w:cs="Times New Roman"/>
      <w:sz w:val="24"/>
      <w:szCs w:val="24"/>
      <w:lang w:eastAsia="ru-RU"/>
    </w:rPr>
  </w:style>
  <w:style w:type="paragraph" w:customStyle="1" w:styleId="2c">
    <w:name w:val="Стиль2"/>
    <w:basedOn w:val="2"/>
    <w:rsid w:val="00B745F7"/>
    <w:pPr>
      <w:keepNext/>
      <w:keepLines/>
      <w:widowControl w:val="0"/>
      <w:numPr>
        <w:numId w:val="0"/>
      </w:numPr>
      <w:suppressLineNumbers/>
      <w:tabs>
        <w:tab w:val="num" w:pos="1296"/>
      </w:tabs>
      <w:suppressAutoHyphens/>
      <w:spacing w:after="60"/>
      <w:ind w:left="1296" w:hanging="576"/>
      <w:jc w:val="both"/>
    </w:pPr>
    <w:rPr>
      <w:b/>
      <w:szCs w:val="20"/>
    </w:rPr>
  </w:style>
  <w:style w:type="paragraph" w:styleId="2">
    <w:name w:val="List Number 2"/>
    <w:basedOn w:val="a2"/>
    <w:rsid w:val="00B745F7"/>
    <w:pPr>
      <w:numPr>
        <w:numId w:val="1"/>
      </w:numPr>
      <w:spacing w:after="0" w:line="240" w:lineRule="auto"/>
    </w:pPr>
    <w:rPr>
      <w:rFonts w:ascii="Times New Roman" w:eastAsia="Times New Roman" w:hAnsi="Times New Roman" w:cs="Times New Roman"/>
      <w:sz w:val="24"/>
      <w:szCs w:val="24"/>
      <w:lang w:eastAsia="ru-RU"/>
    </w:rPr>
  </w:style>
  <w:style w:type="paragraph" w:customStyle="1" w:styleId="3">
    <w:name w:val="Стиль3 Знак"/>
    <w:basedOn w:val="a2"/>
    <w:link w:val="312"/>
    <w:rsid w:val="00B745F7"/>
    <w:pPr>
      <w:widowControl w:val="0"/>
      <w:numPr>
        <w:numId w:val="2"/>
      </w:numPr>
      <w:tabs>
        <w:tab w:val="left" w:pos="360"/>
      </w:tabs>
      <w:suppressAutoHyphens/>
      <w:spacing w:after="0" w:line="240" w:lineRule="auto"/>
      <w:ind w:left="283" w:firstLine="0"/>
      <w:jc w:val="both"/>
      <w:textAlignment w:val="baseline"/>
    </w:pPr>
    <w:rPr>
      <w:rFonts w:ascii="Times New Roman" w:eastAsia="Times New Roman" w:hAnsi="Times New Roman" w:cs="Times New Roman"/>
      <w:sz w:val="24"/>
      <w:szCs w:val="20"/>
      <w:lang w:eastAsia="ar-SA"/>
    </w:rPr>
  </w:style>
  <w:style w:type="character" w:customStyle="1" w:styleId="312">
    <w:name w:val="Стиль3 Знак Знак1"/>
    <w:link w:val="3"/>
    <w:rsid w:val="00B745F7"/>
    <w:rPr>
      <w:rFonts w:ascii="Times New Roman" w:eastAsia="Times New Roman" w:hAnsi="Times New Roman" w:cs="Times New Roman"/>
      <w:sz w:val="24"/>
      <w:szCs w:val="20"/>
      <w:lang w:eastAsia="ar-SA"/>
    </w:rPr>
  </w:style>
  <w:style w:type="character" w:customStyle="1" w:styleId="affc">
    <w:name w:val="Гипертекстовая ссылка"/>
    <w:rsid w:val="00B745F7"/>
    <w:rPr>
      <w:color w:val="008000"/>
    </w:rPr>
  </w:style>
  <w:style w:type="paragraph" w:customStyle="1" w:styleId="affd">
    <w:name w:val="Заголовок статьи"/>
    <w:basedOn w:val="a2"/>
    <w:next w:val="a2"/>
    <w:rsid w:val="00B745F7"/>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1e">
    <w:name w:val="Стиль1"/>
    <w:basedOn w:val="a2"/>
    <w:rsid w:val="00B745F7"/>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d">
    <w:name w:val="Знак Знак Знак2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21">
    <w:name w:val="12"/>
    <w:basedOn w:val="a4"/>
    <w:rsid w:val="00B745F7"/>
  </w:style>
  <w:style w:type="character" w:styleId="affe">
    <w:name w:val="page number"/>
    <w:basedOn w:val="a4"/>
    <w:uiPriority w:val="99"/>
    <w:rsid w:val="00B745F7"/>
  </w:style>
  <w:style w:type="character" w:styleId="afff">
    <w:name w:val="Emphasis"/>
    <w:qFormat/>
    <w:rsid w:val="00B745F7"/>
    <w:rPr>
      <w:i/>
      <w:iCs/>
    </w:rPr>
  </w:style>
  <w:style w:type="paragraph" w:styleId="36">
    <w:name w:val="Body Text 3"/>
    <w:basedOn w:val="a2"/>
    <w:link w:val="37"/>
    <w:semiHidden/>
    <w:rsid w:val="00B745F7"/>
    <w:pPr>
      <w:shd w:val="clear" w:color="auto" w:fill="FFFFFF"/>
      <w:spacing w:after="0" w:line="240" w:lineRule="auto"/>
      <w:jc w:val="both"/>
    </w:pPr>
    <w:rPr>
      <w:rFonts w:ascii="Times New Roman" w:eastAsia="Times New Roman" w:hAnsi="Times New Roman" w:cs="Times New Roman"/>
      <w:sz w:val="20"/>
      <w:szCs w:val="20"/>
      <w:lang w:eastAsia="ru-RU"/>
    </w:rPr>
  </w:style>
  <w:style w:type="character" w:customStyle="1" w:styleId="37">
    <w:name w:val="Основной текст 3 Знак"/>
    <w:basedOn w:val="a4"/>
    <w:link w:val="36"/>
    <w:semiHidden/>
    <w:rsid w:val="00B745F7"/>
    <w:rPr>
      <w:rFonts w:ascii="Times New Roman" w:eastAsia="Times New Roman" w:hAnsi="Times New Roman" w:cs="Times New Roman"/>
      <w:sz w:val="20"/>
      <w:szCs w:val="20"/>
      <w:shd w:val="clear" w:color="auto" w:fill="FFFFFF"/>
      <w:lang w:eastAsia="ru-RU"/>
    </w:rPr>
  </w:style>
  <w:style w:type="paragraph" w:customStyle="1" w:styleId="220">
    <w:name w:val="Основной текст с отступом 22"/>
    <w:basedOn w:val="a2"/>
    <w:uiPriority w:val="99"/>
    <w:rsid w:val="00B745F7"/>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sz w:val="24"/>
      <w:szCs w:val="20"/>
      <w:lang w:eastAsia="ru-RU"/>
    </w:rPr>
  </w:style>
  <w:style w:type="character" w:customStyle="1" w:styleId="Normal">
    <w:name w:val="Normal Знак Знак"/>
    <w:rsid w:val="00B745F7"/>
    <w:rPr>
      <w:sz w:val="24"/>
      <w:lang w:val="ru-RU" w:eastAsia="ru-RU" w:bidi="ar-SA"/>
    </w:rPr>
  </w:style>
  <w:style w:type="paragraph" w:customStyle="1" w:styleId="Noeeu1">
    <w:name w:val="Noeeu1"/>
    <w:basedOn w:val="30"/>
    <w:rsid w:val="00B745F7"/>
    <w:pPr>
      <w:widowControl w:val="0"/>
      <w:overflowPunct w:val="0"/>
      <w:autoSpaceDE w:val="0"/>
      <w:autoSpaceDN w:val="0"/>
      <w:adjustRightInd w:val="0"/>
      <w:spacing w:before="0" w:after="0"/>
      <w:jc w:val="both"/>
      <w:textAlignment w:val="baseline"/>
      <w:outlineLvl w:val="9"/>
    </w:pPr>
    <w:rPr>
      <w:rFonts w:ascii="Times New Roman" w:hAnsi="Times New Roman" w:cs="Times New Roman"/>
      <w:bCs w:val="0"/>
      <w:sz w:val="28"/>
      <w:szCs w:val="20"/>
    </w:rPr>
  </w:style>
  <w:style w:type="character" w:customStyle="1" w:styleId="1f">
    <w:name w:val="Знак примечания1"/>
    <w:rsid w:val="00B745F7"/>
    <w:rPr>
      <w:sz w:val="16"/>
      <w:szCs w:val="16"/>
    </w:rPr>
  </w:style>
  <w:style w:type="character" w:customStyle="1" w:styleId="trkfieldvalue1">
    <w:name w:val="trkfieldvalue1"/>
    <w:rsid w:val="00B745F7"/>
    <w:rPr>
      <w:rFonts w:ascii="Arial" w:hAnsi="Arial" w:cs="Arial"/>
      <w:i w:val="0"/>
      <w:iCs w:val="0"/>
      <w:caps w:val="0"/>
      <w:smallCaps w:val="0"/>
      <w:sz w:val="20"/>
      <w:szCs w:val="20"/>
    </w:rPr>
  </w:style>
  <w:style w:type="paragraph" w:customStyle="1" w:styleId="8">
    <w:name w:val="çàãîëîâîê 8"/>
    <w:basedOn w:val="a2"/>
    <w:next w:val="a2"/>
    <w:rsid w:val="00B745F7"/>
    <w:pPr>
      <w:keepNext/>
      <w:suppressAutoHyphens/>
      <w:spacing w:after="0" w:line="360" w:lineRule="auto"/>
      <w:ind w:right="-766" w:firstLine="567"/>
      <w:jc w:val="both"/>
    </w:pPr>
    <w:rPr>
      <w:rFonts w:ascii="Times New Roman" w:eastAsia="Times New Roman" w:hAnsi="Times New Roman" w:cs="Times New Roman"/>
      <w:b/>
      <w:sz w:val="20"/>
      <w:szCs w:val="20"/>
      <w:lang w:eastAsia="ar-SA"/>
    </w:rPr>
  </w:style>
  <w:style w:type="paragraph" w:customStyle="1" w:styleId="PlainText1">
    <w:name w:val="Plain Text1"/>
    <w:basedOn w:val="a2"/>
    <w:rsid w:val="00B745F7"/>
    <w:pPr>
      <w:suppressAutoHyphens/>
      <w:spacing w:after="0" w:line="240" w:lineRule="auto"/>
    </w:pPr>
    <w:rPr>
      <w:rFonts w:ascii="Courier New" w:eastAsia="Times New Roman" w:hAnsi="Courier New" w:cs="Times New Roman"/>
      <w:sz w:val="20"/>
      <w:szCs w:val="20"/>
      <w:lang w:eastAsia="ar-SA"/>
    </w:rPr>
  </w:style>
  <w:style w:type="paragraph" w:customStyle="1" w:styleId="80">
    <w:name w:val="8"/>
    <w:basedOn w:val="a2"/>
    <w:rsid w:val="00B745F7"/>
    <w:pPr>
      <w:keepNext/>
      <w:suppressAutoHyphens/>
      <w:spacing w:after="0" w:line="360" w:lineRule="auto"/>
      <w:ind w:right="-766" w:firstLine="567"/>
      <w:jc w:val="both"/>
    </w:pPr>
    <w:rPr>
      <w:rFonts w:ascii="Times New Roman" w:eastAsia="Times New Roman" w:hAnsi="Times New Roman" w:cs="Times New Roman"/>
      <w:b/>
      <w:bCs/>
      <w:sz w:val="20"/>
      <w:szCs w:val="20"/>
      <w:lang w:val="en-US" w:eastAsia="ar-SA"/>
    </w:rPr>
  </w:style>
  <w:style w:type="paragraph" w:customStyle="1" w:styleId="1f0">
    <w:name w:val="Знак1 Знак Знак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7">
    <w:name w:val="Основной текст (7)_"/>
    <w:link w:val="70"/>
    <w:locked/>
    <w:rsid w:val="00B745F7"/>
    <w:rPr>
      <w:sz w:val="19"/>
      <w:shd w:val="clear" w:color="auto" w:fill="FFFFFF"/>
    </w:rPr>
  </w:style>
  <w:style w:type="paragraph" w:customStyle="1" w:styleId="70">
    <w:name w:val="Основной текст (7)"/>
    <w:basedOn w:val="a2"/>
    <w:link w:val="7"/>
    <w:rsid w:val="00B745F7"/>
    <w:pPr>
      <w:shd w:val="clear" w:color="auto" w:fill="FFFFFF"/>
      <w:spacing w:after="60" w:line="240" w:lineRule="atLeast"/>
    </w:pPr>
    <w:rPr>
      <w:sz w:val="19"/>
      <w:shd w:val="clear" w:color="auto" w:fill="FFFFFF"/>
    </w:rPr>
  </w:style>
  <w:style w:type="paragraph" w:customStyle="1" w:styleId="38">
    <w:name w:val="Абзац списка3"/>
    <w:basedOn w:val="a2"/>
    <w:rsid w:val="00B745F7"/>
    <w:pPr>
      <w:spacing w:after="0" w:line="240" w:lineRule="auto"/>
      <w:ind w:left="720"/>
      <w:contextualSpacing/>
      <w:jc w:val="both"/>
    </w:pPr>
    <w:rPr>
      <w:rFonts w:ascii="Times New Roman" w:eastAsia="Calibri" w:hAnsi="Times New Roman" w:cs="Times New Roman"/>
      <w:sz w:val="24"/>
      <w:szCs w:val="24"/>
      <w:lang w:eastAsia="ru-RU"/>
    </w:rPr>
  </w:style>
  <w:style w:type="character" w:customStyle="1" w:styleId="39">
    <w:name w:val="Знак Знак3"/>
    <w:rsid w:val="00B745F7"/>
    <w:rPr>
      <w:b/>
      <w:lang w:val="ru-RU" w:eastAsia="ru-RU" w:bidi="ar-SA"/>
    </w:rPr>
  </w:style>
  <w:style w:type="paragraph" w:customStyle="1" w:styleId="1111">
    <w:name w:val="ТЗ заг/н_1111"/>
    <w:basedOn w:val="a2"/>
    <w:next w:val="a2"/>
    <w:autoRedefine/>
    <w:rsid w:val="00B745F7"/>
    <w:pPr>
      <w:numPr>
        <w:ilvl w:val="3"/>
        <w:numId w:val="3"/>
      </w:numPr>
      <w:tabs>
        <w:tab w:val="clear" w:pos="1134"/>
      </w:tabs>
      <w:spacing w:before="120" w:after="120" w:line="240" w:lineRule="auto"/>
      <w:ind w:left="2779" w:hanging="794"/>
      <w:outlineLvl w:val="3"/>
    </w:pPr>
    <w:rPr>
      <w:rFonts w:ascii="Times New Roman" w:eastAsia="Times New Roman" w:hAnsi="Times New Roman" w:cs="Times New Roman"/>
      <w:sz w:val="24"/>
      <w:szCs w:val="24"/>
      <w:lang w:eastAsia="ru-RU"/>
    </w:rPr>
  </w:style>
  <w:style w:type="paragraph" w:customStyle="1" w:styleId="11">
    <w:name w:val="ТЗ заг/н_11"/>
    <w:basedOn w:val="1"/>
    <w:rsid w:val="00B745F7"/>
    <w:pPr>
      <w:keepNext w:val="0"/>
      <w:keepLines w:val="0"/>
      <w:numPr>
        <w:ilvl w:val="1"/>
        <w:numId w:val="3"/>
      </w:numPr>
      <w:tabs>
        <w:tab w:val="clear" w:pos="1317"/>
        <w:tab w:val="num" w:pos="140"/>
      </w:tabs>
      <w:spacing w:before="120" w:after="120" w:line="240" w:lineRule="auto"/>
      <w:ind w:left="140" w:firstLine="720"/>
      <w:jc w:val="both"/>
    </w:pPr>
    <w:rPr>
      <w:rFonts w:ascii="Times New Roman" w:eastAsia="Times New Roman" w:hAnsi="Times New Roman" w:cs="Arial"/>
      <w:b w:val="0"/>
      <w:bCs w:val="0"/>
      <w:color w:val="000000"/>
      <w:sz w:val="24"/>
      <w:szCs w:val="24"/>
      <w:lang w:eastAsia="ru-RU"/>
    </w:rPr>
  </w:style>
  <w:style w:type="paragraph" w:customStyle="1" w:styleId="a">
    <w:name w:val="ТЗ заг/н"/>
    <w:basedOn w:val="a2"/>
    <w:rsid w:val="00B745F7"/>
    <w:pPr>
      <w:numPr>
        <w:numId w:val="3"/>
      </w:numPr>
      <w:spacing w:before="200" w:line="240" w:lineRule="auto"/>
      <w:outlineLvl w:val="0"/>
    </w:pPr>
    <w:rPr>
      <w:rFonts w:ascii="Times New Roman" w:eastAsia="Times New Roman" w:hAnsi="Times New Roman" w:cs="Times New Roman"/>
      <w:b/>
      <w:sz w:val="24"/>
      <w:szCs w:val="24"/>
      <w:lang w:eastAsia="ru-RU"/>
    </w:rPr>
  </w:style>
  <w:style w:type="paragraph" w:customStyle="1" w:styleId="111">
    <w:name w:val="ТЗ заг/н_111"/>
    <w:basedOn w:val="a2"/>
    <w:rsid w:val="00B745F7"/>
    <w:pPr>
      <w:numPr>
        <w:ilvl w:val="2"/>
        <w:numId w:val="3"/>
      </w:numPr>
      <w:spacing w:before="40" w:after="40" w:line="240" w:lineRule="auto"/>
      <w:jc w:val="both"/>
    </w:pPr>
    <w:rPr>
      <w:rFonts w:ascii="Times New Roman" w:eastAsia="Times New Roman" w:hAnsi="Times New Roman" w:cs="Times New Roman"/>
      <w:sz w:val="24"/>
      <w:szCs w:val="24"/>
      <w:lang w:eastAsia="ru-RU"/>
    </w:rPr>
  </w:style>
  <w:style w:type="paragraph" w:styleId="afff0">
    <w:name w:val="endnote text"/>
    <w:basedOn w:val="a2"/>
    <w:link w:val="afff1"/>
    <w:uiPriority w:val="99"/>
    <w:rsid w:val="00B745F7"/>
    <w:pPr>
      <w:spacing w:after="0" w:line="240" w:lineRule="auto"/>
    </w:pPr>
    <w:rPr>
      <w:rFonts w:ascii="Times New Roman" w:eastAsia="Times New Roman" w:hAnsi="Times New Roman" w:cs="Times New Roman"/>
      <w:sz w:val="20"/>
      <w:szCs w:val="20"/>
      <w:lang w:eastAsia="ru-RU"/>
    </w:rPr>
  </w:style>
  <w:style w:type="character" w:customStyle="1" w:styleId="afff1">
    <w:name w:val="Текст концевой сноски Знак"/>
    <w:basedOn w:val="a4"/>
    <w:link w:val="afff0"/>
    <w:uiPriority w:val="99"/>
    <w:rsid w:val="00B745F7"/>
    <w:rPr>
      <w:rFonts w:ascii="Times New Roman" w:eastAsia="Times New Roman" w:hAnsi="Times New Roman" w:cs="Times New Roman"/>
      <w:sz w:val="20"/>
      <w:szCs w:val="20"/>
      <w:lang w:eastAsia="ru-RU"/>
    </w:rPr>
  </w:style>
  <w:style w:type="character" w:styleId="afff2">
    <w:name w:val="endnote reference"/>
    <w:uiPriority w:val="99"/>
    <w:rsid w:val="00B745F7"/>
    <w:rPr>
      <w:vertAlign w:val="superscript"/>
    </w:rPr>
  </w:style>
  <w:style w:type="character" w:customStyle="1" w:styleId="highlight">
    <w:name w:val="highlight"/>
    <w:rsid w:val="00B745F7"/>
  </w:style>
  <w:style w:type="character" w:customStyle="1" w:styleId="right">
    <w:name w:val="right"/>
    <w:rsid w:val="00B745F7"/>
  </w:style>
  <w:style w:type="numbering" w:customStyle="1" w:styleId="41">
    <w:name w:val="Нет списка4"/>
    <w:next w:val="a6"/>
    <w:uiPriority w:val="99"/>
    <w:semiHidden/>
    <w:unhideWhenUsed/>
    <w:rsid w:val="00BD6374"/>
  </w:style>
  <w:style w:type="numbering" w:customStyle="1" w:styleId="113">
    <w:name w:val="Нет списка11"/>
    <w:next w:val="a6"/>
    <w:uiPriority w:val="99"/>
    <w:semiHidden/>
    <w:unhideWhenUsed/>
    <w:rsid w:val="00BD6374"/>
  </w:style>
  <w:style w:type="table" w:customStyle="1" w:styleId="42">
    <w:name w:val="Сетка таблицы4"/>
    <w:basedOn w:val="a5"/>
    <w:next w:val="af2"/>
    <w:uiPriority w:val="59"/>
    <w:rsid w:val="00BD637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Основной текст1"/>
    <w:basedOn w:val="a2"/>
    <w:link w:val="afff3"/>
    <w:rsid w:val="00E13158"/>
    <w:pPr>
      <w:spacing w:after="0" w:line="360" w:lineRule="auto"/>
    </w:pPr>
    <w:rPr>
      <w:rFonts w:ascii="Times New Roman" w:eastAsia="Times New Roman" w:hAnsi="Times New Roman" w:cs="Times New Roman"/>
      <w:sz w:val="28"/>
      <w:szCs w:val="24"/>
      <w:lang w:eastAsia="ru-RU"/>
    </w:rPr>
  </w:style>
  <w:style w:type="character" w:customStyle="1" w:styleId="afff3">
    <w:name w:val="Основной текст_"/>
    <w:basedOn w:val="a4"/>
    <w:link w:val="1f1"/>
    <w:locked/>
    <w:rsid w:val="00E13158"/>
    <w:rPr>
      <w:rFonts w:ascii="Times New Roman" w:eastAsia="Times New Roman" w:hAnsi="Times New Roman" w:cs="Times New Roman"/>
      <w:sz w:val="28"/>
      <w:szCs w:val="24"/>
      <w:lang w:eastAsia="ru-RU"/>
    </w:rPr>
  </w:style>
  <w:style w:type="paragraph" w:customStyle="1" w:styleId="u">
    <w:name w:val="u"/>
    <w:basedOn w:val="a2"/>
    <w:rsid w:val="00E13158"/>
    <w:pPr>
      <w:suppressAutoHyphens/>
      <w:spacing w:after="0" w:line="240" w:lineRule="auto"/>
      <w:ind w:firstLine="390"/>
      <w:jc w:val="both"/>
    </w:pPr>
    <w:rPr>
      <w:rFonts w:ascii="Times New Roman" w:eastAsia="Times New Roman" w:hAnsi="Times New Roman" w:cs="Times New Roman"/>
      <w:color w:val="000000"/>
      <w:kern w:val="1"/>
      <w:sz w:val="24"/>
      <w:szCs w:val="24"/>
      <w:lang w:eastAsia="ar-SA"/>
    </w:rPr>
  </w:style>
  <w:style w:type="character" w:customStyle="1" w:styleId="Exact">
    <w:name w:val="Основной текст Exact"/>
    <w:rsid w:val="00E13158"/>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character" w:customStyle="1" w:styleId="ConsNormal0">
    <w:name w:val="ConsNormal Знак"/>
    <w:link w:val="ConsNormal"/>
    <w:locked/>
    <w:rsid w:val="00B73EA5"/>
    <w:rPr>
      <w:rFonts w:ascii="Arial" w:eastAsia="Arial" w:hAnsi="Arial" w:cs="Arial"/>
      <w:sz w:val="20"/>
      <w:szCs w:val="20"/>
      <w:lang w:eastAsia="ar-SA"/>
    </w:rPr>
  </w:style>
  <w:style w:type="paragraph" w:customStyle="1" w:styleId="221">
    <w:name w:val="Основной текст 22"/>
    <w:basedOn w:val="a2"/>
    <w:rsid w:val="005755F9"/>
    <w:pPr>
      <w:suppressAutoHyphens/>
      <w:spacing w:after="120" w:line="480" w:lineRule="auto"/>
    </w:pPr>
    <w:rPr>
      <w:rFonts w:ascii="Times New Roman" w:eastAsia="Times New Roman" w:hAnsi="Times New Roman" w:cs="Times New Roman"/>
      <w:sz w:val="24"/>
      <w:szCs w:val="24"/>
      <w:lang w:eastAsia="ar-SA"/>
    </w:rPr>
  </w:style>
  <w:style w:type="paragraph" w:styleId="3a">
    <w:name w:val="Body Text Indent 3"/>
    <w:basedOn w:val="a2"/>
    <w:link w:val="3b"/>
    <w:rsid w:val="005755F9"/>
    <w:pPr>
      <w:spacing w:after="120" w:line="240" w:lineRule="auto"/>
      <w:ind w:left="283"/>
    </w:pPr>
    <w:rPr>
      <w:rFonts w:ascii="Times New Roman" w:eastAsia="Times New Roman" w:hAnsi="Times New Roman" w:cs="Times New Roman"/>
      <w:sz w:val="16"/>
      <w:szCs w:val="16"/>
      <w:lang w:eastAsia="ru-RU"/>
    </w:rPr>
  </w:style>
  <w:style w:type="character" w:customStyle="1" w:styleId="3b">
    <w:name w:val="Основной текст с отступом 3 Знак"/>
    <w:basedOn w:val="a4"/>
    <w:link w:val="3a"/>
    <w:rsid w:val="005755F9"/>
    <w:rPr>
      <w:rFonts w:ascii="Times New Roman" w:eastAsia="Times New Roman" w:hAnsi="Times New Roman" w:cs="Times New Roman"/>
      <w:sz w:val="16"/>
      <w:szCs w:val="16"/>
      <w:lang w:eastAsia="ru-RU"/>
    </w:rPr>
  </w:style>
  <w:style w:type="paragraph" w:customStyle="1" w:styleId="afff4">
    <w:name w:val="Таблицы (моноширинный)"/>
    <w:basedOn w:val="a2"/>
    <w:next w:val="a2"/>
    <w:uiPriority w:val="99"/>
    <w:rsid w:val="005755F9"/>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5">
    <w:name w:val="Нормальный (таблица)"/>
    <w:basedOn w:val="a2"/>
    <w:next w:val="a2"/>
    <w:uiPriority w:val="99"/>
    <w:rsid w:val="005755F9"/>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f6">
    <w:name w:val="Цветовое выделение"/>
    <w:uiPriority w:val="99"/>
    <w:rsid w:val="005755F9"/>
    <w:rPr>
      <w:b/>
      <w:bCs/>
      <w:color w:val="26282F"/>
      <w:sz w:val="26"/>
      <w:szCs w:val="26"/>
    </w:rPr>
  </w:style>
  <w:style w:type="paragraph" w:styleId="HTML">
    <w:name w:val="HTML Preformatted"/>
    <w:basedOn w:val="a2"/>
    <w:link w:val="HTML0"/>
    <w:uiPriority w:val="99"/>
    <w:unhideWhenUsed/>
    <w:rsid w:val="00575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5755F9"/>
    <w:rPr>
      <w:rFonts w:ascii="Courier New" w:eastAsia="Times New Roman" w:hAnsi="Courier New" w:cs="Courier New"/>
      <w:sz w:val="20"/>
      <w:szCs w:val="20"/>
      <w:lang w:eastAsia="ru-RU"/>
    </w:rPr>
  </w:style>
  <w:style w:type="paragraph" w:customStyle="1" w:styleId="norma">
    <w:name w:val="norma"/>
    <w:basedOn w:val="Iauiue"/>
    <w:rsid w:val="005755F9"/>
    <w:pPr>
      <w:spacing w:before="60"/>
      <w:ind w:left="851" w:hanging="851"/>
    </w:pPr>
    <w:rPr>
      <w:rFonts w:ascii="Peterburg" w:hAnsi="Peterburg"/>
    </w:rPr>
  </w:style>
  <w:style w:type="paragraph" w:customStyle="1" w:styleId="Iniiadieoaeno2">
    <w:name w:val="Iniia?die oaeno 2"/>
    <w:basedOn w:val="Iauiue"/>
    <w:rsid w:val="005755F9"/>
    <w:pPr>
      <w:jc w:val="both"/>
    </w:pPr>
  </w:style>
  <w:style w:type="paragraph" w:customStyle="1" w:styleId="a1">
    <w:name w:val="СпискаЭлемент"/>
    <w:basedOn w:val="a2"/>
    <w:rsid w:val="005755F9"/>
    <w:pPr>
      <w:keepLines/>
      <w:numPr>
        <w:numId w:val="4"/>
      </w:numPr>
      <w:spacing w:before="40" w:after="40" w:line="240" w:lineRule="auto"/>
      <w:jc w:val="both"/>
    </w:pPr>
    <w:rPr>
      <w:rFonts w:ascii="Times New Roman" w:eastAsia="Times New Roman" w:hAnsi="Times New Roman" w:cs="Times New Roman"/>
      <w:sz w:val="24"/>
      <w:szCs w:val="20"/>
      <w:lang w:eastAsia="ru-RU"/>
    </w:rPr>
  </w:style>
  <w:style w:type="character" w:styleId="afff7">
    <w:name w:val="Placeholder Text"/>
    <w:basedOn w:val="a4"/>
    <w:uiPriority w:val="99"/>
    <w:semiHidden/>
    <w:rsid w:val="005755F9"/>
    <w:rPr>
      <w:color w:val="808080"/>
    </w:rPr>
  </w:style>
  <w:style w:type="character" w:customStyle="1" w:styleId="af">
    <w:name w:val="Без интервала Знак"/>
    <w:link w:val="ae"/>
    <w:uiPriority w:val="1"/>
    <w:locked/>
    <w:rsid w:val="003F0F9F"/>
    <w:rPr>
      <w:rFonts w:ascii="Calibri" w:eastAsia="Times New Roman" w:hAnsi="Calibri" w:cs="Times New Roman"/>
      <w:lang w:eastAsia="ru-RU"/>
    </w:rPr>
  </w:style>
  <w:style w:type="character" w:customStyle="1" w:styleId="rcol">
    <w:name w:val="rcol"/>
    <w:rsid w:val="003F0F9F"/>
  </w:style>
  <w:style w:type="paragraph" w:customStyle="1" w:styleId="caaieiaie1">
    <w:name w:val="caaieiaie 1"/>
    <w:basedOn w:val="a2"/>
    <w:next w:val="a2"/>
    <w:uiPriority w:val="99"/>
    <w:rsid w:val="003F0F9F"/>
    <w:pPr>
      <w:keepNext/>
      <w:spacing w:after="0" w:line="240" w:lineRule="auto"/>
      <w:jc w:val="center"/>
    </w:pPr>
    <w:rPr>
      <w:rFonts w:ascii="Arial" w:eastAsia="Times New Roman" w:hAnsi="Arial" w:cs="Times New Roman"/>
      <w:b/>
      <w:sz w:val="24"/>
      <w:szCs w:val="20"/>
      <w:lang w:eastAsia="ru-RU"/>
    </w:rPr>
  </w:style>
  <w:style w:type="paragraph" w:customStyle="1" w:styleId="DefaultParagraphFontParaCharChar">
    <w:name w:val="Default Paragraph Font Para Char Char Знак Знак Знак Знак"/>
    <w:basedOn w:val="a2"/>
    <w:rsid w:val="003F0F9F"/>
    <w:pPr>
      <w:spacing w:after="160" w:line="240" w:lineRule="exact"/>
      <w:jc w:val="both"/>
    </w:pPr>
    <w:rPr>
      <w:rFonts w:ascii="Times New Roman" w:eastAsia="Times New Roman" w:hAnsi="Times New Roman" w:cs="Times New Roman"/>
      <w:sz w:val="24"/>
      <w:szCs w:val="20"/>
      <w:lang w:val="en-US"/>
    </w:rPr>
  </w:style>
  <w:style w:type="table" w:customStyle="1" w:styleId="114">
    <w:name w:val="Сетка таблицы11"/>
    <w:basedOn w:val="a5"/>
    <w:next w:val="af2"/>
    <w:uiPriority w:val="99"/>
    <w:rsid w:val="003F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Уровень 1"/>
    <w:basedOn w:val="a2"/>
    <w:qFormat/>
    <w:rsid w:val="003F0F9F"/>
    <w:pPr>
      <w:tabs>
        <w:tab w:val="left" w:pos="1134"/>
      </w:tabs>
      <w:spacing w:before="120" w:after="120" w:line="240" w:lineRule="auto"/>
      <w:jc w:val="center"/>
    </w:pPr>
    <w:rPr>
      <w:rFonts w:ascii="Arial" w:eastAsia="Times New Roman" w:hAnsi="Arial" w:cs="Arial"/>
      <w:b/>
      <w:sz w:val="24"/>
      <w:szCs w:val="20"/>
      <w:lang w:eastAsia="ru-RU"/>
    </w:rPr>
  </w:style>
  <w:style w:type="paragraph" w:customStyle="1" w:styleId="2e">
    <w:name w:val="Уровень 2"/>
    <w:basedOn w:val="a2"/>
    <w:qFormat/>
    <w:rsid w:val="003F0F9F"/>
    <w:pPr>
      <w:tabs>
        <w:tab w:val="left" w:pos="1134"/>
      </w:tabs>
      <w:spacing w:after="0" w:line="264" w:lineRule="auto"/>
      <w:jc w:val="both"/>
    </w:pPr>
    <w:rPr>
      <w:rFonts w:ascii="Times New Roman" w:eastAsia="Times New Roman" w:hAnsi="Times New Roman" w:cs="Arial"/>
      <w:sz w:val="24"/>
      <w:szCs w:val="20"/>
      <w:lang w:eastAsia="ru-RU"/>
    </w:rPr>
  </w:style>
  <w:style w:type="character" w:customStyle="1" w:styleId="tipsy-tooltip">
    <w:name w:val="tipsy-tooltip"/>
    <w:basedOn w:val="a4"/>
    <w:rsid w:val="003F0F9F"/>
  </w:style>
  <w:style w:type="character" w:customStyle="1" w:styleId="thname">
    <w:name w:val="thname"/>
    <w:basedOn w:val="a4"/>
    <w:rsid w:val="003F0F9F"/>
  </w:style>
  <w:style w:type="character" w:customStyle="1" w:styleId="thvalue">
    <w:name w:val="thvalue"/>
    <w:basedOn w:val="a4"/>
    <w:rsid w:val="003F0F9F"/>
  </w:style>
  <w:style w:type="character" w:customStyle="1" w:styleId="name">
    <w:name w:val="name"/>
    <w:basedOn w:val="a4"/>
    <w:rsid w:val="003F0F9F"/>
  </w:style>
  <w:style w:type="character" w:customStyle="1" w:styleId="value">
    <w:name w:val="value"/>
    <w:basedOn w:val="a4"/>
    <w:rsid w:val="003F0F9F"/>
  </w:style>
  <w:style w:type="character" w:customStyle="1" w:styleId="1f3">
    <w:name w:val="Основной текст Знак1"/>
    <w:uiPriority w:val="99"/>
    <w:locked/>
    <w:rsid w:val="003F0F9F"/>
    <w:rPr>
      <w:rFonts w:ascii="Times New Roman" w:eastAsia="Times New Roman" w:hAnsi="Times New Roman" w:cs="Times New Roman"/>
      <w:sz w:val="24"/>
      <w:szCs w:val="24"/>
      <w:lang w:eastAsia="ru-RU"/>
    </w:rPr>
  </w:style>
  <w:style w:type="paragraph" w:styleId="afff8">
    <w:name w:val="Plain Text"/>
    <w:basedOn w:val="a2"/>
    <w:link w:val="afff9"/>
    <w:uiPriority w:val="99"/>
    <w:rsid w:val="003F0F9F"/>
    <w:pPr>
      <w:spacing w:after="0" w:line="240" w:lineRule="auto"/>
    </w:pPr>
    <w:rPr>
      <w:rFonts w:ascii="Courier New" w:eastAsia="Times New Roman" w:hAnsi="Courier New" w:cs="Times New Roman"/>
      <w:sz w:val="20"/>
      <w:szCs w:val="20"/>
      <w:lang w:eastAsia="ru-RU"/>
    </w:rPr>
  </w:style>
  <w:style w:type="character" w:customStyle="1" w:styleId="afff9">
    <w:name w:val="Текст Знак"/>
    <w:basedOn w:val="a4"/>
    <w:link w:val="afff8"/>
    <w:uiPriority w:val="99"/>
    <w:rsid w:val="003F0F9F"/>
    <w:rPr>
      <w:rFonts w:ascii="Courier New" w:eastAsia="Times New Roman" w:hAnsi="Courier New" w:cs="Times New Roman"/>
      <w:sz w:val="20"/>
      <w:szCs w:val="20"/>
      <w:lang w:eastAsia="ru-RU"/>
    </w:rPr>
  </w:style>
  <w:style w:type="paragraph" w:customStyle="1" w:styleId="43">
    <w:name w:val="Абзац списка4"/>
    <w:basedOn w:val="a2"/>
    <w:rsid w:val="003F0F9F"/>
    <w:pPr>
      <w:suppressAutoHyphens/>
      <w:spacing w:after="60" w:line="100" w:lineRule="atLeast"/>
      <w:jc w:val="both"/>
    </w:pPr>
    <w:rPr>
      <w:rFonts w:ascii="Times New Roman" w:eastAsia="Times New Roman" w:hAnsi="Times New Roman" w:cs="Times New Roman"/>
      <w:kern w:val="1"/>
      <w:sz w:val="24"/>
      <w:szCs w:val="24"/>
      <w:lang w:eastAsia="ar-SA"/>
    </w:rPr>
  </w:style>
  <w:style w:type="character" w:customStyle="1" w:styleId="apple-converted-space">
    <w:name w:val="apple-converted-space"/>
    <w:basedOn w:val="a4"/>
    <w:rsid w:val="003F0F9F"/>
  </w:style>
  <w:style w:type="character" w:customStyle="1" w:styleId="placeholder">
    <w:name w:val="placeholder"/>
    <w:basedOn w:val="a4"/>
    <w:rsid w:val="003F0F9F"/>
  </w:style>
  <w:style w:type="paragraph" w:customStyle="1" w:styleId="a0">
    <w:name w:val="Простой текст с нумерацией"/>
    <w:basedOn w:val="a2"/>
    <w:qFormat/>
    <w:rsid w:val="003F0F9F"/>
    <w:pPr>
      <w:numPr>
        <w:ilvl w:val="2"/>
        <w:numId w:val="5"/>
      </w:numPr>
      <w:tabs>
        <w:tab w:val="left" w:pos="851"/>
      </w:tabs>
      <w:spacing w:before="60" w:after="60" w:line="240" w:lineRule="auto"/>
      <w:jc w:val="both"/>
    </w:pPr>
    <w:rPr>
      <w:rFonts w:ascii="Courier New" w:eastAsia="Times New Roman" w:hAnsi="Courier New" w:cs="Times New Roman"/>
      <w:sz w:val="24"/>
      <w:szCs w:val="24"/>
      <w:lang w:eastAsia="ru-RU"/>
    </w:rPr>
  </w:style>
  <w:style w:type="paragraph" w:customStyle="1" w:styleId="afffa">
    <w:name w:val="Простой стиль с нумерацией"/>
    <w:basedOn w:val="a0"/>
    <w:link w:val="afffb"/>
    <w:qFormat/>
    <w:rsid w:val="003F0F9F"/>
    <w:pPr>
      <w:tabs>
        <w:tab w:val="num" w:pos="360"/>
      </w:tabs>
      <w:ind w:left="0" w:firstLine="0"/>
    </w:pPr>
    <w:rPr>
      <w:rFonts w:ascii="Times New Roman" w:hAnsi="Times New Roman"/>
    </w:rPr>
  </w:style>
  <w:style w:type="character" w:customStyle="1" w:styleId="afffb">
    <w:name w:val="Простой стиль с нумерацией Знак"/>
    <w:link w:val="afffa"/>
    <w:rsid w:val="003F0F9F"/>
    <w:rPr>
      <w:rFonts w:ascii="Times New Roman" w:eastAsia="Times New Roman" w:hAnsi="Times New Roman" w:cs="Times New Roman"/>
      <w:sz w:val="24"/>
      <w:szCs w:val="24"/>
      <w:lang w:eastAsia="ru-RU"/>
    </w:rPr>
  </w:style>
  <w:style w:type="paragraph" w:styleId="z-">
    <w:name w:val="HTML Bottom of Form"/>
    <w:basedOn w:val="a2"/>
    <w:next w:val="a2"/>
    <w:link w:val="z-0"/>
    <w:hidden/>
    <w:uiPriority w:val="99"/>
    <w:unhideWhenUsed/>
    <w:rsid w:val="003F0F9F"/>
    <w:pPr>
      <w:pBdr>
        <w:top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0">
    <w:name w:val="z-Конец формы Знак"/>
    <w:basedOn w:val="a4"/>
    <w:link w:val="z-"/>
    <w:uiPriority w:val="99"/>
    <w:rsid w:val="003F0F9F"/>
    <w:rPr>
      <w:rFonts w:ascii="Arial" w:eastAsia="Times New Roman" w:hAnsi="Arial" w:cs="Times New Roman"/>
      <w:vanish/>
      <w:sz w:val="16"/>
      <w:szCs w:val="16"/>
      <w:lang w:eastAsia="ru-RU"/>
    </w:rPr>
  </w:style>
  <w:style w:type="character" w:customStyle="1" w:styleId="i-text-lowcase">
    <w:name w:val="i-text-lowcase"/>
    <w:basedOn w:val="a4"/>
    <w:rsid w:val="003F0F9F"/>
  </w:style>
  <w:style w:type="paragraph" w:customStyle="1" w:styleId="group">
    <w:name w:val="group"/>
    <w:basedOn w:val="a2"/>
    <w:rsid w:val="003F0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featuresname">
    <w:name w:val="b-features__name"/>
    <w:basedOn w:val="a4"/>
    <w:rsid w:val="003F0F9F"/>
  </w:style>
  <w:style w:type="character" w:customStyle="1" w:styleId="b-featuresvalue">
    <w:name w:val="b-features__value"/>
    <w:basedOn w:val="a4"/>
    <w:rsid w:val="003F0F9F"/>
  </w:style>
  <w:style w:type="character" w:customStyle="1" w:styleId="left">
    <w:name w:val="left"/>
    <w:basedOn w:val="a4"/>
    <w:rsid w:val="003F0F9F"/>
  </w:style>
  <w:style w:type="character" w:customStyle="1" w:styleId="prodcharname">
    <w:name w:val="prod_char_name"/>
    <w:basedOn w:val="a4"/>
    <w:rsid w:val="003F0F9F"/>
  </w:style>
  <w:style w:type="character" w:customStyle="1" w:styleId="dottedlistbackline">
    <w:name w:val="dottedlist__backline"/>
    <w:basedOn w:val="a4"/>
    <w:rsid w:val="003F0F9F"/>
  </w:style>
  <w:style w:type="character" w:customStyle="1" w:styleId="dottedlistvalueline">
    <w:name w:val="dottedlist__valueline"/>
    <w:basedOn w:val="a4"/>
    <w:rsid w:val="003F0F9F"/>
  </w:style>
  <w:style w:type="character" w:customStyle="1" w:styleId="article">
    <w:name w:val="article"/>
    <w:rsid w:val="003F0F9F"/>
    <w:rPr>
      <w:rFonts w:cs="Times New Roman"/>
    </w:rPr>
  </w:style>
  <w:style w:type="character" w:customStyle="1" w:styleId="1f4">
    <w:name w:val="Строгий1"/>
    <w:basedOn w:val="a4"/>
    <w:rsid w:val="003F0F9F"/>
  </w:style>
  <w:style w:type="character" w:customStyle="1" w:styleId="small">
    <w:name w:val="small"/>
    <w:basedOn w:val="a4"/>
    <w:rsid w:val="003F0F9F"/>
  </w:style>
  <w:style w:type="character" w:customStyle="1" w:styleId="f-sel">
    <w:name w:val="f-sel"/>
    <w:basedOn w:val="a4"/>
    <w:rsid w:val="003F0F9F"/>
  </w:style>
  <w:style w:type="paragraph" w:customStyle="1" w:styleId="Style5">
    <w:name w:val="Style5"/>
    <w:basedOn w:val="a2"/>
    <w:rsid w:val="0097059E"/>
    <w:pPr>
      <w:widowControl w:val="0"/>
      <w:suppressAutoHyphens/>
      <w:autoSpaceDE w:val="0"/>
      <w:spacing w:after="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Lis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
    <w:basedOn w:val="a2"/>
    <w:next w:val="a2"/>
    <w:link w:val="10"/>
    <w:qFormat/>
    <w:rsid w:val="004344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2"/>
    <w:next w:val="a3"/>
    <w:link w:val="21"/>
    <w:qFormat/>
    <w:rsid w:val="00F66323"/>
    <w:pPr>
      <w:keepNext/>
      <w:tabs>
        <w:tab w:val="left" w:pos="0"/>
      </w:tabs>
      <w:suppressAutoHyphens/>
      <w:spacing w:after="0" w:line="240" w:lineRule="auto"/>
      <w:ind w:left="709"/>
      <w:jc w:val="both"/>
      <w:outlineLvl w:val="1"/>
    </w:pPr>
    <w:rPr>
      <w:rFonts w:ascii="Arial" w:eastAsia="Lucida Sans Unicode" w:hAnsi="Arial" w:cs="Mangal"/>
      <w:b/>
      <w:bCs/>
      <w:kern w:val="1"/>
      <w:sz w:val="28"/>
      <w:szCs w:val="28"/>
      <w:lang w:eastAsia="hi-IN" w:bidi="hi-IN"/>
    </w:rPr>
  </w:style>
  <w:style w:type="paragraph" w:styleId="30">
    <w:name w:val="heading 3"/>
    <w:basedOn w:val="a2"/>
    <w:next w:val="a2"/>
    <w:link w:val="31"/>
    <w:unhideWhenUsed/>
    <w:qFormat/>
    <w:rsid w:val="001E1BD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unhideWhenUsed/>
    <w:qFormat/>
    <w:rsid w:val="000C332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3"/>
    <w:link w:val="50"/>
    <w:qFormat/>
    <w:rsid w:val="00F66323"/>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
    <w:name w:val="heading 6"/>
    <w:basedOn w:val="a2"/>
    <w:next w:val="a3"/>
    <w:link w:val="60"/>
    <w:qFormat/>
    <w:rsid w:val="00F66323"/>
    <w:pPr>
      <w:keepNext/>
      <w:tabs>
        <w:tab w:val="left" w:pos="0"/>
      </w:tabs>
      <w:suppressAutoHyphens/>
      <w:spacing w:after="0" w:line="240" w:lineRule="auto"/>
      <w:ind w:left="1152" w:hanging="1152"/>
      <w:jc w:val="both"/>
      <w:outlineLvl w:val="5"/>
    </w:pPr>
    <w:rPr>
      <w:rFonts w:ascii="Arial" w:eastAsia="Lucida Sans Unicode" w:hAnsi="Arial" w:cs="Mangal"/>
      <w:b/>
      <w:bCs/>
      <w:kern w:val="1"/>
      <w:sz w:val="24"/>
      <w:szCs w:val="28"/>
      <w:lang w:eastAsia="hi-IN" w:bidi="hi-IN"/>
    </w:rPr>
  </w:style>
  <w:style w:type="paragraph" w:styleId="9">
    <w:name w:val="heading 9"/>
    <w:basedOn w:val="a2"/>
    <w:next w:val="a2"/>
    <w:link w:val="90"/>
    <w:qFormat/>
    <w:rsid w:val="00B745F7"/>
    <w:pPr>
      <w:spacing w:before="240" w:after="60" w:line="240" w:lineRule="auto"/>
      <w:outlineLvl w:val="8"/>
    </w:pPr>
    <w:rPr>
      <w:rFonts w:ascii="Arial" w:eastAsia="Times New Roman" w:hAnsi="Arial" w:cs="Arial"/>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
    <w:basedOn w:val="a4"/>
    <w:link w:val="1"/>
    <w:rsid w:val="004344C7"/>
    <w:rPr>
      <w:rFonts w:asciiTheme="majorHAnsi" w:eastAsiaTheme="majorEastAsia" w:hAnsiTheme="majorHAnsi" w:cstheme="majorBidi"/>
      <w:b/>
      <w:bCs/>
      <w:color w:val="365F91" w:themeColor="accent1" w:themeShade="BF"/>
      <w:sz w:val="28"/>
      <w:szCs w:val="28"/>
    </w:rPr>
  </w:style>
  <w:style w:type="paragraph" w:styleId="a3">
    <w:name w:val="Body Text"/>
    <w:basedOn w:val="a2"/>
    <w:link w:val="a7"/>
    <w:unhideWhenUsed/>
    <w:rsid w:val="00C265B5"/>
    <w:pPr>
      <w:spacing w:after="120"/>
    </w:pPr>
  </w:style>
  <w:style w:type="character" w:customStyle="1" w:styleId="a7">
    <w:name w:val="Основной текст Знак"/>
    <w:basedOn w:val="a4"/>
    <w:link w:val="a3"/>
    <w:rsid w:val="00C265B5"/>
  </w:style>
  <w:style w:type="character" w:customStyle="1" w:styleId="21">
    <w:name w:val="Заголовок 2 Знак"/>
    <w:basedOn w:val="a4"/>
    <w:link w:val="20"/>
    <w:rsid w:val="00F66323"/>
    <w:rPr>
      <w:rFonts w:ascii="Arial" w:eastAsia="Lucida Sans Unicode" w:hAnsi="Arial" w:cs="Mangal"/>
      <w:b/>
      <w:bCs/>
      <w:kern w:val="1"/>
      <w:sz w:val="28"/>
      <w:szCs w:val="28"/>
      <w:lang w:eastAsia="hi-IN" w:bidi="hi-IN"/>
    </w:rPr>
  </w:style>
  <w:style w:type="character" w:customStyle="1" w:styleId="31">
    <w:name w:val="Заголовок 3 Знак"/>
    <w:basedOn w:val="a4"/>
    <w:link w:val="30"/>
    <w:rsid w:val="001E1BDD"/>
    <w:rPr>
      <w:rFonts w:ascii="Arial" w:eastAsia="Times New Roman" w:hAnsi="Arial" w:cs="Arial"/>
      <w:b/>
      <w:bCs/>
      <w:sz w:val="26"/>
      <w:szCs w:val="26"/>
      <w:lang w:eastAsia="ru-RU"/>
    </w:rPr>
  </w:style>
  <w:style w:type="character" w:customStyle="1" w:styleId="40">
    <w:name w:val="Заголовок 4 Знак"/>
    <w:basedOn w:val="a4"/>
    <w:link w:val="4"/>
    <w:uiPriority w:val="9"/>
    <w:rsid w:val="000C3321"/>
    <w:rPr>
      <w:rFonts w:asciiTheme="majorHAnsi" w:eastAsiaTheme="majorEastAsia" w:hAnsiTheme="majorHAnsi" w:cstheme="majorBidi"/>
      <w:b/>
      <w:bCs/>
      <w:i/>
      <w:iCs/>
      <w:color w:val="4F81BD" w:themeColor="accent1"/>
    </w:rPr>
  </w:style>
  <w:style w:type="character" w:customStyle="1" w:styleId="50">
    <w:name w:val="Заголовок 5 Знак"/>
    <w:basedOn w:val="a4"/>
    <w:link w:val="5"/>
    <w:rsid w:val="00F66323"/>
    <w:rPr>
      <w:rFonts w:ascii="Arial" w:eastAsia="Lucida Sans Unicode" w:hAnsi="Arial" w:cs="Mangal"/>
      <w:b/>
      <w:bCs/>
      <w:kern w:val="1"/>
      <w:sz w:val="24"/>
      <w:szCs w:val="28"/>
      <w:lang w:eastAsia="hi-IN" w:bidi="hi-IN"/>
    </w:rPr>
  </w:style>
  <w:style w:type="character" w:customStyle="1" w:styleId="60">
    <w:name w:val="Заголовок 6 Знак"/>
    <w:basedOn w:val="a4"/>
    <w:link w:val="6"/>
    <w:rsid w:val="00F66323"/>
    <w:rPr>
      <w:rFonts w:ascii="Arial" w:eastAsia="Lucida Sans Unicode" w:hAnsi="Arial" w:cs="Mangal"/>
      <w:b/>
      <w:bCs/>
      <w:kern w:val="1"/>
      <w:sz w:val="24"/>
      <w:szCs w:val="28"/>
      <w:lang w:eastAsia="hi-IN" w:bidi="hi-IN"/>
    </w:rPr>
  </w:style>
  <w:style w:type="character" w:styleId="a8">
    <w:name w:val="Hyperlink"/>
    <w:basedOn w:val="a4"/>
    <w:unhideWhenUsed/>
    <w:rsid w:val="007B4351"/>
    <w:rPr>
      <w:color w:val="0000FF" w:themeColor="hyperlink"/>
      <w:u w:val="single"/>
    </w:rPr>
  </w:style>
  <w:style w:type="paragraph" w:customStyle="1" w:styleId="22">
    <w:name w:val="Абзац списка2"/>
    <w:basedOn w:val="a2"/>
    <w:rsid w:val="00FD2685"/>
    <w:pPr>
      <w:ind w:left="720"/>
      <w:contextualSpacing/>
    </w:pPr>
    <w:rPr>
      <w:rFonts w:ascii="Calibri" w:eastAsia="Times New Roman" w:hAnsi="Calibri" w:cs="Times New Roman"/>
    </w:rPr>
  </w:style>
  <w:style w:type="character" w:styleId="a9">
    <w:name w:val="footnote reference"/>
    <w:basedOn w:val="a4"/>
    <w:uiPriority w:val="99"/>
    <w:rsid w:val="00FD2685"/>
    <w:rPr>
      <w:rFonts w:cs="Times New Roman"/>
      <w:vertAlign w:val="superscript"/>
    </w:rPr>
  </w:style>
  <w:style w:type="paragraph" w:styleId="aa">
    <w:name w:val="Body Text Indent"/>
    <w:basedOn w:val="a2"/>
    <w:link w:val="ab"/>
    <w:unhideWhenUsed/>
    <w:rsid w:val="00A06C3F"/>
    <w:pPr>
      <w:spacing w:after="120" w:line="259" w:lineRule="auto"/>
      <w:ind w:left="283"/>
    </w:pPr>
  </w:style>
  <w:style w:type="character" w:customStyle="1" w:styleId="ab">
    <w:name w:val="Основной текст с отступом Знак"/>
    <w:basedOn w:val="a4"/>
    <w:link w:val="aa"/>
    <w:rsid w:val="00A06C3F"/>
  </w:style>
  <w:style w:type="paragraph" w:styleId="ac">
    <w:name w:val="List Paragraph"/>
    <w:basedOn w:val="a2"/>
    <w:link w:val="ad"/>
    <w:uiPriority w:val="34"/>
    <w:qFormat/>
    <w:rsid w:val="00986D76"/>
    <w:pPr>
      <w:spacing w:after="160" w:line="259" w:lineRule="auto"/>
      <w:ind w:left="720"/>
      <w:contextualSpacing/>
    </w:pPr>
  </w:style>
  <w:style w:type="character" w:customStyle="1" w:styleId="ad">
    <w:name w:val="Абзац списка Знак"/>
    <w:link w:val="ac"/>
    <w:uiPriority w:val="99"/>
    <w:locked/>
    <w:rsid w:val="00986D76"/>
  </w:style>
  <w:style w:type="paragraph" w:styleId="ae">
    <w:name w:val="No Spacing"/>
    <w:link w:val="af"/>
    <w:uiPriority w:val="1"/>
    <w:qFormat/>
    <w:rsid w:val="00881CAE"/>
    <w:pPr>
      <w:spacing w:after="0" w:line="240" w:lineRule="auto"/>
    </w:pPr>
    <w:rPr>
      <w:rFonts w:ascii="Calibri" w:eastAsia="Times New Roman" w:hAnsi="Calibri" w:cs="Times New Roman"/>
      <w:lang w:eastAsia="ru-RU"/>
    </w:rPr>
  </w:style>
  <w:style w:type="character" w:customStyle="1" w:styleId="blk">
    <w:name w:val="blk"/>
    <w:basedOn w:val="a4"/>
    <w:rsid w:val="00881CAE"/>
  </w:style>
  <w:style w:type="paragraph" w:customStyle="1" w:styleId="Default">
    <w:name w:val="Default"/>
    <w:qForma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3">
    <w:name w:val="Body Text 2"/>
    <w:basedOn w:val="a2"/>
    <w:link w:val="24"/>
    <w:uiPriority w:val="99"/>
    <w:unhideWhenUsed/>
    <w:rsid w:val="005F6615"/>
    <w:pPr>
      <w:spacing w:after="120" w:line="480" w:lineRule="auto"/>
    </w:pPr>
  </w:style>
  <w:style w:type="character" w:customStyle="1" w:styleId="24">
    <w:name w:val="Основной текст 2 Знак"/>
    <w:basedOn w:val="a4"/>
    <w:link w:val="23"/>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locked/>
    <w:rsid w:val="00507A5F"/>
    <w:rPr>
      <w:rFonts w:ascii="Arial" w:eastAsia="Times New Roman" w:hAnsi="Arial" w:cs="Arial"/>
      <w:sz w:val="24"/>
      <w:szCs w:val="24"/>
      <w:lang w:eastAsia="ar-SA"/>
    </w:rPr>
  </w:style>
  <w:style w:type="paragraph" w:customStyle="1" w:styleId="ConsPlusNonformat">
    <w:name w:val="ConsPlusNonformat"/>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4"/>
    <w:rsid w:val="00507A5F"/>
    <w:rPr>
      <w:vanish w:val="0"/>
      <w:webHidden w:val="0"/>
      <w:specVanish w:val="0"/>
    </w:rPr>
  </w:style>
  <w:style w:type="paragraph" w:customStyle="1" w:styleId="p3">
    <w:name w:val="p3"/>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4"/>
    <w:rsid w:val="00507A5F"/>
  </w:style>
  <w:style w:type="character" w:customStyle="1" w:styleId="s3">
    <w:name w:val="s3"/>
    <w:basedOn w:val="a4"/>
    <w:rsid w:val="00507A5F"/>
  </w:style>
  <w:style w:type="paragraph" w:customStyle="1" w:styleId="p4">
    <w:name w:val="p4"/>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4"/>
    <w:rsid w:val="00507A5F"/>
  </w:style>
  <w:style w:type="paragraph" w:customStyle="1" w:styleId="p5">
    <w:name w:val="p5"/>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2"/>
    <w:link w:val="af1"/>
    <w:uiPriority w:val="99"/>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4"/>
    <w:link w:val="af0"/>
    <w:uiPriority w:val="99"/>
    <w:rsid w:val="00507A5F"/>
    <w:rPr>
      <w:rFonts w:ascii="Times New Roman" w:eastAsia="Times New Roman" w:hAnsi="Times New Roman" w:cs="Times New Roman"/>
      <w:sz w:val="20"/>
      <w:szCs w:val="20"/>
      <w:lang w:eastAsia="ru-RU"/>
    </w:rPr>
  </w:style>
  <w:style w:type="table" w:styleId="af2">
    <w:name w:val="Table Grid"/>
    <w:basedOn w:val="a5"/>
    <w:uiPriority w:val="59"/>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2"/>
    <w:link w:val="af4"/>
    <w:unhideWhenUsed/>
    <w:rsid w:val="006010B0"/>
    <w:pPr>
      <w:spacing w:after="0" w:line="240" w:lineRule="auto"/>
    </w:pPr>
    <w:rPr>
      <w:rFonts w:ascii="Tahoma" w:hAnsi="Tahoma" w:cs="Tahoma"/>
      <w:sz w:val="16"/>
      <w:szCs w:val="16"/>
    </w:rPr>
  </w:style>
  <w:style w:type="character" w:customStyle="1" w:styleId="af4">
    <w:name w:val="Текст выноски Знак"/>
    <w:basedOn w:val="a4"/>
    <w:link w:val="af3"/>
    <w:rsid w:val="006010B0"/>
    <w:rPr>
      <w:rFonts w:ascii="Tahoma" w:hAnsi="Tahoma" w:cs="Tahoma"/>
      <w:sz w:val="16"/>
      <w:szCs w:val="16"/>
    </w:rPr>
  </w:style>
  <w:style w:type="paragraph" w:styleId="af5">
    <w:name w:val="header"/>
    <w:basedOn w:val="a2"/>
    <w:link w:val="af6"/>
    <w:uiPriority w:val="99"/>
    <w:unhideWhenUsed/>
    <w:rsid w:val="0056161A"/>
    <w:pPr>
      <w:tabs>
        <w:tab w:val="center" w:pos="4677"/>
        <w:tab w:val="right" w:pos="9355"/>
      </w:tabs>
      <w:spacing w:after="0" w:line="240" w:lineRule="auto"/>
    </w:pPr>
  </w:style>
  <w:style w:type="character" w:customStyle="1" w:styleId="af6">
    <w:name w:val="Верхний колонтитул Знак"/>
    <w:basedOn w:val="a4"/>
    <w:link w:val="af5"/>
    <w:uiPriority w:val="99"/>
    <w:rsid w:val="0056161A"/>
  </w:style>
  <w:style w:type="paragraph" w:styleId="af7">
    <w:name w:val="footer"/>
    <w:basedOn w:val="a2"/>
    <w:link w:val="af8"/>
    <w:unhideWhenUsed/>
    <w:rsid w:val="0056161A"/>
    <w:pPr>
      <w:tabs>
        <w:tab w:val="center" w:pos="4677"/>
        <w:tab w:val="right" w:pos="9355"/>
      </w:tabs>
      <w:spacing w:after="0" w:line="240" w:lineRule="auto"/>
    </w:pPr>
  </w:style>
  <w:style w:type="character" w:customStyle="1" w:styleId="af8">
    <w:name w:val="Нижний колонтитул Знак"/>
    <w:basedOn w:val="a4"/>
    <w:link w:val="af7"/>
    <w:rsid w:val="0056161A"/>
  </w:style>
  <w:style w:type="paragraph" w:customStyle="1" w:styleId="310">
    <w:name w:val="Основной текст с отступом 31"/>
    <w:basedOn w:val="a2"/>
    <w:rsid w:val="00C265B5"/>
    <w:pPr>
      <w:suppressAutoHyphens/>
      <w:spacing w:after="0" w:line="240" w:lineRule="auto"/>
      <w:ind w:left="5580" w:hanging="5220"/>
      <w:jc w:val="both"/>
    </w:pPr>
    <w:rPr>
      <w:rFonts w:ascii="Times New Roman" w:eastAsia="Times New Roman" w:hAnsi="Times New Roman" w:cs="Times New Roman"/>
      <w:b/>
      <w:bCs/>
      <w:sz w:val="24"/>
      <w:szCs w:val="24"/>
      <w:lang w:eastAsia="ar-SA"/>
    </w:rPr>
  </w:style>
  <w:style w:type="paragraph" w:customStyle="1" w:styleId="12">
    <w:name w:val="Обычный1"/>
    <w:qFormat/>
    <w:rsid w:val="00C265B5"/>
    <w:pPr>
      <w:spacing w:after="0" w:line="240" w:lineRule="auto"/>
    </w:pPr>
    <w:rPr>
      <w:rFonts w:ascii="Times New Roman" w:eastAsia="Times New Roman" w:hAnsi="Times New Roman" w:cs="Times New Roman"/>
      <w:snapToGrid w:val="0"/>
      <w:sz w:val="20"/>
      <w:szCs w:val="20"/>
      <w:lang w:val="en-AU"/>
    </w:rPr>
  </w:style>
  <w:style w:type="paragraph" w:customStyle="1" w:styleId="13">
    <w:name w:val="Абзац списка1"/>
    <w:aliases w:val="Подпись рисунка,Маркированный список_уровень1"/>
    <w:basedOn w:val="a2"/>
    <w:qFormat/>
    <w:rsid w:val="00C265B5"/>
    <w:pPr>
      <w:ind w:left="720"/>
      <w:contextualSpacing/>
    </w:pPr>
    <w:rPr>
      <w:rFonts w:ascii="Calibri" w:eastAsia="Times New Roman" w:hAnsi="Calibri" w:cs="Times New Roman"/>
    </w:rPr>
  </w:style>
  <w:style w:type="paragraph" w:styleId="af9">
    <w:name w:val="Normal (Web)"/>
    <w:basedOn w:val="a2"/>
    <w:uiPriority w:val="99"/>
    <w:unhideWhenUsed/>
    <w:rsid w:val="00C265B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extended-textshort">
    <w:name w:val="extended-text__short"/>
    <w:basedOn w:val="a4"/>
    <w:rsid w:val="00C265B5"/>
  </w:style>
  <w:style w:type="character" w:customStyle="1" w:styleId="cardinforowval1">
    <w:name w:val="cardinforowval1"/>
    <w:basedOn w:val="a4"/>
    <w:rsid w:val="000C3321"/>
  </w:style>
  <w:style w:type="paragraph" w:customStyle="1" w:styleId="14">
    <w:name w:val="Без интервала1"/>
    <w:uiPriority w:val="99"/>
    <w:rsid w:val="005C494D"/>
    <w:pPr>
      <w:spacing w:after="0" w:line="240" w:lineRule="auto"/>
    </w:pPr>
    <w:rPr>
      <w:rFonts w:ascii="Cambria" w:eastAsia="Times New Roman" w:hAnsi="Cambria" w:cs="Times New Roman"/>
      <w:lang w:val="en-US"/>
    </w:rPr>
  </w:style>
  <w:style w:type="paragraph" w:customStyle="1" w:styleId="afa">
    <w:name w:val="Заголовок"/>
    <w:basedOn w:val="a2"/>
    <w:next w:val="a3"/>
    <w:rsid w:val="00B14E8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b">
    <w:name w:val="List"/>
    <w:basedOn w:val="a3"/>
    <w:rsid w:val="00B14E80"/>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customStyle="1" w:styleId="Absatz-Standardschriftart">
    <w:name w:val="Absatz-Standardschriftart"/>
    <w:rsid w:val="00F66323"/>
  </w:style>
  <w:style w:type="character" w:customStyle="1" w:styleId="15">
    <w:name w:val="Основной шрифт абзаца1"/>
    <w:rsid w:val="00F66323"/>
  </w:style>
  <w:style w:type="character" w:customStyle="1" w:styleId="WW-Absatz-Standardschriftart">
    <w:name w:val="WW-Absatz-Standardschriftart"/>
    <w:rsid w:val="00F66323"/>
  </w:style>
  <w:style w:type="character" w:customStyle="1" w:styleId="WW-Absatz-Standardschriftart1">
    <w:name w:val="WW-Absatz-Standardschriftart1"/>
    <w:rsid w:val="00F66323"/>
  </w:style>
  <w:style w:type="character" w:customStyle="1" w:styleId="WW-Absatz-Standardschriftart11">
    <w:name w:val="WW-Absatz-Standardschriftart11"/>
    <w:rsid w:val="00F66323"/>
  </w:style>
  <w:style w:type="character" w:customStyle="1" w:styleId="WW-Absatz-Standardschriftart111">
    <w:name w:val="WW-Absatz-Standardschriftart111"/>
    <w:rsid w:val="00F66323"/>
  </w:style>
  <w:style w:type="character" w:customStyle="1" w:styleId="WW-Absatz-Standardschriftart1111">
    <w:name w:val="WW-Absatz-Standardschriftart1111"/>
    <w:rsid w:val="00F66323"/>
  </w:style>
  <w:style w:type="character" w:customStyle="1" w:styleId="WW-Absatz-Standardschriftart11111">
    <w:name w:val="WW-Absatz-Standardschriftart11111"/>
    <w:rsid w:val="00F66323"/>
  </w:style>
  <w:style w:type="character" w:customStyle="1" w:styleId="WW-Absatz-Standardschriftart111111">
    <w:name w:val="WW-Absatz-Standardschriftart111111"/>
    <w:rsid w:val="00F66323"/>
  </w:style>
  <w:style w:type="character" w:customStyle="1" w:styleId="WW-Absatz-Standardschriftart1111111">
    <w:name w:val="WW-Absatz-Standardschriftart1111111"/>
    <w:rsid w:val="00F66323"/>
  </w:style>
  <w:style w:type="character" w:customStyle="1" w:styleId="WW-Absatz-Standardschriftart11111111">
    <w:name w:val="WW-Absatz-Standardschriftart11111111"/>
    <w:rsid w:val="00F66323"/>
  </w:style>
  <w:style w:type="character" w:customStyle="1" w:styleId="16">
    <w:name w:val="Номер страницы1"/>
    <w:basedOn w:val="15"/>
    <w:rsid w:val="00F66323"/>
  </w:style>
  <w:style w:type="paragraph" w:customStyle="1" w:styleId="25">
    <w:name w:val="Название2"/>
    <w:basedOn w:val="a2"/>
    <w:rsid w:val="00F66323"/>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6">
    <w:name w:val="Указатель2"/>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7">
    <w:name w:val="Название1"/>
    <w:basedOn w:val="a2"/>
    <w:rsid w:val="00F66323"/>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8">
    <w:name w:val="Указатель1"/>
    <w:basedOn w:val="a2"/>
    <w:rsid w:val="00F66323"/>
    <w:pPr>
      <w:suppressLineNumbers/>
      <w:suppressAutoHyphens/>
      <w:spacing w:after="0" w:line="240" w:lineRule="auto"/>
    </w:pPr>
    <w:rPr>
      <w:rFonts w:ascii="Arial" w:eastAsia="Lucida Sans Unicode" w:hAnsi="Arial" w:cs="Tahoma"/>
      <w:kern w:val="1"/>
      <w:sz w:val="28"/>
      <w:szCs w:val="28"/>
      <w:lang w:eastAsia="hi-IN" w:bidi="hi-IN"/>
    </w:rPr>
  </w:style>
  <w:style w:type="paragraph" w:styleId="afc">
    <w:name w:val="Subtitle"/>
    <w:basedOn w:val="afa"/>
    <w:next w:val="a3"/>
    <w:link w:val="afd"/>
    <w:qFormat/>
    <w:rsid w:val="00F66323"/>
    <w:rPr>
      <w:i/>
      <w:iCs/>
    </w:rPr>
  </w:style>
  <w:style w:type="character" w:customStyle="1" w:styleId="afd">
    <w:name w:val="Подзаголовок Знак"/>
    <w:basedOn w:val="a4"/>
    <w:link w:val="afc"/>
    <w:rsid w:val="00F66323"/>
    <w:rPr>
      <w:rFonts w:ascii="Arial" w:eastAsia="Lucida Sans Unicode" w:hAnsi="Arial" w:cs="Tahoma"/>
      <w:b/>
      <w:bCs/>
      <w:i/>
      <w:iCs/>
      <w:kern w:val="1"/>
      <w:sz w:val="28"/>
      <w:szCs w:val="28"/>
      <w:lang w:eastAsia="hi-IN" w:bidi="hi-IN"/>
    </w:rPr>
  </w:style>
  <w:style w:type="paragraph" w:customStyle="1" w:styleId="210">
    <w:name w:val="Основной текст с отступом 21"/>
    <w:basedOn w:val="a2"/>
    <w:rsid w:val="00F66323"/>
    <w:pPr>
      <w:suppressAutoHyphens/>
      <w:spacing w:after="0" w:line="240" w:lineRule="auto"/>
      <w:ind w:firstLine="709"/>
      <w:jc w:val="both"/>
    </w:pPr>
    <w:rPr>
      <w:rFonts w:ascii="Arial" w:eastAsia="Lucida Sans Unicode" w:hAnsi="Arial" w:cs="Mangal"/>
      <w:kern w:val="1"/>
      <w:sz w:val="28"/>
      <w:szCs w:val="28"/>
      <w:lang w:eastAsia="hi-IN" w:bidi="hi-IN"/>
    </w:rPr>
  </w:style>
  <w:style w:type="paragraph" w:customStyle="1" w:styleId="211">
    <w:name w:val="Основной текст 21"/>
    <w:basedOn w:val="a2"/>
    <w:rsid w:val="00F66323"/>
    <w:pPr>
      <w:suppressAutoHyphens/>
      <w:spacing w:after="0" w:line="240" w:lineRule="auto"/>
      <w:jc w:val="both"/>
    </w:pPr>
    <w:rPr>
      <w:rFonts w:ascii="Arial" w:eastAsia="Lucida Sans Unicode" w:hAnsi="Arial" w:cs="Mangal"/>
      <w:kern w:val="1"/>
      <w:sz w:val="24"/>
      <w:szCs w:val="28"/>
      <w:lang w:eastAsia="hi-IN" w:bidi="hi-IN"/>
    </w:rPr>
  </w:style>
  <w:style w:type="paragraph" w:customStyle="1" w:styleId="311">
    <w:name w:val="Основной текст 31"/>
    <w:basedOn w:val="a2"/>
    <w:rsid w:val="00F66323"/>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e">
    <w:name w:val="Содержимое таблицы"/>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f">
    <w:name w:val="Заголовок таблицы"/>
    <w:basedOn w:val="afe"/>
    <w:rsid w:val="00F66323"/>
    <w:pPr>
      <w:jc w:val="center"/>
    </w:pPr>
    <w:rPr>
      <w:b/>
      <w:bCs/>
    </w:rPr>
  </w:style>
  <w:style w:type="paragraph" w:customStyle="1" w:styleId="19">
    <w:name w:val="Текст выноски1"/>
    <w:basedOn w:val="a2"/>
    <w:rsid w:val="00F66323"/>
    <w:pPr>
      <w:suppressAutoHyphens/>
      <w:spacing w:after="0" w:line="240" w:lineRule="auto"/>
    </w:pPr>
    <w:rPr>
      <w:rFonts w:ascii="Tahoma" w:eastAsia="Lucida Sans Unicode" w:hAnsi="Tahoma" w:cs="Tahoma"/>
      <w:kern w:val="1"/>
      <w:sz w:val="16"/>
      <w:szCs w:val="16"/>
      <w:lang w:eastAsia="hi-IN" w:bidi="hi-IN"/>
    </w:rPr>
  </w:style>
  <w:style w:type="paragraph" w:customStyle="1" w:styleId="1a">
    <w:name w:val="Обычный (веб)1"/>
    <w:basedOn w:val="a2"/>
    <w:rsid w:val="00F66323"/>
    <w:pPr>
      <w:spacing w:before="28" w:after="28" w:line="240" w:lineRule="auto"/>
    </w:pPr>
    <w:rPr>
      <w:rFonts w:ascii="Arial" w:eastAsia="Lucida Sans Unicode" w:hAnsi="Arial" w:cs="Mangal"/>
      <w:kern w:val="1"/>
      <w:sz w:val="24"/>
      <w:szCs w:val="24"/>
      <w:lang w:eastAsia="hi-IN" w:bidi="hi-IN"/>
    </w:rPr>
  </w:style>
  <w:style w:type="character" w:customStyle="1" w:styleId="aff0">
    <w:name w:val="Текст примечания Знак"/>
    <w:basedOn w:val="a4"/>
    <w:link w:val="aff1"/>
    <w:rsid w:val="00F66323"/>
    <w:rPr>
      <w:rFonts w:ascii="Arial" w:eastAsia="Lucida Sans Unicode" w:hAnsi="Arial" w:cs="Mangal"/>
      <w:kern w:val="1"/>
      <w:sz w:val="20"/>
      <w:szCs w:val="18"/>
      <w:lang w:eastAsia="hi-IN" w:bidi="hi-IN"/>
    </w:rPr>
  </w:style>
  <w:style w:type="paragraph" w:styleId="aff1">
    <w:name w:val="annotation text"/>
    <w:basedOn w:val="a2"/>
    <w:link w:val="aff0"/>
    <w:unhideWhenUsed/>
    <w:rsid w:val="00F66323"/>
    <w:pPr>
      <w:suppressAutoHyphens/>
      <w:spacing w:after="0" w:line="240" w:lineRule="auto"/>
    </w:pPr>
    <w:rPr>
      <w:rFonts w:ascii="Arial" w:eastAsia="Lucida Sans Unicode" w:hAnsi="Arial" w:cs="Mangal"/>
      <w:kern w:val="1"/>
      <w:sz w:val="20"/>
      <w:szCs w:val="18"/>
      <w:lang w:eastAsia="hi-IN" w:bidi="hi-IN"/>
    </w:rPr>
  </w:style>
  <w:style w:type="character" w:customStyle="1" w:styleId="aff2">
    <w:name w:val="Тема примечания Знак"/>
    <w:basedOn w:val="aff0"/>
    <w:link w:val="aff3"/>
    <w:rsid w:val="00F66323"/>
    <w:rPr>
      <w:rFonts w:ascii="Arial" w:eastAsia="Lucida Sans Unicode" w:hAnsi="Arial" w:cs="Mangal"/>
      <w:b/>
      <w:bCs/>
      <w:kern w:val="1"/>
      <w:sz w:val="20"/>
      <w:szCs w:val="18"/>
      <w:lang w:eastAsia="hi-IN" w:bidi="hi-IN"/>
    </w:rPr>
  </w:style>
  <w:style w:type="paragraph" w:styleId="aff3">
    <w:name w:val="annotation subject"/>
    <w:basedOn w:val="aff1"/>
    <w:next w:val="aff1"/>
    <w:link w:val="aff2"/>
    <w:unhideWhenUsed/>
    <w:rsid w:val="00F66323"/>
    <w:rPr>
      <w:b/>
      <w:bCs/>
    </w:rPr>
  </w:style>
  <w:style w:type="paragraph" w:styleId="aff4">
    <w:name w:val="Title"/>
    <w:basedOn w:val="a2"/>
    <w:next w:val="afc"/>
    <w:link w:val="aff5"/>
    <w:qFormat/>
    <w:rsid w:val="00C74478"/>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ff5">
    <w:name w:val="Название Знак"/>
    <w:basedOn w:val="a4"/>
    <w:link w:val="aff4"/>
    <w:uiPriority w:val="10"/>
    <w:rsid w:val="00C74478"/>
    <w:rPr>
      <w:rFonts w:ascii="Times New Roman" w:eastAsia="Times New Roman" w:hAnsi="Times New Roman" w:cs="Times New Roman"/>
      <w:b/>
      <w:bCs/>
      <w:sz w:val="24"/>
      <w:szCs w:val="24"/>
      <w:lang w:eastAsia="ar-SA"/>
    </w:rPr>
  </w:style>
  <w:style w:type="paragraph" w:customStyle="1" w:styleId="Iauiue">
    <w:name w:val="Iau?iue"/>
    <w:rsid w:val="00C74478"/>
    <w:pPr>
      <w:widowControl w:val="0"/>
      <w:spacing w:before="80" w:after="80" w:line="240" w:lineRule="auto"/>
    </w:pPr>
    <w:rPr>
      <w:rFonts w:ascii="Times New Roman" w:eastAsia="Times New Roman" w:hAnsi="Times New Roman" w:cs="Times New Roman"/>
      <w:snapToGrid w:val="0"/>
      <w:szCs w:val="20"/>
    </w:rPr>
  </w:style>
  <w:style w:type="paragraph" w:customStyle="1" w:styleId="aff6">
    <w:name w:val="Îáû÷íûé"/>
    <w:rsid w:val="00C74478"/>
    <w:pPr>
      <w:widowControl w:val="0"/>
      <w:spacing w:before="80" w:after="80" w:line="240" w:lineRule="auto"/>
    </w:pPr>
    <w:rPr>
      <w:rFonts w:ascii="Times New Roman" w:eastAsia="Times New Roman" w:hAnsi="Times New Roman" w:cs="Times New Roman"/>
      <w:szCs w:val="20"/>
    </w:rPr>
  </w:style>
  <w:style w:type="character" w:styleId="aff7">
    <w:name w:val="annotation reference"/>
    <w:unhideWhenUsed/>
    <w:rsid w:val="00C74478"/>
    <w:rPr>
      <w:sz w:val="16"/>
      <w:szCs w:val="16"/>
    </w:rPr>
  </w:style>
  <w:style w:type="paragraph" w:customStyle="1" w:styleId="FR1">
    <w:name w:val="FR1"/>
    <w:rsid w:val="00C74478"/>
    <w:pPr>
      <w:widowControl w:val="0"/>
      <w:suppressAutoHyphens/>
      <w:spacing w:after="0" w:line="240" w:lineRule="auto"/>
      <w:ind w:left="40"/>
      <w:jc w:val="center"/>
    </w:pPr>
    <w:rPr>
      <w:rFonts w:ascii="Arial" w:eastAsia="Times New Roman" w:hAnsi="Arial" w:cs="Arial"/>
      <w:szCs w:val="20"/>
      <w:lang w:eastAsia="ar-SA"/>
    </w:rPr>
  </w:style>
  <w:style w:type="paragraph" w:customStyle="1" w:styleId="32">
    <w:name w:val="Основной текст с отступом 32"/>
    <w:basedOn w:val="a2"/>
    <w:uiPriority w:val="99"/>
    <w:rsid w:val="00C74478"/>
    <w:pPr>
      <w:widowControl w:val="0"/>
      <w:tabs>
        <w:tab w:val="left" w:pos="0"/>
      </w:tabs>
      <w:overflowPunct w:val="0"/>
      <w:autoSpaceDE w:val="0"/>
      <w:autoSpaceDN w:val="0"/>
      <w:adjustRightInd w:val="0"/>
      <w:spacing w:after="0" w:line="240" w:lineRule="auto"/>
      <w:ind w:right="21" w:hanging="11"/>
    </w:pPr>
    <w:rPr>
      <w:rFonts w:ascii="Bookman Old Style" w:eastAsia="Times New Roman" w:hAnsi="Bookman Old Style" w:cs="Times New Roman"/>
      <w:i/>
      <w:color w:val="000000"/>
      <w:szCs w:val="20"/>
      <w:lang w:eastAsia="ru-RU"/>
    </w:rPr>
  </w:style>
  <w:style w:type="character" w:customStyle="1" w:styleId="FontStyle91">
    <w:name w:val="Font Style91"/>
    <w:basedOn w:val="a4"/>
    <w:uiPriority w:val="99"/>
    <w:rsid w:val="00C74478"/>
    <w:rPr>
      <w:rFonts w:ascii="Times New Roman" w:hAnsi="Times New Roman" w:cs="Times New Roman"/>
      <w:sz w:val="22"/>
      <w:szCs w:val="22"/>
    </w:rPr>
  </w:style>
  <w:style w:type="paragraph" w:customStyle="1" w:styleId="consplusnormal1">
    <w:name w:val="consplusnormal"/>
    <w:basedOn w:val="a2"/>
    <w:rsid w:val="00EA5FBF"/>
    <w:pPr>
      <w:autoSpaceDE w:val="0"/>
      <w:autoSpaceDN w:val="0"/>
      <w:spacing w:after="0" w:line="240" w:lineRule="auto"/>
      <w:ind w:firstLine="720"/>
    </w:pPr>
    <w:rPr>
      <w:rFonts w:ascii="Arial" w:hAnsi="Arial" w:cs="Arial"/>
      <w:sz w:val="20"/>
      <w:szCs w:val="20"/>
      <w:lang w:eastAsia="ru-RU"/>
    </w:rPr>
  </w:style>
  <w:style w:type="paragraph" w:customStyle="1" w:styleId="ConsNormal">
    <w:name w:val="ConsNormal"/>
    <w:link w:val="ConsNormal0"/>
    <w:rsid w:val="00FE70AC"/>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customStyle="1" w:styleId="61">
    <w:name w:val="Основной текст (6)_"/>
    <w:link w:val="62"/>
    <w:rsid w:val="003F6F0E"/>
    <w:rPr>
      <w:spacing w:val="-10"/>
      <w:sz w:val="23"/>
      <w:szCs w:val="23"/>
      <w:shd w:val="clear" w:color="auto" w:fill="FFFFFF"/>
    </w:rPr>
  </w:style>
  <w:style w:type="paragraph" w:customStyle="1" w:styleId="62">
    <w:name w:val="Основной текст (6)"/>
    <w:basedOn w:val="a2"/>
    <w:link w:val="61"/>
    <w:rsid w:val="003F6F0E"/>
    <w:pPr>
      <w:shd w:val="clear" w:color="auto" w:fill="FFFFFF"/>
      <w:spacing w:before="180" w:after="300" w:line="0" w:lineRule="atLeast"/>
    </w:pPr>
    <w:rPr>
      <w:spacing w:val="-10"/>
      <w:sz w:val="23"/>
      <w:szCs w:val="23"/>
    </w:rPr>
  </w:style>
  <w:style w:type="paragraph" w:customStyle="1" w:styleId="aff8">
    <w:name w:val="Пункт"/>
    <w:basedOn w:val="a2"/>
    <w:rsid w:val="003F6F0E"/>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Nonformat">
    <w:name w:val="ConsNonformat"/>
    <w:rsid w:val="003F6F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0">
    <w:name w:val="Основной шрифт абзаца12"/>
    <w:rsid w:val="007B00F0"/>
  </w:style>
  <w:style w:type="paragraph" w:customStyle="1" w:styleId="1b">
    <w:name w:val="Заголовок1"/>
    <w:basedOn w:val="a2"/>
    <w:next w:val="a3"/>
    <w:rsid w:val="007B00F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f9">
    <w:name w:val="Revision"/>
    <w:hidden/>
    <w:uiPriority w:val="99"/>
    <w:semiHidden/>
    <w:rsid w:val="007B00F0"/>
    <w:pPr>
      <w:spacing w:after="0" w:line="240" w:lineRule="auto"/>
    </w:pPr>
    <w:rPr>
      <w:rFonts w:ascii="Arial" w:eastAsia="Lucida Sans Unicode" w:hAnsi="Arial" w:cs="Mangal"/>
      <w:kern w:val="1"/>
      <w:sz w:val="28"/>
      <w:szCs w:val="25"/>
      <w:lang w:eastAsia="hi-IN" w:bidi="hi-IN"/>
    </w:rPr>
  </w:style>
  <w:style w:type="character" w:customStyle="1" w:styleId="rpc41">
    <w:name w:val="_rpc_41"/>
    <w:basedOn w:val="a4"/>
    <w:rsid w:val="007B00F0"/>
  </w:style>
  <w:style w:type="character" w:customStyle="1" w:styleId="b-col">
    <w:name w:val="b-col"/>
    <w:basedOn w:val="a4"/>
    <w:rsid w:val="007B00F0"/>
  </w:style>
  <w:style w:type="character" w:customStyle="1" w:styleId="i-dib">
    <w:name w:val="i-dib"/>
    <w:basedOn w:val="a4"/>
    <w:rsid w:val="007B00F0"/>
  </w:style>
  <w:style w:type="character" w:styleId="affa">
    <w:name w:val="Strong"/>
    <w:basedOn w:val="a4"/>
    <w:uiPriority w:val="22"/>
    <w:qFormat/>
    <w:rsid w:val="007B00F0"/>
    <w:rPr>
      <w:b/>
      <w:bCs/>
    </w:rPr>
  </w:style>
  <w:style w:type="character" w:customStyle="1" w:styleId="110">
    <w:name w:val="Основной шрифт абзаца11"/>
    <w:rsid w:val="007B00F0"/>
  </w:style>
  <w:style w:type="paragraph" w:customStyle="1" w:styleId="27">
    <w:name w:val="Обычный2"/>
    <w:rsid w:val="007B00F0"/>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fat">
    <w:name w:val="_f_at"/>
    <w:basedOn w:val="a4"/>
    <w:rsid w:val="007B00F0"/>
  </w:style>
  <w:style w:type="character" w:styleId="affb">
    <w:name w:val="FollowedHyperlink"/>
    <w:basedOn w:val="a4"/>
    <w:semiHidden/>
    <w:unhideWhenUsed/>
    <w:rsid w:val="007B00F0"/>
    <w:rPr>
      <w:color w:val="800080"/>
      <w:u w:val="single"/>
    </w:rPr>
  </w:style>
  <w:style w:type="paragraph" w:customStyle="1" w:styleId="xl63">
    <w:name w:val="xl63"/>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64">
    <w:name w:val="xl6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5">
    <w:name w:val="xl6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6">
    <w:name w:val="xl6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67">
    <w:name w:val="xl6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8">
    <w:name w:val="xl6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0">
    <w:name w:val="xl70"/>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1">
    <w:name w:val="xl71"/>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3">
    <w:name w:val="xl73"/>
    <w:basedOn w:val="a2"/>
    <w:rsid w:val="007B00F0"/>
    <w:pP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5">
    <w:name w:val="xl7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7">
    <w:name w:val="xl7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2"/>
    <w:rsid w:val="007B00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80">
    <w:name w:val="xl80"/>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81">
    <w:name w:val="xl81"/>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83">
    <w:name w:val="xl83"/>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6"/>
      <w:szCs w:val="26"/>
      <w:lang w:eastAsia="ru-RU"/>
    </w:rPr>
  </w:style>
  <w:style w:type="paragraph" w:customStyle="1" w:styleId="xl84">
    <w:name w:val="xl84"/>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2"/>
    <w:rsid w:val="007B00F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2"/>
    <w:rsid w:val="007B00F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2"/>
    <w:rsid w:val="007B00F0"/>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2"/>
    <w:rsid w:val="007B00F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2"/>
    <w:rsid w:val="007B00F0"/>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5">
    <w:name w:val="xl95"/>
    <w:basedOn w:val="a2"/>
    <w:rsid w:val="007B00F0"/>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6">
    <w:name w:val="xl96"/>
    <w:basedOn w:val="a2"/>
    <w:rsid w:val="007B00F0"/>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character" w:customStyle="1" w:styleId="n-product-specvalue-inner">
    <w:name w:val="n-product-spec__value-inner"/>
    <w:basedOn w:val="a4"/>
    <w:rsid w:val="007B00F0"/>
  </w:style>
  <w:style w:type="numbering" w:customStyle="1" w:styleId="1c">
    <w:name w:val="Нет списка1"/>
    <w:next w:val="a6"/>
    <w:uiPriority w:val="99"/>
    <w:semiHidden/>
    <w:unhideWhenUsed/>
    <w:rsid w:val="004474D2"/>
  </w:style>
  <w:style w:type="table" w:customStyle="1" w:styleId="1d">
    <w:name w:val="Сетка таблицы1"/>
    <w:basedOn w:val="a5"/>
    <w:next w:val="af2"/>
    <w:uiPriority w:val="59"/>
    <w:rsid w:val="004474D2"/>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
    <w:name w:val="Нет списка2"/>
    <w:next w:val="a6"/>
    <w:uiPriority w:val="99"/>
    <w:semiHidden/>
    <w:unhideWhenUsed/>
    <w:rsid w:val="0006550A"/>
  </w:style>
  <w:style w:type="table" w:customStyle="1" w:styleId="29">
    <w:name w:val="Сетка таблицы2"/>
    <w:basedOn w:val="a5"/>
    <w:next w:val="af2"/>
    <w:uiPriority w:val="59"/>
    <w:rsid w:val="0006550A"/>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0">
    <w:name w:val="Заголовок 9 Знак"/>
    <w:basedOn w:val="a4"/>
    <w:link w:val="9"/>
    <w:rsid w:val="00B745F7"/>
    <w:rPr>
      <w:rFonts w:ascii="Arial" w:eastAsia="Times New Roman" w:hAnsi="Arial" w:cs="Arial"/>
      <w:lang w:eastAsia="ru-RU"/>
    </w:rPr>
  </w:style>
  <w:style w:type="numbering" w:customStyle="1" w:styleId="33">
    <w:name w:val="Нет списка3"/>
    <w:next w:val="a6"/>
    <w:uiPriority w:val="99"/>
    <w:semiHidden/>
    <w:unhideWhenUsed/>
    <w:rsid w:val="00B745F7"/>
  </w:style>
  <w:style w:type="table" w:customStyle="1" w:styleId="34">
    <w:name w:val="Сетка таблицы3"/>
    <w:basedOn w:val="a5"/>
    <w:next w:val="af2"/>
    <w:rsid w:val="00B745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1 Знак Знак Знак Знак Знак Знак Знак1 Знак Знак Знак Знак Знак Знак Знак Знак Знак"/>
    <w:basedOn w:val="a2"/>
    <w:rsid w:val="00B745F7"/>
    <w:pPr>
      <w:spacing w:after="160" w:line="240" w:lineRule="exact"/>
    </w:pPr>
    <w:rPr>
      <w:rFonts w:ascii="Verdana" w:eastAsia="Times New Roman" w:hAnsi="Verdana" w:cs="Times New Roman"/>
      <w:color w:val="000000"/>
      <w:sz w:val="24"/>
      <w:szCs w:val="24"/>
      <w:lang w:val="en-US"/>
    </w:rPr>
  </w:style>
  <w:style w:type="paragraph" w:customStyle="1" w:styleId="35">
    <w:name w:val="Стиль3"/>
    <w:basedOn w:val="2a"/>
    <w:rsid w:val="00B745F7"/>
    <w:pPr>
      <w:widowControl w:val="0"/>
      <w:tabs>
        <w:tab w:val="num" w:pos="1127"/>
      </w:tabs>
      <w:adjustRightInd w:val="0"/>
      <w:spacing w:after="0" w:line="240" w:lineRule="auto"/>
      <w:ind w:left="900"/>
      <w:jc w:val="both"/>
      <w:textAlignment w:val="baseline"/>
    </w:pPr>
    <w:rPr>
      <w:szCs w:val="20"/>
    </w:rPr>
  </w:style>
  <w:style w:type="paragraph" w:styleId="2a">
    <w:name w:val="Body Text Indent 2"/>
    <w:basedOn w:val="a2"/>
    <w:link w:val="2b"/>
    <w:uiPriority w:val="99"/>
    <w:rsid w:val="00B745F7"/>
    <w:pPr>
      <w:spacing w:after="120" w:line="480" w:lineRule="auto"/>
      <w:ind w:left="283"/>
    </w:pPr>
    <w:rPr>
      <w:rFonts w:ascii="Times New Roman" w:eastAsia="Times New Roman" w:hAnsi="Times New Roman" w:cs="Times New Roman"/>
      <w:sz w:val="24"/>
      <w:szCs w:val="24"/>
      <w:lang w:eastAsia="ru-RU"/>
    </w:rPr>
  </w:style>
  <w:style w:type="character" w:customStyle="1" w:styleId="2b">
    <w:name w:val="Основной текст с отступом 2 Знак"/>
    <w:basedOn w:val="a4"/>
    <w:link w:val="2a"/>
    <w:uiPriority w:val="99"/>
    <w:rsid w:val="00B745F7"/>
    <w:rPr>
      <w:rFonts w:ascii="Times New Roman" w:eastAsia="Times New Roman" w:hAnsi="Times New Roman" w:cs="Times New Roman"/>
      <w:sz w:val="24"/>
      <w:szCs w:val="24"/>
      <w:lang w:eastAsia="ru-RU"/>
    </w:rPr>
  </w:style>
  <w:style w:type="paragraph" w:customStyle="1" w:styleId="2c">
    <w:name w:val="Стиль2"/>
    <w:basedOn w:val="2"/>
    <w:rsid w:val="00B745F7"/>
    <w:pPr>
      <w:keepNext/>
      <w:keepLines/>
      <w:widowControl w:val="0"/>
      <w:numPr>
        <w:numId w:val="0"/>
      </w:numPr>
      <w:suppressLineNumbers/>
      <w:tabs>
        <w:tab w:val="num" w:pos="1296"/>
      </w:tabs>
      <w:suppressAutoHyphens/>
      <w:spacing w:after="60"/>
      <w:ind w:left="1296" w:hanging="576"/>
      <w:jc w:val="both"/>
    </w:pPr>
    <w:rPr>
      <w:b/>
      <w:szCs w:val="20"/>
    </w:rPr>
  </w:style>
  <w:style w:type="paragraph" w:styleId="2">
    <w:name w:val="List Number 2"/>
    <w:basedOn w:val="a2"/>
    <w:rsid w:val="00B745F7"/>
    <w:pPr>
      <w:numPr>
        <w:numId w:val="1"/>
      </w:numPr>
      <w:spacing w:after="0" w:line="240" w:lineRule="auto"/>
    </w:pPr>
    <w:rPr>
      <w:rFonts w:ascii="Times New Roman" w:eastAsia="Times New Roman" w:hAnsi="Times New Roman" w:cs="Times New Roman"/>
      <w:sz w:val="24"/>
      <w:szCs w:val="24"/>
      <w:lang w:eastAsia="ru-RU"/>
    </w:rPr>
  </w:style>
  <w:style w:type="paragraph" w:customStyle="1" w:styleId="3">
    <w:name w:val="Стиль3 Знак"/>
    <w:basedOn w:val="a2"/>
    <w:link w:val="312"/>
    <w:rsid w:val="00B745F7"/>
    <w:pPr>
      <w:widowControl w:val="0"/>
      <w:numPr>
        <w:numId w:val="2"/>
      </w:numPr>
      <w:tabs>
        <w:tab w:val="left" w:pos="360"/>
      </w:tabs>
      <w:suppressAutoHyphens/>
      <w:spacing w:after="0" w:line="240" w:lineRule="auto"/>
      <w:ind w:left="283" w:firstLine="0"/>
      <w:jc w:val="both"/>
      <w:textAlignment w:val="baseline"/>
    </w:pPr>
    <w:rPr>
      <w:rFonts w:ascii="Times New Roman" w:eastAsia="Times New Roman" w:hAnsi="Times New Roman" w:cs="Times New Roman"/>
      <w:sz w:val="24"/>
      <w:szCs w:val="20"/>
      <w:lang w:eastAsia="ar-SA"/>
    </w:rPr>
  </w:style>
  <w:style w:type="character" w:customStyle="1" w:styleId="312">
    <w:name w:val="Стиль3 Знак Знак1"/>
    <w:link w:val="3"/>
    <w:rsid w:val="00B745F7"/>
    <w:rPr>
      <w:rFonts w:ascii="Times New Roman" w:eastAsia="Times New Roman" w:hAnsi="Times New Roman" w:cs="Times New Roman"/>
      <w:sz w:val="24"/>
      <w:szCs w:val="20"/>
      <w:lang w:eastAsia="ar-SA"/>
    </w:rPr>
  </w:style>
  <w:style w:type="character" w:customStyle="1" w:styleId="affc">
    <w:name w:val="Гипертекстовая ссылка"/>
    <w:rsid w:val="00B745F7"/>
    <w:rPr>
      <w:color w:val="008000"/>
    </w:rPr>
  </w:style>
  <w:style w:type="paragraph" w:customStyle="1" w:styleId="affd">
    <w:name w:val="Заголовок статьи"/>
    <w:basedOn w:val="a2"/>
    <w:next w:val="a2"/>
    <w:rsid w:val="00B745F7"/>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1e">
    <w:name w:val="Стиль1"/>
    <w:basedOn w:val="a2"/>
    <w:rsid w:val="00B745F7"/>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d">
    <w:name w:val="Знак Знак Знак2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21">
    <w:name w:val="12"/>
    <w:basedOn w:val="a4"/>
    <w:rsid w:val="00B745F7"/>
  </w:style>
  <w:style w:type="character" w:styleId="affe">
    <w:name w:val="page number"/>
    <w:basedOn w:val="a4"/>
    <w:uiPriority w:val="99"/>
    <w:rsid w:val="00B745F7"/>
  </w:style>
  <w:style w:type="character" w:styleId="afff">
    <w:name w:val="Emphasis"/>
    <w:qFormat/>
    <w:rsid w:val="00B745F7"/>
    <w:rPr>
      <w:i/>
      <w:iCs/>
    </w:rPr>
  </w:style>
  <w:style w:type="paragraph" w:styleId="36">
    <w:name w:val="Body Text 3"/>
    <w:basedOn w:val="a2"/>
    <w:link w:val="37"/>
    <w:semiHidden/>
    <w:rsid w:val="00B745F7"/>
    <w:pPr>
      <w:shd w:val="clear" w:color="auto" w:fill="FFFFFF"/>
      <w:spacing w:after="0" w:line="240" w:lineRule="auto"/>
      <w:jc w:val="both"/>
    </w:pPr>
    <w:rPr>
      <w:rFonts w:ascii="Times New Roman" w:eastAsia="Times New Roman" w:hAnsi="Times New Roman" w:cs="Times New Roman"/>
      <w:sz w:val="20"/>
      <w:szCs w:val="20"/>
      <w:lang w:eastAsia="ru-RU"/>
    </w:rPr>
  </w:style>
  <w:style w:type="character" w:customStyle="1" w:styleId="37">
    <w:name w:val="Основной текст 3 Знак"/>
    <w:basedOn w:val="a4"/>
    <w:link w:val="36"/>
    <w:semiHidden/>
    <w:rsid w:val="00B745F7"/>
    <w:rPr>
      <w:rFonts w:ascii="Times New Roman" w:eastAsia="Times New Roman" w:hAnsi="Times New Roman" w:cs="Times New Roman"/>
      <w:sz w:val="20"/>
      <w:szCs w:val="20"/>
      <w:shd w:val="clear" w:color="auto" w:fill="FFFFFF"/>
      <w:lang w:eastAsia="ru-RU"/>
    </w:rPr>
  </w:style>
  <w:style w:type="paragraph" w:customStyle="1" w:styleId="220">
    <w:name w:val="Основной текст с отступом 22"/>
    <w:basedOn w:val="a2"/>
    <w:uiPriority w:val="99"/>
    <w:rsid w:val="00B745F7"/>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sz w:val="24"/>
      <w:szCs w:val="20"/>
      <w:lang w:eastAsia="ru-RU"/>
    </w:rPr>
  </w:style>
  <w:style w:type="character" w:customStyle="1" w:styleId="Normal">
    <w:name w:val="Normal Знак Знак"/>
    <w:rsid w:val="00B745F7"/>
    <w:rPr>
      <w:sz w:val="24"/>
      <w:lang w:val="ru-RU" w:eastAsia="ru-RU" w:bidi="ar-SA"/>
    </w:rPr>
  </w:style>
  <w:style w:type="paragraph" w:customStyle="1" w:styleId="Noeeu1">
    <w:name w:val="Noeeu1"/>
    <w:basedOn w:val="30"/>
    <w:rsid w:val="00B745F7"/>
    <w:pPr>
      <w:widowControl w:val="0"/>
      <w:overflowPunct w:val="0"/>
      <w:autoSpaceDE w:val="0"/>
      <w:autoSpaceDN w:val="0"/>
      <w:adjustRightInd w:val="0"/>
      <w:spacing w:before="0" w:after="0"/>
      <w:jc w:val="both"/>
      <w:textAlignment w:val="baseline"/>
      <w:outlineLvl w:val="9"/>
    </w:pPr>
    <w:rPr>
      <w:rFonts w:ascii="Times New Roman" w:hAnsi="Times New Roman" w:cs="Times New Roman"/>
      <w:bCs w:val="0"/>
      <w:sz w:val="28"/>
      <w:szCs w:val="20"/>
    </w:rPr>
  </w:style>
  <w:style w:type="character" w:customStyle="1" w:styleId="1f">
    <w:name w:val="Знак примечания1"/>
    <w:rsid w:val="00B745F7"/>
    <w:rPr>
      <w:sz w:val="16"/>
      <w:szCs w:val="16"/>
    </w:rPr>
  </w:style>
  <w:style w:type="character" w:customStyle="1" w:styleId="trkfieldvalue1">
    <w:name w:val="trkfieldvalue1"/>
    <w:rsid w:val="00B745F7"/>
    <w:rPr>
      <w:rFonts w:ascii="Arial" w:hAnsi="Arial" w:cs="Arial"/>
      <w:i w:val="0"/>
      <w:iCs w:val="0"/>
      <w:caps w:val="0"/>
      <w:smallCaps w:val="0"/>
      <w:sz w:val="20"/>
      <w:szCs w:val="20"/>
    </w:rPr>
  </w:style>
  <w:style w:type="paragraph" w:customStyle="1" w:styleId="8">
    <w:name w:val="çàãîëîâîê 8"/>
    <w:basedOn w:val="a2"/>
    <w:next w:val="a2"/>
    <w:rsid w:val="00B745F7"/>
    <w:pPr>
      <w:keepNext/>
      <w:suppressAutoHyphens/>
      <w:spacing w:after="0" w:line="360" w:lineRule="auto"/>
      <w:ind w:right="-766" w:firstLine="567"/>
      <w:jc w:val="both"/>
    </w:pPr>
    <w:rPr>
      <w:rFonts w:ascii="Times New Roman" w:eastAsia="Times New Roman" w:hAnsi="Times New Roman" w:cs="Times New Roman"/>
      <w:b/>
      <w:sz w:val="20"/>
      <w:szCs w:val="20"/>
      <w:lang w:eastAsia="ar-SA"/>
    </w:rPr>
  </w:style>
  <w:style w:type="paragraph" w:customStyle="1" w:styleId="PlainText1">
    <w:name w:val="Plain Text1"/>
    <w:basedOn w:val="a2"/>
    <w:rsid w:val="00B745F7"/>
    <w:pPr>
      <w:suppressAutoHyphens/>
      <w:spacing w:after="0" w:line="240" w:lineRule="auto"/>
    </w:pPr>
    <w:rPr>
      <w:rFonts w:ascii="Courier New" w:eastAsia="Times New Roman" w:hAnsi="Courier New" w:cs="Times New Roman"/>
      <w:sz w:val="20"/>
      <w:szCs w:val="20"/>
      <w:lang w:eastAsia="ar-SA"/>
    </w:rPr>
  </w:style>
  <w:style w:type="paragraph" w:customStyle="1" w:styleId="80">
    <w:name w:val="8"/>
    <w:basedOn w:val="a2"/>
    <w:rsid w:val="00B745F7"/>
    <w:pPr>
      <w:keepNext/>
      <w:suppressAutoHyphens/>
      <w:spacing w:after="0" w:line="360" w:lineRule="auto"/>
      <w:ind w:right="-766" w:firstLine="567"/>
      <w:jc w:val="both"/>
    </w:pPr>
    <w:rPr>
      <w:rFonts w:ascii="Times New Roman" w:eastAsia="Times New Roman" w:hAnsi="Times New Roman" w:cs="Times New Roman"/>
      <w:b/>
      <w:bCs/>
      <w:sz w:val="20"/>
      <w:szCs w:val="20"/>
      <w:lang w:val="en-US" w:eastAsia="ar-SA"/>
    </w:rPr>
  </w:style>
  <w:style w:type="paragraph" w:customStyle="1" w:styleId="1f0">
    <w:name w:val="Знак1 Знак Знак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7">
    <w:name w:val="Основной текст (7)_"/>
    <w:link w:val="70"/>
    <w:locked/>
    <w:rsid w:val="00B745F7"/>
    <w:rPr>
      <w:sz w:val="19"/>
      <w:shd w:val="clear" w:color="auto" w:fill="FFFFFF"/>
    </w:rPr>
  </w:style>
  <w:style w:type="paragraph" w:customStyle="1" w:styleId="70">
    <w:name w:val="Основной текст (7)"/>
    <w:basedOn w:val="a2"/>
    <w:link w:val="7"/>
    <w:rsid w:val="00B745F7"/>
    <w:pPr>
      <w:shd w:val="clear" w:color="auto" w:fill="FFFFFF"/>
      <w:spacing w:after="60" w:line="240" w:lineRule="atLeast"/>
    </w:pPr>
    <w:rPr>
      <w:sz w:val="19"/>
      <w:shd w:val="clear" w:color="auto" w:fill="FFFFFF"/>
    </w:rPr>
  </w:style>
  <w:style w:type="paragraph" w:customStyle="1" w:styleId="38">
    <w:name w:val="Абзац списка3"/>
    <w:basedOn w:val="a2"/>
    <w:rsid w:val="00B745F7"/>
    <w:pPr>
      <w:spacing w:after="0" w:line="240" w:lineRule="auto"/>
      <w:ind w:left="720"/>
      <w:contextualSpacing/>
      <w:jc w:val="both"/>
    </w:pPr>
    <w:rPr>
      <w:rFonts w:ascii="Times New Roman" w:eastAsia="Calibri" w:hAnsi="Times New Roman" w:cs="Times New Roman"/>
      <w:sz w:val="24"/>
      <w:szCs w:val="24"/>
      <w:lang w:eastAsia="ru-RU"/>
    </w:rPr>
  </w:style>
  <w:style w:type="character" w:customStyle="1" w:styleId="39">
    <w:name w:val="Знак Знак3"/>
    <w:rsid w:val="00B745F7"/>
    <w:rPr>
      <w:b/>
      <w:lang w:val="ru-RU" w:eastAsia="ru-RU" w:bidi="ar-SA"/>
    </w:rPr>
  </w:style>
  <w:style w:type="paragraph" w:customStyle="1" w:styleId="1111">
    <w:name w:val="ТЗ заг/н_1111"/>
    <w:basedOn w:val="a2"/>
    <w:next w:val="a2"/>
    <w:autoRedefine/>
    <w:rsid w:val="00B745F7"/>
    <w:pPr>
      <w:numPr>
        <w:ilvl w:val="3"/>
        <w:numId w:val="3"/>
      </w:numPr>
      <w:tabs>
        <w:tab w:val="clear" w:pos="1134"/>
      </w:tabs>
      <w:spacing w:before="120" w:after="120" w:line="240" w:lineRule="auto"/>
      <w:ind w:left="2779" w:hanging="794"/>
      <w:outlineLvl w:val="3"/>
    </w:pPr>
    <w:rPr>
      <w:rFonts w:ascii="Times New Roman" w:eastAsia="Times New Roman" w:hAnsi="Times New Roman" w:cs="Times New Roman"/>
      <w:sz w:val="24"/>
      <w:szCs w:val="24"/>
      <w:lang w:eastAsia="ru-RU"/>
    </w:rPr>
  </w:style>
  <w:style w:type="paragraph" w:customStyle="1" w:styleId="11">
    <w:name w:val="ТЗ заг/н_11"/>
    <w:basedOn w:val="1"/>
    <w:rsid w:val="00B745F7"/>
    <w:pPr>
      <w:keepNext w:val="0"/>
      <w:keepLines w:val="0"/>
      <w:numPr>
        <w:ilvl w:val="1"/>
        <w:numId w:val="3"/>
      </w:numPr>
      <w:tabs>
        <w:tab w:val="clear" w:pos="1317"/>
        <w:tab w:val="num" w:pos="140"/>
      </w:tabs>
      <w:spacing w:before="120" w:after="120" w:line="240" w:lineRule="auto"/>
      <w:ind w:left="140" w:firstLine="720"/>
      <w:jc w:val="both"/>
    </w:pPr>
    <w:rPr>
      <w:rFonts w:ascii="Times New Roman" w:eastAsia="Times New Roman" w:hAnsi="Times New Roman" w:cs="Arial"/>
      <w:b w:val="0"/>
      <w:bCs w:val="0"/>
      <w:color w:val="000000"/>
      <w:sz w:val="24"/>
      <w:szCs w:val="24"/>
      <w:lang w:eastAsia="ru-RU"/>
    </w:rPr>
  </w:style>
  <w:style w:type="paragraph" w:customStyle="1" w:styleId="a">
    <w:name w:val="ТЗ заг/н"/>
    <w:basedOn w:val="a2"/>
    <w:rsid w:val="00B745F7"/>
    <w:pPr>
      <w:numPr>
        <w:numId w:val="3"/>
      </w:numPr>
      <w:spacing w:before="200" w:line="240" w:lineRule="auto"/>
      <w:outlineLvl w:val="0"/>
    </w:pPr>
    <w:rPr>
      <w:rFonts w:ascii="Times New Roman" w:eastAsia="Times New Roman" w:hAnsi="Times New Roman" w:cs="Times New Roman"/>
      <w:b/>
      <w:sz w:val="24"/>
      <w:szCs w:val="24"/>
      <w:lang w:eastAsia="ru-RU"/>
    </w:rPr>
  </w:style>
  <w:style w:type="paragraph" w:customStyle="1" w:styleId="111">
    <w:name w:val="ТЗ заг/н_111"/>
    <w:basedOn w:val="a2"/>
    <w:rsid w:val="00B745F7"/>
    <w:pPr>
      <w:numPr>
        <w:ilvl w:val="2"/>
        <w:numId w:val="3"/>
      </w:numPr>
      <w:spacing w:before="40" w:after="40" w:line="240" w:lineRule="auto"/>
      <w:jc w:val="both"/>
    </w:pPr>
    <w:rPr>
      <w:rFonts w:ascii="Times New Roman" w:eastAsia="Times New Roman" w:hAnsi="Times New Roman" w:cs="Times New Roman"/>
      <w:sz w:val="24"/>
      <w:szCs w:val="24"/>
      <w:lang w:eastAsia="ru-RU"/>
    </w:rPr>
  </w:style>
  <w:style w:type="paragraph" w:styleId="afff0">
    <w:name w:val="endnote text"/>
    <w:basedOn w:val="a2"/>
    <w:link w:val="afff1"/>
    <w:uiPriority w:val="99"/>
    <w:rsid w:val="00B745F7"/>
    <w:pPr>
      <w:spacing w:after="0" w:line="240" w:lineRule="auto"/>
    </w:pPr>
    <w:rPr>
      <w:rFonts w:ascii="Times New Roman" w:eastAsia="Times New Roman" w:hAnsi="Times New Roman" w:cs="Times New Roman"/>
      <w:sz w:val="20"/>
      <w:szCs w:val="20"/>
      <w:lang w:eastAsia="ru-RU"/>
    </w:rPr>
  </w:style>
  <w:style w:type="character" w:customStyle="1" w:styleId="afff1">
    <w:name w:val="Текст концевой сноски Знак"/>
    <w:basedOn w:val="a4"/>
    <w:link w:val="afff0"/>
    <w:uiPriority w:val="99"/>
    <w:rsid w:val="00B745F7"/>
    <w:rPr>
      <w:rFonts w:ascii="Times New Roman" w:eastAsia="Times New Roman" w:hAnsi="Times New Roman" w:cs="Times New Roman"/>
      <w:sz w:val="20"/>
      <w:szCs w:val="20"/>
      <w:lang w:eastAsia="ru-RU"/>
    </w:rPr>
  </w:style>
  <w:style w:type="character" w:styleId="afff2">
    <w:name w:val="endnote reference"/>
    <w:uiPriority w:val="99"/>
    <w:rsid w:val="00B745F7"/>
    <w:rPr>
      <w:vertAlign w:val="superscript"/>
    </w:rPr>
  </w:style>
  <w:style w:type="character" w:customStyle="1" w:styleId="highlight">
    <w:name w:val="highlight"/>
    <w:rsid w:val="00B745F7"/>
  </w:style>
  <w:style w:type="character" w:customStyle="1" w:styleId="right">
    <w:name w:val="right"/>
    <w:rsid w:val="00B745F7"/>
  </w:style>
  <w:style w:type="numbering" w:customStyle="1" w:styleId="41">
    <w:name w:val="Нет списка4"/>
    <w:next w:val="a6"/>
    <w:uiPriority w:val="99"/>
    <w:semiHidden/>
    <w:unhideWhenUsed/>
    <w:rsid w:val="00BD6374"/>
  </w:style>
  <w:style w:type="numbering" w:customStyle="1" w:styleId="113">
    <w:name w:val="Нет списка11"/>
    <w:next w:val="a6"/>
    <w:uiPriority w:val="99"/>
    <w:semiHidden/>
    <w:unhideWhenUsed/>
    <w:rsid w:val="00BD6374"/>
  </w:style>
  <w:style w:type="table" w:customStyle="1" w:styleId="42">
    <w:name w:val="Сетка таблицы4"/>
    <w:basedOn w:val="a5"/>
    <w:next w:val="af2"/>
    <w:uiPriority w:val="59"/>
    <w:rsid w:val="00BD637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Основной текст1"/>
    <w:basedOn w:val="a2"/>
    <w:link w:val="afff3"/>
    <w:rsid w:val="00E13158"/>
    <w:pPr>
      <w:spacing w:after="0" w:line="360" w:lineRule="auto"/>
    </w:pPr>
    <w:rPr>
      <w:rFonts w:ascii="Times New Roman" w:eastAsia="Times New Roman" w:hAnsi="Times New Roman" w:cs="Times New Roman"/>
      <w:sz w:val="28"/>
      <w:szCs w:val="24"/>
      <w:lang w:eastAsia="ru-RU"/>
    </w:rPr>
  </w:style>
  <w:style w:type="character" w:customStyle="1" w:styleId="afff3">
    <w:name w:val="Основной текст_"/>
    <w:basedOn w:val="a4"/>
    <w:link w:val="1f1"/>
    <w:locked/>
    <w:rsid w:val="00E13158"/>
    <w:rPr>
      <w:rFonts w:ascii="Times New Roman" w:eastAsia="Times New Roman" w:hAnsi="Times New Roman" w:cs="Times New Roman"/>
      <w:sz w:val="28"/>
      <w:szCs w:val="24"/>
      <w:lang w:eastAsia="ru-RU"/>
    </w:rPr>
  </w:style>
  <w:style w:type="paragraph" w:customStyle="1" w:styleId="u">
    <w:name w:val="u"/>
    <w:basedOn w:val="a2"/>
    <w:rsid w:val="00E13158"/>
    <w:pPr>
      <w:suppressAutoHyphens/>
      <w:spacing w:after="0" w:line="240" w:lineRule="auto"/>
      <w:ind w:firstLine="390"/>
      <w:jc w:val="both"/>
    </w:pPr>
    <w:rPr>
      <w:rFonts w:ascii="Times New Roman" w:eastAsia="Times New Roman" w:hAnsi="Times New Roman" w:cs="Times New Roman"/>
      <w:color w:val="000000"/>
      <w:kern w:val="1"/>
      <w:sz w:val="24"/>
      <w:szCs w:val="24"/>
      <w:lang w:eastAsia="ar-SA"/>
    </w:rPr>
  </w:style>
  <w:style w:type="character" w:customStyle="1" w:styleId="Exact">
    <w:name w:val="Основной текст Exact"/>
    <w:rsid w:val="00E13158"/>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character" w:customStyle="1" w:styleId="ConsNormal0">
    <w:name w:val="ConsNormal Знак"/>
    <w:link w:val="ConsNormal"/>
    <w:locked/>
    <w:rsid w:val="00B73EA5"/>
    <w:rPr>
      <w:rFonts w:ascii="Arial" w:eastAsia="Arial" w:hAnsi="Arial" w:cs="Arial"/>
      <w:sz w:val="20"/>
      <w:szCs w:val="20"/>
      <w:lang w:eastAsia="ar-SA"/>
    </w:rPr>
  </w:style>
  <w:style w:type="paragraph" w:customStyle="1" w:styleId="221">
    <w:name w:val="Основной текст 22"/>
    <w:basedOn w:val="a2"/>
    <w:rsid w:val="005755F9"/>
    <w:pPr>
      <w:suppressAutoHyphens/>
      <w:spacing w:after="120" w:line="480" w:lineRule="auto"/>
    </w:pPr>
    <w:rPr>
      <w:rFonts w:ascii="Times New Roman" w:eastAsia="Times New Roman" w:hAnsi="Times New Roman" w:cs="Times New Roman"/>
      <w:sz w:val="24"/>
      <w:szCs w:val="24"/>
      <w:lang w:eastAsia="ar-SA"/>
    </w:rPr>
  </w:style>
  <w:style w:type="paragraph" w:styleId="3a">
    <w:name w:val="Body Text Indent 3"/>
    <w:basedOn w:val="a2"/>
    <w:link w:val="3b"/>
    <w:rsid w:val="005755F9"/>
    <w:pPr>
      <w:spacing w:after="120" w:line="240" w:lineRule="auto"/>
      <w:ind w:left="283"/>
    </w:pPr>
    <w:rPr>
      <w:rFonts w:ascii="Times New Roman" w:eastAsia="Times New Roman" w:hAnsi="Times New Roman" w:cs="Times New Roman"/>
      <w:sz w:val="16"/>
      <w:szCs w:val="16"/>
      <w:lang w:eastAsia="ru-RU"/>
    </w:rPr>
  </w:style>
  <w:style w:type="character" w:customStyle="1" w:styleId="3b">
    <w:name w:val="Основной текст с отступом 3 Знак"/>
    <w:basedOn w:val="a4"/>
    <w:link w:val="3a"/>
    <w:rsid w:val="005755F9"/>
    <w:rPr>
      <w:rFonts w:ascii="Times New Roman" w:eastAsia="Times New Roman" w:hAnsi="Times New Roman" w:cs="Times New Roman"/>
      <w:sz w:val="16"/>
      <w:szCs w:val="16"/>
      <w:lang w:eastAsia="ru-RU"/>
    </w:rPr>
  </w:style>
  <w:style w:type="paragraph" w:customStyle="1" w:styleId="afff4">
    <w:name w:val="Таблицы (моноширинный)"/>
    <w:basedOn w:val="a2"/>
    <w:next w:val="a2"/>
    <w:uiPriority w:val="99"/>
    <w:rsid w:val="005755F9"/>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5">
    <w:name w:val="Нормальный (таблица)"/>
    <w:basedOn w:val="a2"/>
    <w:next w:val="a2"/>
    <w:uiPriority w:val="99"/>
    <w:rsid w:val="005755F9"/>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f6">
    <w:name w:val="Цветовое выделение"/>
    <w:uiPriority w:val="99"/>
    <w:rsid w:val="005755F9"/>
    <w:rPr>
      <w:b/>
      <w:bCs/>
      <w:color w:val="26282F"/>
      <w:sz w:val="26"/>
      <w:szCs w:val="26"/>
    </w:rPr>
  </w:style>
  <w:style w:type="paragraph" w:styleId="HTML">
    <w:name w:val="HTML Preformatted"/>
    <w:basedOn w:val="a2"/>
    <w:link w:val="HTML0"/>
    <w:uiPriority w:val="99"/>
    <w:unhideWhenUsed/>
    <w:rsid w:val="00575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5755F9"/>
    <w:rPr>
      <w:rFonts w:ascii="Courier New" w:eastAsia="Times New Roman" w:hAnsi="Courier New" w:cs="Courier New"/>
      <w:sz w:val="20"/>
      <w:szCs w:val="20"/>
      <w:lang w:eastAsia="ru-RU"/>
    </w:rPr>
  </w:style>
  <w:style w:type="paragraph" w:customStyle="1" w:styleId="norma">
    <w:name w:val="norma"/>
    <w:basedOn w:val="Iauiue"/>
    <w:rsid w:val="005755F9"/>
    <w:pPr>
      <w:spacing w:before="60"/>
      <w:ind w:left="851" w:hanging="851"/>
    </w:pPr>
    <w:rPr>
      <w:rFonts w:ascii="Peterburg" w:hAnsi="Peterburg"/>
    </w:rPr>
  </w:style>
  <w:style w:type="paragraph" w:customStyle="1" w:styleId="Iniiadieoaeno2">
    <w:name w:val="Iniia?die oaeno 2"/>
    <w:basedOn w:val="Iauiue"/>
    <w:rsid w:val="005755F9"/>
    <w:pPr>
      <w:jc w:val="both"/>
    </w:pPr>
  </w:style>
  <w:style w:type="paragraph" w:customStyle="1" w:styleId="a1">
    <w:name w:val="СпискаЭлемент"/>
    <w:basedOn w:val="a2"/>
    <w:rsid w:val="005755F9"/>
    <w:pPr>
      <w:keepLines/>
      <w:numPr>
        <w:numId w:val="4"/>
      </w:numPr>
      <w:spacing w:before="40" w:after="40" w:line="240" w:lineRule="auto"/>
      <w:jc w:val="both"/>
    </w:pPr>
    <w:rPr>
      <w:rFonts w:ascii="Times New Roman" w:eastAsia="Times New Roman" w:hAnsi="Times New Roman" w:cs="Times New Roman"/>
      <w:sz w:val="24"/>
      <w:szCs w:val="20"/>
      <w:lang w:eastAsia="ru-RU"/>
    </w:rPr>
  </w:style>
  <w:style w:type="character" w:styleId="afff7">
    <w:name w:val="Placeholder Text"/>
    <w:basedOn w:val="a4"/>
    <w:uiPriority w:val="99"/>
    <w:semiHidden/>
    <w:rsid w:val="005755F9"/>
    <w:rPr>
      <w:color w:val="808080"/>
    </w:rPr>
  </w:style>
  <w:style w:type="character" w:customStyle="1" w:styleId="af">
    <w:name w:val="Без интервала Знак"/>
    <w:link w:val="ae"/>
    <w:uiPriority w:val="1"/>
    <w:locked/>
    <w:rsid w:val="003F0F9F"/>
    <w:rPr>
      <w:rFonts w:ascii="Calibri" w:eastAsia="Times New Roman" w:hAnsi="Calibri" w:cs="Times New Roman"/>
      <w:lang w:eastAsia="ru-RU"/>
    </w:rPr>
  </w:style>
  <w:style w:type="character" w:customStyle="1" w:styleId="rcol">
    <w:name w:val="rcol"/>
    <w:rsid w:val="003F0F9F"/>
  </w:style>
  <w:style w:type="paragraph" w:customStyle="1" w:styleId="caaieiaie1">
    <w:name w:val="caaieiaie 1"/>
    <w:basedOn w:val="a2"/>
    <w:next w:val="a2"/>
    <w:uiPriority w:val="99"/>
    <w:rsid w:val="003F0F9F"/>
    <w:pPr>
      <w:keepNext/>
      <w:spacing w:after="0" w:line="240" w:lineRule="auto"/>
      <w:jc w:val="center"/>
    </w:pPr>
    <w:rPr>
      <w:rFonts w:ascii="Arial" w:eastAsia="Times New Roman" w:hAnsi="Arial" w:cs="Times New Roman"/>
      <w:b/>
      <w:sz w:val="24"/>
      <w:szCs w:val="20"/>
      <w:lang w:eastAsia="ru-RU"/>
    </w:rPr>
  </w:style>
  <w:style w:type="paragraph" w:customStyle="1" w:styleId="DefaultParagraphFontParaCharChar">
    <w:name w:val="Default Paragraph Font Para Char Char Знак Знак Знак Знак"/>
    <w:basedOn w:val="a2"/>
    <w:rsid w:val="003F0F9F"/>
    <w:pPr>
      <w:spacing w:after="160" w:line="240" w:lineRule="exact"/>
      <w:jc w:val="both"/>
    </w:pPr>
    <w:rPr>
      <w:rFonts w:ascii="Times New Roman" w:eastAsia="Times New Roman" w:hAnsi="Times New Roman" w:cs="Times New Roman"/>
      <w:sz w:val="24"/>
      <w:szCs w:val="20"/>
      <w:lang w:val="en-US"/>
    </w:rPr>
  </w:style>
  <w:style w:type="table" w:customStyle="1" w:styleId="114">
    <w:name w:val="Сетка таблицы11"/>
    <w:basedOn w:val="a5"/>
    <w:next w:val="af2"/>
    <w:uiPriority w:val="99"/>
    <w:rsid w:val="003F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Уровень 1"/>
    <w:basedOn w:val="a2"/>
    <w:qFormat/>
    <w:rsid w:val="003F0F9F"/>
    <w:pPr>
      <w:tabs>
        <w:tab w:val="left" w:pos="1134"/>
      </w:tabs>
      <w:spacing w:before="120" w:after="120" w:line="240" w:lineRule="auto"/>
      <w:jc w:val="center"/>
    </w:pPr>
    <w:rPr>
      <w:rFonts w:ascii="Arial" w:eastAsia="Times New Roman" w:hAnsi="Arial" w:cs="Arial"/>
      <w:b/>
      <w:sz w:val="24"/>
      <w:szCs w:val="20"/>
      <w:lang w:eastAsia="ru-RU"/>
    </w:rPr>
  </w:style>
  <w:style w:type="paragraph" w:customStyle="1" w:styleId="2e">
    <w:name w:val="Уровень 2"/>
    <w:basedOn w:val="a2"/>
    <w:qFormat/>
    <w:rsid w:val="003F0F9F"/>
    <w:pPr>
      <w:tabs>
        <w:tab w:val="left" w:pos="1134"/>
      </w:tabs>
      <w:spacing w:after="0" w:line="264" w:lineRule="auto"/>
      <w:jc w:val="both"/>
    </w:pPr>
    <w:rPr>
      <w:rFonts w:ascii="Times New Roman" w:eastAsia="Times New Roman" w:hAnsi="Times New Roman" w:cs="Arial"/>
      <w:sz w:val="24"/>
      <w:szCs w:val="20"/>
      <w:lang w:eastAsia="ru-RU"/>
    </w:rPr>
  </w:style>
  <w:style w:type="character" w:customStyle="1" w:styleId="tipsy-tooltip">
    <w:name w:val="tipsy-tooltip"/>
    <w:basedOn w:val="a4"/>
    <w:rsid w:val="003F0F9F"/>
  </w:style>
  <w:style w:type="character" w:customStyle="1" w:styleId="thname">
    <w:name w:val="thname"/>
    <w:basedOn w:val="a4"/>
    <w:rsid w:val="003F0F9F"/>
  </w:style>
  <w:style w:type="character" w:customStyle="1" w:styleId="thvalue">
    <w:name w:val="thvalue"/>
    <w:basedOn w:val="a4"/>
    <w:rsid w:val="003F0F9F"/>
  </w:style>
  <w:style w:type="character" w:customStyle="1" w:styleId="name">
    <w:name w:val="name"/>
    <w:basedOn w:val="a4"/>
    <w:rsid w:val="003F0F9F"/>
  </w:style>
  <w:style w:type="character" w:customStyle="1" w:styleId="value">
    <w:name w:val="value"/>
    <w:basedOn w:val="a4"/>
    <w:rsid w:val="003F0F9F"/>
  </w:style>
  <w:style w:type="character" w:customStyle="1" w:styleId="1f3">
    <w:name w:val="Основной текст Знак1"/>
    <w:uiPriority w:val="99"/>
    <w:locked/>
    <w:rsid w:val="003F0F9F"/>
    <w:rPr>
      <w:rFonts w:ascii="Times New Roman" w:eastAsia="Times New Roman" w:hAnsi="Times New Roman" w:cs="Times New Roman"/>
      <w:sz w:val="24"/>
      <w:szCs w:val="24"/>
      <w:lang w:eastAsia="ru-RU"/>
    </w:rPr>
  </w:style>
  <w:style w:type="paragraph" w:styleId="afff8">
    <w:name w:val="Plain Text"/>
    <w:basedOn w:val="a2"/>
    <w:link w:val="afff9"/>
    <w:uiPriority w:val="99"/>
    <w:rsid w:val="003F0F9F"/>
    <w:pPr>
      <w:spacing w:after="0" w:line="240" w:lineRule="auto"/>
    </w:pPr>
    <w:rPr>
      <w:rFonts w:ascii="Courier New" w:eastAsia="Times New Roman" w:hAnsi="Courier New" w:cs="Times New Roman"/>
      <w:sz w:val="20"/>
      <w:szCs w:val="20"/>
      <w:lang w:eastAsia="ru-RU"/>
    </w:rPr>
  </w:style>
  <w:style w:type="character" w:customStyle="1" w:styleId="afff9">
    <w:name w:val="Текст Знак"/>
    <w:basedOn w:val="a4"/>
    <w:link w:val="afff8"/>
    <w:uiPriority w:val="99"/>
    <w:rsid w:val="003F0F9F"/>
    <w:rPr>
      <w:rFonts w:ascii="Courier New" w:eastAsia="Times New Roman" w:hAnsi="Courier New" w:cs="Times New Roman"/>
      <w:sz w:val="20"/>
      <w:szCs w:val="20"/>
      <w:lang w:eastAsia="ru-RU"/>
    </w:rPr>
  </w:style>
  <w:style w:type="paragraph" w:customStyle="1" w:styleId="43">
    <w:name w:val="Абзац списка4"/>
    <w:basedOn w:val="a2"/>
    <w:rsid w:val="003F0F9F"/>
    <w:pPr>
      <w:suppressAutoHyphens/>
      <w:spacing w:after="60" w:line="100" w:lineRule="atLeast"/>
      <w:jc w:val="both"/>
    </w:pPr>
    <w:rPr>
      <w:rFonts w:ascii="Times New Roman" w:eastAsia="Times New Roman" w:hAnsi="Times New Roman" w:cs="Times New Roman"/>
      <w:kern w:val="1"/>
      <w:sz w:val="24"/>
      <w:szCs w:val="24"/>
      <w:lang w:eastAsia="ar-SA"/>
    </w:rPr>
  </w:style>
  <w:style w:type="character" w:customStyle="1" w:styleId="apple-converted-space">
    <w:name w:val="apple-converted-space"/>
    <w:basedOn w:val="a4"/>
    <w:rsid w:val="003F0F9F"/>
  </w:style>
  <w:style w:type="character" w:customStyle="1" w:styleId="placeholder">
    <w:name w:val="placeholder"/>
    <w:basedOn w:val="a4"/>
    <w:rsid w:val="003F0F9F"/>
  </w:style>
  <w:style w:type="paragraph" w:customStyle="1" w:styleId="a0">
    <w:name w:val="Простой текст с нумерацией"/>
    <w:basedOn w:val="a2"/>
    <w:qFormat/>
    <w:rsid w:val="003F0F9F"/>
    <w:pPr>
      <w:numPr>
        <w:ilvl w:val="2"/>
        <w:numId w:val="5"/>
      </w:numPr>
      <w:tabs>
        <w:tab w:val="left" w:pos="851"/>
      </w:tabs>
      <w:spacing w:before="60" w:after="60" w:line="240" w:lineRule="auto"/>
      <w:jc w:val="both"/>
    </w:pPr>
    <w:rPr>
      <w:rFonts w:ascii="Courier New" w:eastAsia="Times New Roman" w:hAnsi="Courier New" w:cs="Times New Roman"/>
      <w:sz w:val="24"/>
      <w:szCs w:val="24"/>
      <w:lang w:eastAsia="ru-RU"/>
    </w:rPr>
  </w:style>
  <w:style w:type="paragraph" w:customStyle="1" w:styleId="afffa">
    <w:name w:val="Простой стиль с нумерацией"/>
    <w:basedOn w:val="a0"/>
    <w:link w:val="afffb"/>
    <w:qFormat/>
    <w:rsid w:val="003F0F9F"/>
    <w:pPr>
      <w:tabs>
        <w:tab w:val="num" w:pos="360"/>
      </w:tabs>
      <w:ind w:left="0" w:firstLine="0"/>
    </w:pPr>
    <w:rPr>
      <w:rFonts w:ascii="Times New Roman" w:hAnsi="Times New Roman"/>
    </w:rPr>
  </w:style>
  <w:style w:type="character" w:customStyle="1" w:styleId="afffb">
    <w:name w:val="Простой стиль с нумерацией Знак"/>
    <w:link w:val="afffa"/>
    <w:rsid w:val="003F0F9F"/>
    <w:rPr>
      <w:rFonts w:ascii="Times New Roman" w:eastAsia="Times New Roman" w:hAnsi="Times New Roman" w:cs="Times New Roman"/>
      <w:sz w:val="24"/>
      <w:szCs w:val="24"/>
      <w:lang w:eastAsia="ru-RU"/>
    </w:rPr>
  </w:style>
  <w:style w:type="paragraph" w:styleId="z-">
    <w:name w:val="HTML Bottom of Form"/>
    <w:basedOn w:val="a2"/>
    <w:next w:val="a2"/>
    <w:link w:val="z-0"/>
    <w:hidden/>
    <w:uiPriority w:val="99"/>
    <w:unhideWhenUsed/>
    <w:rsid w:val="003F0F9F"/>
    <w:pPr>
      <w:pBdr>
        <w:top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0">
    <w:name w:val="z-Конец формы Знак"/>
    <w:basedOn w:val="a4"/>
    <w:link w:val="z-"/>
    <w:uiPriority w:val="99"/>
    <w:rsid w:val="003F0F9F"/>
    <w:rPr>
      <w:rFonts w:ascii="Arial" w:eastAsia="Times New Roman" w:hAnsi="Arial" w:cs="Times New Roman"/>
      <w:vanish/>
      <w:sz w:val="16"/>
      <w:szCs w:val="16"/>
      <w:lang w:eastAsia="ru-RU"/>
    </w:rPr>
  </w:style>
  <w:style w:type="character" w:customStyle="1" w:styleId="i-text-lowcase">
    <w:name w:val="i-text-lowcase"/>
    <w:basedOn w:val="a4"/>
    <w:rsid w:val="003F0F9F"/>
  </w:style>
  <w:style w:type="paragraph" w:customStyle="1" w:styleId="group">
    <w:name w:val="group"/>
    <w:basedOn w:val="a2"/>
    <w:rsid w:val="003F0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featuresname">
    <w:name w:val="b-features__name"/>
    <w:basedOn w:val="a4"/>
    <w:rsid w:val="003F0F9F"/>
  </w:style>
  <w:style w:type="character" w:customStyle="1" w:styleId="b-featuresvalue">
    <w:name w:val="b-features__value"/>
    <w:basedOn w:val="a4"/>
    <w:rsid w:val="003F0F9F"/>
  </w:style>
  <w:style w:type="character" w:customStyle="1" w:styleId="left">
    <w:name w:val="left"/>
    <w:basedOn w:val="a4"/>
    <w:rsid w:val="003F0F9F"/>
  </w:style>
  <w:style w:type="character" w:customStyle="1" w:styleId="prodcharname">
    <w:name w:val="prod_char_name"/>
    <w:basedOn w:val="a4"/>
    <w:rsid w:val="003F0F9F"/>
  </w:style>
  <w:style w:type="character" w:customStyle="1" w:styleId="dottedlistbackline">
    <w:name w:val="dottedlist__backline"/>
    <w:basedOn w:val="a4"/>
    <w:rsid w:val="003F0F9F"/>
  </w:style>
  <w:style w:type="character" w:customStyle="1" w:styleId="dottedlistvalueline">
    <w:name w:val="dottedlist__valueline"/>
    <w:basedOn w:val="a4"/>
    <w:rsid w:val="003F0F9F"/>
  </w:style>
  <w:style w:type="character" w:customStyle="1" w:styleId="article">
    <w:name w:val="article"/>
    <w:rsid w:val="003F0F9F"/>
    <w:rPr>
      <w:rFonts w:cs="Times New Roman"/>
    </w:rPr>
  </w:style>
  <w:style w:type="character" w:customStyle="1" w:styleId="1f4">
    <w:name w:val="Строгий1"/>
    <w:basedOn w:val="a4"/>
    <w:rsid w:val="003F0F9F"/>
  </w:style>
  <w:style w:type="character" w:customStyle="1" w:styleId="small">
    <w:name w:val="small"/>
    <w:basedOn w:val="a4"/>
    <w:rsid w:val="003F0F9F"/>
  </w:style>
  <w:style w:type="character" w:customStyle="1" w:styleId="f-sel">
    <w:name w:val="f-sel"/>
    <w:basedOn w:val="a4"/>
    <w:rsid w:val="003F0F9F"/>
  </w:style>
  <w:style w:type="paragraph" w:customStyle="1" w:styleId="Style5">
    <w:name w:val="Style5"/>
    <w:basedOn w:val="a2"/>
    <w:rsid w:val="0097059E"/>
    <w:pPr>
      <w:widowControl w:val="0"/>
      <w:suppressAutoHyphens/>
      <w:autoSpaceDE w:val="0"/>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44926">
      <w:bodyDiv w:val="1"/>
      <w:marLeft w:val="0"/>
      <w:marRight w:val="0"/>
      <w:marTop w:val="0"/>
      <w:marBottom w:val="0"/>
      <w:divBdr>
        <w:top w:val="none" w:sz="0" w:space="0" w:color="auto"/>
        <w:left w:val="none" w:sz="0" w:space="0" w:color="auto"/>
        <w:bottom w:val="none" w:sz="0" w:space="0" w:color="auto"/>
        <w:right w:val="none" w:sz="0" w:space="0" w:color="auto"/>
      </w:divBdr>
    </w:div>
    <w:div w:id="131488159">
      <w:bodyDiv w:val="1"/>
      <w:marLeft w:val="0"/>
      <w:marRight w:val="0"/>
      <w:marTop w:val="0"/>
      <w:marBottom w:val="0"/>
      <w:divBdr>
        <w:top w:val="none" w:sz="0" w:space="0" w:color="auto"/>
        <w:left w:val="none" w:sz="0" w:space="0" w:color="auto"/>
        <w:bottom w:val="none" w:sz="0" w:space="0" w:color="auto"/>
        <w:right w:val="none" w:sz="0" w:space="0" w:color="auto"/>
      </w:divBdr>
    </w:div>
    <w:div w:id="272247132">
      <w:bodyDiv w:val="1"/>
      <w:marLeft w:val="0"/>
      <w:marRight w:val="0"/>
      <w:marTop w:val="0"/>
      <w:marBottom w:val="0"/>
      <w:divBdr>
        <w:top w:val="none" w:sz="0" w:space="0" w:color="auto"/>
        <w:left w:val="none" w:sz="0" w:space="0" w:color="auto"/>
        <w:bottom w:val="none" w:sz="0" w:space="0" w:color="auto"/>
        <w:right w:val="none" w:sz="0" w:space="0" w:color="auto"/>
      </w:divBdr>
    </w:div>
    <w:div w:id="279149736">
      <w:bodyDiv w:val="1"/>
      <w:marLeft w:val="0"/>
      <w:marRight w:val="0"/>
      <w:marTop w:val="0"/>
      <w:marBottom w:val="0"/>
      <w:divBdr>
        <w:top w:val="none" w:sz="0" w:space="0" w:color="auto"/>
        <w:left w:val="none" w:sz="0" w:space="0" w:color="auto"/>
        <w:bottom w:val="none" w:sz="0" w:space="0" w:color="auto"/>
        <w:right w:val="none" w:sz="0" w:space="0" w:color="auto"/>
      </w:divBdr>
    </w:div>
    <w:div w:id="282351470">
      <w:bodyDiv w:val="1"/>
      <w:marLeft w:val="0"/>
      <w:marRight w:val="0"/>
      <w:marTop w:val="0"/>
      <w:marBottom w:val="0"/>
      <w:divBdr>
        <w:top w:val="none" w:sz="0" w:space="0" w:color="auto"/>
        <w:left w:val="none" w:sz="0" w:space="0" w:color="auto"/>
        <w:bottom w:val="none" w:sz="0" w:space="0" w:color="auto"/>
        <w:right w:val="none" w:sz="0" w:space="0" w:color="auto"/>
      </w:divBdr>
    </w:div>
    <w:div w:id="294868354">
      <w:bodyDiv w:val="1"/>
      <w:marLeft w:val="0"/>
      <w:marRight w:val="0"/>
      <w:marTop w:val="0"/>
      <w:marBottom w:val="0"/>
      <w:divBdr>
        <w:top w:val="none" w:sz="0" w:space="0" w:color="auto"/>
        <w:left w:val="none" w:sz="0" w:space="0" w:color="auto"/>
        <w:bottom w:val="none" w:sz="0" w:space="0" w:color="auto"/>
        <w:right w:val="none" w:sz="0" w:space="0" w:color="auto"/>
      </w:divBdr>
    </w:div>
    <w:div w:id="334580144">
      <w:bodyDiv w:val="1"/>
      <w:marLeft w:val="0"/>
      <w:marRight w:val="0"/>
      <w:marTop w:val="0"/>
      <w:marBottom w:val="0"/>
      <w:divBdr>
        <w:top w:val="none" w:sz="0" w:space="0" w:color="auto"/>
        <w:left w:val="none" w:sz="0" w:space="0" w:color="auto"/>
        <w:bottom w:val="none" w:sz="0" w:space="0" w:color="auto"/>
        <w:right w:val="none" w:sz="0" w:space="0" w:color="auto"/>
      </w:divBdr>
    </w:div>
    <w:div w:id="649795444">
      <w:bodyDiv w:val="1"/>
      <w:marLeft w:val="0"/>
      <w:marRight w:val="0"/>
      <w:marTop w:val="0"/>
      <w:marBottom w:val="0"/>
      <w:divBdr>
        <w:top w:val="none" w:sz="0" w:space="0" w:color="auto"/>
        <w:left w:val="none" w:sz="0" w:space="0" w:color="auto"/>
        <w:bottom w:val="none" w:sz="0" w:space="0" w:color="auto"/>
        <w:right w:val="none" w:sz="0" w:space="0" w:color="auto"/>
      </w:divBdr>
    </w:div>
    <w:div w:id="781996181">
      <w:bodyDiv w:val="1"/>
      <w:marLeft w:val="0"/>
      <w:marRight w:val="0"/>
      <w:marTop w:val="0"/>
      <w:marBottom w:val="0"/>
      <w:divBdr>
        <w:top w:val="none" w:sz="0" w:space="0" w:color="auto"/>
        <w:left w:val="none" w:sz="0" w:space="0" w:color="auto"/>
        <w:bottom w:val="none" w:sz="0" w:space="0" w:color="auto"/>
        <w:right w:val="none" w:sz="0" w:space="0" w:color="auto"/>
      </w:divBdr>
    </w:div>
    <w:div w:id="1012301244">
      <w:bodyDiv w:val="1"/>
      <w:marLeft w:val="0"/>
      <w:marRight w:val="0"/>
      <w:marTop w:val="0"/>
      <w:marBottom w:val="0"/>
      <w:divBdr>
        <w:top w:val="none" w:sz="0" w:space="0" w:color="auto"/>
        <w:left w:val="none" w:sz="0" w:space="0" w:color="auto"/>
        <w:bottom w:val="none" w:sz="0" w:space="0" w:color="auto"/>
        <w:right w:val="none" w:sz="0" w:space="0" w:color="auto"/>
      </w:divBdr>
    </w:div>
    <w:div w:id="1074933380">
      <w:bodyDiv w:val="1"/>
      <w:marLeft w:val="0"/>
      <w:marRight w:val="0"/>
      <w:marTop w:val="0"/>
      <w:marBottom w:val="0"/>
      <w:divBdr>
        <w:top w:val="none" w:sz="0" w:space="0" w:color="auto"/>
        <w:left w:val="none" w:sz="0" w:space="0" w:color="auto"/>
        <w:bottom w:val="none" w:sz="0" w:space="0" w:color="auto"/>
        <w:right w:val="none" w:sz="0" w:space="0" w:color="auto"/>
      </w:divBdr>
    </w:div>
    <w:div w:id="1268611876">
      <w:bodyDiv w:val="1"/>
      <w:marLeft w:val="0"/>
      <w:marRight w:val="0"/>
      <w:marTop w:val="0"/>
      <w:marBottom w:val="0"/>
      <w:divBdr>
        <w:top w:val="none" w:sz="0" w:space="0" w:color="auto"/>
        <w:left w:val="none" w:sz="0" w:space="0" w:color="auto"/>
        <w:bottom w:val="none" w:sz="0" w:space="0" w:color="auto"/>
        <w:right w:val="none" w:sz="0" w:space="0" w:color="auto"/>
      </w:divBdr>
    </w:div>
    <w:div w:id="1359545067">
      <w:bodyDiv w:val="1"/>
      <w:marLeft w:val="0"/>
      <w:marRight w:val="0"/>
      <w:marTop w:val="0"/>
      <w:marBottom w:val="0"/>
      <w:divBdr>
        <w:top w:val="none" w:sz="0" w:space="0" w:color="auto"/>
        <w:left w:val="none" w:sz="0" w:space="0" w:color="auto"/>
        <w:bottom w:val="none" w:sz="0" w:space="0" w:color="auto"/>
        <w:right w:val="none" w:sz="0" w:space="0" w:color="auto"/>
      </w:divBdr>
    </w:div>
    <w:div w:id="1487091327">
      <w:bodyDiv w:val="1"/>
      <w:marLeft w:val="0"/>
      <w:marRight w:val="0"/>
      <w:marTop w:val="0"/>
      <w:marBottom w:val="0"/>
      <w:divBdr>
        <w:top w:val="none" w:sz="0" w:space="0" w:color="auto"/>
        <w:left w:val="none" w:sz="0" w:space="0" w:color="auto"/>
        <w:bottom w:val="none" w:sz="0" w:space="0" w:color="auto"/>
        <w:right w:val="none" w:sz="0" w:space="0" w:color="auto"/>
      </w:divBdr>
    </w:div>
    <w:div w:id="1489900678">
      <w:bodyDiv w:val="1"/>
      <w:marLeft w:val="0"/>
      <w:marRight w:val="0"/>
      <w:marTop w:val="0"/>
      <w:marBottom w:val="0"/>
      <w:divBdr>
        <w:top w:val="none" w:sz="0" w:space="0" w:color="auto"/>
        <w:left w:val="none" w:sz="0" w:space="0" w:color="auto"/>
        <w:bottom w:val="none" w:sz="0" w:space="0" w:color="auto"/>
        <w:right w:val="none" w:sz="0" w:space="0" w:color="auto"/>
      </w:divBdr>
    </w:div>
    <w:div w:id="1535341746">
      <w:bodyDiv w:val="1"/>
      <w:marLeft w:val="0"/>
      <w:marRight w:val="0"/>
      <w:marTop w:val="0"/>
      <w:marBottom w:val="0"/>
      <w:divBdr>
        <w:top w:val="none" w:sz="0" w:space="0" w:color="auto"/>
        <w:left w:val="none" w:sz="0" w:space="0" w:color="auto"/>
        <w:bottom w:val="none" w:sz="0" w:space="0" w:color="auto"/>
        <w:right w:val="none" w:sz="0" w:space="0" w:color="auto"/>
      </w:divBdr>
    </w:div>
    <w:div w:id="1761753075">
      <w:bodyDiv w:val="1"/>
      <w:marLeft w:val="0"/>
      <w:marRight w:val="0"/>
      <w:marTop w:val="0"/>
      <w:marBottom w:val="0"/>
      <w:divBdr>
        <w:top w:val="none" w:sz="0" w:space="0" w:color="auto"/>
        <w:left w:val="none" w:sz="0" w:space="0" w:color="auto"/>
        <w:bottom w:val="none" w:sz="0" w:space="0" w:color="auto"/>
        <w:right w:val="none" w:sz="0" w:space="0" w:color="auto"/>
      </w:divBdr>
    </w:div>
    <w:div w:id="1763600764">
      <w:bodyDiv w:val="1"/>
      <w:marLeft w:val="0"/>
      <w:marRight w:val="0"/>
      <w:marTop w:val="0"/>
      <w:marBottom w:val="0"/>
      <w:divBdr>
        <w:top w:val="none" w:sz="0" w:space="0" w:color="auto"/>
        <w:left w:val="none" w:sz="0" w:space="0" w:color="auto"/>
        <w:bottom w:val="none" w:sz="0" w:space="0" w:color="auto"/>
        <w:right w:val="none" w:sz="0" w:space="0" w:color="auto"/>
      </w:divBdr>
    </w:div>
    <w:div w:id="1795054192">
      <w:bodyDiv w:val="1"/>
      <w:marLeft w:val="0"/>
      <w:marRight w:val="0"/>
      <w:marTop w:val="0"/>
      <w:marBottom w:val="0"/>
      <w:divBdr>
        <w:top w:val="none" w:sz="0" w:space="0" w:color="auto"/>
        <w:left w:val="none" w:sz="0" w:space="0" w:color="auto"/>
        <w:bottom w:val="none" w:sz="0" w:space="0" w:color="auto"/>
        <w:right w:val="none" w:sz="0" w:space="0" w:color="auto"/>
      </w:divBdr>
    </w:div>
    <w:div w:id="1821992356">
      <w:bodyDiv w:val="1"/>
      <w:marLeft w:val="0"/>
      <w:marRight w:val="0"/>
      <w:marTop w:val="0"/>
      <w:marBottom w:val="0"/>
      <w:divBdr>
        <w:top w:val="none" w:sz="0" w:space="0" w:color="auto"/>
        <w:left w:val="none" w:sz="0" w:space="0" w:color="auto"/>
        <w:bottom w:val="none" w:sz="0" w:space="0" w:color="auto"/>
        <w:right w:val="none" w:sz="0" w:space="0" w:color="auto"/>
      </w:divBdr>
    </w:div>
    <w:div w:id="1911039190">
      <w:bodyDiv w:val="1"/>
      <w:marLeft w:val="0"/>
      <w:marRight w:val="0"/>
      <w:marTop w:val="0"/>
      <w:marBottom w:val="0"/>
      <w:divBdr>
        <w:top w:val="none" w:sz="0" w:space="0" w:color="auto"/>
        <w:left w:val="none" w:sz="0" w:space="0" w:color="auto"/>
        <w:bottom w:val="none" w:sz="0" w:space="0" w:color="auto"/>
        <w:right w:val="none" w:sz="0" w:space="0" w:color="auto"/>
      </w:divBdr>
    </w:div>
    <w:div w:id="1923105697">
      <w:bodyDiv w:val="1"/>
      <w:marLeft w:val="0"/>
      <w:marRight w:val="0"/>
      <w:marTop w:val="0"/>
      <w:marBottom w:val="0"/>
      <w:divBdr>
        <w:top w:val="none" w:sz="0" w:space="0" w:color="auto"/>
        <w:left w:val="none" w:sz="0" w:space="0" w:color="auto"/>
        <w:bottom w:val="none" w:sz="0" w:space="0" w:color="auto"/>
        <w:right w:val="none" w:sz="0" w:space="0" w:color="auto"/>
      </w:divBdr>
    </w:div>
    <w:div w:id="2110194903">
      <w:bodyDiv w:val="1"/>
      <w:marLeft w:val="0"/>
      <w:marRight w:val="0"/>
      <w:marTop w:val="0"/>
      <w:marBottom w:val="0"/>
      <w:divBdr>
        <w:top w:val="none" w:sz="0" w:space="0" w:color="auto"/>
        <w:left w:val="none" w:sz="0" w:space="0" w:color="auto"/>
        <w:bottom w:val="none" w:sz="0" w:space="0" w:color="auto"/>
        <w:right w:val="none" w:sz="0" w:space="0" w:color="auto"/>
      </w:divBdr>
    </w:div>
    <w:div w:id="2136365886">
      <w:bodyDiv w:val="1"/>
      <w:marLeft w:val="0"/>
      <w:marRight w:val="0"/>
      <w:marTop w:val="0"/>
      <w:marBottom w:val="0"/>
      <w:divBdr>
        <w:top w:val="none" w:sz="0" w:space="0" w:color="auto"/>
        <w:left w:val="none" w:sz="0" w:space="0" w:color="auto"/>
        <w:bottom w:val="none" w:sz="0" w:space="0" w:color="auto"/>
        <w:right w:val="none" w:sz="0" w:space="0" w:color="auto"/>
      </w:divBdr>
    </w:div>
    <w:div w:id="214145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ts-tender.ru" TargetMode="External"/><Relationship Id="rId18" Type="http://schemas.openxmlformats.org/officeDocument/2006/relationships/hyperlink" Target="http://rts-tender.ru"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B49723115BFF3CB5373112B5F1A8E12715A60B319984B924516D8D667Ar4X7Q" TargetMode="External"/><Relationship Id="rId2" Type="http://schemas.openxmlformats.org/officeDocument/2006/relationships/numbering" Target="numbering.xml"/><Relationship Id="rId16" Type="http://schemas.openxmlformats.org/officeDocument/2006/relationships/hyperlink" Target="http://rts-tender.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rts-tender.ru" TargetMode="External"/><Relationship Id="rId23" Type="http://schemas.openxmlformats.org/officeDocument/2006/relationships/fontTable" Target="fontTable.xml"/><Relationship Id="rId10" Type="http://schemas.openxmlformats.org/officeDocument/2006/relationships/hyperlink" Target="mailto:torgi@pppudp.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torgi@pppudp.ru" TargetMode="External"/><Relationship Id="rId14" Type="http://schemas.openxmlformats.org/officeDocument/2006/relationships/hyperlink" Target="http://www.pppudp.ru"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AD0F7-9FC1-4578-B0FD-8D9AC29E2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26</Pages>
  <Words>10646</Words>
  <Characters>60687</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Горлова Светлана Анатольевна</dc:creator>
  <cp:lastModifiedBy>Соколовский Захар Сергеевич</cp:lastModifiedBy>
  <cp:revision>18</cp:revision>
  <cp:lastPrinted>2023-02-13T09:46:00Z</cp:lastPrinted>
  <dcterms:created xsi:type="dcterms:W3CDTF">2022-08-11T06:56:00Z</dcterms:created>
  <dcterms:modified xsi:type="dcterms:W3CDTF">2023-02-13T14:20:00Z</dcterms:modified>
</cp:coreProperties>
</file>